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9D26" w14:textId="07C72CFE" w:rsidR="56AAC69F" w:rsidRPr="00094674" w:rsidRDefault="56AAC69F" w:rsidP="35277919"/>
    <w:p w14:paraId="0421BB74" w14:textId="77777777" w:rsidR="006520F9" w:rsidRDefault="006520F9" w:rsidP="006520F9">
      <w:pPr>
        <w:spacing w:after="76" w:line="259" w:lineRule="auto"/>
        <w:ind w:left="4067"/>
      </w:pPr>
      <w:r>
        <w:rPr>
          <w:noProof/>
          <w:lang w:eastAsia="en-GB"/>
        </w:rPr>
        <w:drawing>
          <wp:anchor distT="0" distB="0" distL="114300" distR="114300" simplePos="0" relativeHeight="251661312" behindDoc="0" locked="0" layoutInCell="1" allowOverlap="0" wp14:anchorId="6F8C23B0" wp14:editId="6E421C15">
            <wp:simplePos x="0" y="0"/>
            <wp:positionH relativeFrom="column">
              <wp:posOffset>5415280</wp:posOffset>
            </wp:positionH>
            <wp:positionV relativeFrom="paragraph">
              <wp:posOffset>0</wp:posOffset>
            </wp:positionV>
            <wp:extent cx="887095" cy="8648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887095" cy="864870"/>
                    </a:xfrm>
                    <a:prstGeom prst="rect">
                      <a:avLst/>
                    </a:prstGeom>
                  </pic:spPr>
                </pic:pic>
              </a:graphicData>
            </a:graphic>
          </wp:anchor>
        </w:drawing>
      </w:r>
    </w:p>
    <w:p w14:paraId="1D2115B4" w14:textId="77777777" w:rsidR="006520F9" w:rsidRDefault="006520F9" w:rsidP="006520F9">
      <w:pPr>
        <w:spacing w:after="76" w:line="259" w:lineRule="auto"/>
        <w:ind w:left="4067"/>
      </w:pPr>
    </w:p>
    <w:p w14:paraId="194A5596" w14:textId="77777777" w:rsidR="006520F9" w:rsidRDefault="006520F9" w:rsidP="006520F9">
      <w:pPr>
        <w:spacing w:after="76" w:line="259" w:lineRule="auto"/>
        <w:ind w:left="4067"/>
      </w:pPr>
    </w:p>
    <w:p w14:paraId="53C22200" w14:textId="77777777" w:rsidR="006520F9" w:rsidRDefault="006520F9" w:rsidP="006520F9">
      <w:pPr>
        <w:spacing w:before="92"/>
        <w:ind w:left="2" w:hanging="4"/>
        <w:rPr>
          <w:b/>
          <w:sz w:val="40"/>
          <w:szCs w:val="40"/>
        </w:rPr>
      </w:pPr>
    </w:p>
    <w:p w14:paraId="599F30EA" w14:textId="77777777" w:rsidR="006520F9" w:rsidRDefault="006520F9" w:rsidP="006520F9">
      <w:pPr>
        <w:spacing w:before="92"/>
        <w:ind w:left="2" w:hanging="4"/>
        <w:rPr>
          <w:b/>
          <w:sz w:val="40"/>
          <w:szCs w:val="40"/>
        </w:rPr>
      </w:pPr>
    </w:p>
    <w:p w14:paraId="4B2475D2" w14:textId="77777777" w:rsidR="006520F9" w:rsidRDefault="006520F9" w:rsidP="006520F9">
      <w:pPr>
        <w:spacing w:before="92"/>
        <w:ind w:left="2" w:hanging="4"/>
        <w:rPr>
          <w:b/>
          <w:sz w:val="40"/>
          <w:szCs w:val="40"/>
        </w:rPr>
      </w:pPr>
    </w:p>
    <w:p w14:paraId="50C8D9F2" w14:textId="77777777" w:rsidR="006520F9" w:rsidRDefault="006520F9" w:rsidP="006520F9">
      <w:pPr>
        <w:spacing w:before="92"/>
        <w:ind w:left="2" w:hanging="4"/>
        <w:rPr>
          <w:b/>
          <w:sz w:val="40"/>
          <w:szCs w:val="40"/>
        </w:rPr>
      </w:pPr>
    </w:p>
    <w:p w14:paraId="445DFEE4" w14:textId="77777777" w:rsidR="006520F9" w:rsidRPr="006520F9" w:rsidRDefault="006520F9" w:rsidP="006520F9">
      <w:pPr>
        <w:spacing w:before="92"/>
        <w:ind w:left="2" w:hanging="4"/>
        <w:rPr>
          <w:rFonts w:ascii="Arial" w:hAnsi="Arial" w:cs="Arial"/>
          <w:sz w:val="40"/>
          <w:szCs w:val="40"/>
        </w:rPr>
      </w:pPr>
      <w:r w:rsidRPr="006520F9">
        <w:rPr>
          <w:rFonts w:ascii="Arial" w:hAnsi="Arial" w:cs="Arial"/>
          <w:b/>
          <w:sz w:val="40"/>
          <w:szCs w:val="40"/>
        </w:rPr>
        <w:t>Beddington Infants’ School</w:t>
      </w:r>
    </w:p>
    <w:p w14:paraId="650852D5" w14:textId="77777777" w:rsidR="006520F9" w:rsidRPr="006520F9" w:rsidRDefault="006520F9" w:rsidP="006520F9">
      <w:pPr>
        <w:spacing w:before="92"/>
        <w:ind w:left="2" w:hanging="4"/>
        <w:jc w:val="center"/>
        <w:rPr>
          <w:rFonts w:ascii="Arial" w:hAnsi="Arial" w:cs="Arial"/>
          <w:sz w:val="40"/>
          <w:szCs w:val="40"/>
        </w:rPr>
      </w:pPr>
    </w:p>
    <w:p w14:paraId="0B5EA5B3" w14:textId="77777777" w:rsidR="006520F9" w:rsidRPr="006520F9" w:rsidRDefault="006520F9" w:rsidP="006520F9">
      <w:pPr>
        <w:spacing w:before="92"/>
        <w:ind w:left="2" w:hanging="4"/>
        <w:jc w:val="center"/>
        <w:rPr>
          <w:rFonts w:ascii="Arial" w:hAnsi="Arial" w:cs="Arial"/>
          <w:sz w:val="40"/>
          <w:szCs w:val="40"/>
        </w:rPr>
      </w:pPr>
    </w:p>
    <w:p w14:paraId="49078238" w14:textId="77777777" w:rsidR="006520F9" w:rsidRPr="006520F9" w:rsidRDefault="006520F9" w:rsidP="006520F9">
      <w:pPr>
        <w:spacing w:before="92"/>
        <w:ind w:left="2" w:hanging="4"/>
        <w:jc w:val="center"/>
        <w:rPr>
          <w:rFonts w:ascii="Arial" w:hAnsi="Arial" w:cs="Arial"/>
          <w:sz w:val="40"/>
          <w:szCs w:val="40"/>
        </w:rPr>
      </w:pPr>
    </w:p>
    <w:p w14:paraId="401B6F0B" w14:textId="77777777" w:rsidR="006520F9" w:rsidRPr="006520F9" w:rsidRDefault="006520F9" w:rsidP="006520F9">
      <w:pPr>
        <w:spacing w:before="92"/>
        <w:ind w:left="2" w:hanging="4"/>
        <w:jc w:val="center"/>
        <w:rPr>
          <w:rFonts w:ascii="Arial" w:hAnsi="Arial" w:cs="Arial"/>
          <w:sz w:val="40"/>
          <w:szCs w:val="40"/>
        </w:rPr>
      </w:pPr>
    </w:p>
    <w:p w14:paraId="777FC485" w14:textId="77777777" w:rsidR="006520F9" w:rsidRPr="006520F9" w:rsidRDefault="006520F9" w:rsidP="006520F9">
      <w:pPr>
        <w:spacing w:before="92"/>
        <w:ind w:left="2" w:hanging="4"/>
        <w:jc w:val="center"/>
        <w:rPr>
          <w:rFonts w:ascii="Arial" w:hAnsi="Arial" w:cs="Arial"/>
          <w:sz w:val="40"/>
          <w:szCs w:val="40"/>
        </w:rPr>
      </w:pPr>
    </w:p>
    <w:p w14:paraId="7BA3261D" w14:textId="0939ECC2" w:rsidR="006520F9" w:rsidRPr="006520F9" w:rsidRDefault="006520F9" w:rsidP="006520F9">
      <w:pPr>
        <w:spacing w:before="1"/>
        <w:ind w:left="2" w:right="1218" w:hanging="4"/>
        <w:rPr>
          <w:rFonts w:ascii="Arial" w:hAnsi="Arial" w:cs="Arial"/>
          <w:b/>
          <w:sz w:val="40"/>
          <w:szCs w:val="40"/>
        </w:rPr>
      </w:pPr>
      <w:r w:rsidRPr="006520F9">
        <w:rPr>
          <w:rFonts w:ascii="Arial" w:hAnsi="Arial" w:cs="Arial"/>
          <w:b/>
          <w:sz w:val="40"/>
          <w:szCs w:val="40"/>
        </w:rPr>
        <w:t>Child Protection Policy and Procedures</w:t>
      </w:r>
    </w:p>
    <w:p w14:paraId="0E3C92E4" w14:textId="6244AF72" w:rsidR="006520F9" w:rsidRPr="006520F9" w:rsidRDefault="006520F9" w:rsidP="006520F9">
      <w:pPr>
        <w:spacing w:before="1"/>
        <w:ind w:left="2" w:right="1218" w:hanging="4"/>
        <w:rPr>
          <w:rFonts w:ascii="Arial" w:hAnsi="Arial" w:cs="Arial"/>
          <w:sz w:val="40"/>
          <w:szCs w:val="40"/>
        </w:rPr>
      </w:pPr>
      <w:r w:rsidRPr="006520F9">
        <w:rPr>
          <w:rFonts w:ascii="Arial" w:hAnsi="Arial" w:cs="Arial"/>
          <w:b/>
          <w:sz w:val="40"/>
          <w:szCs w:val="40"/>
        </w:rPr>
        <w:t>202</w:t>
      </w:r>
      <w:r w:rsidR="007E467B">
        <w:rPr>
          <w:rFonts w:ascii="Arial" w:hAnsi="Arial" w:cs="Arial"/>
          <w:b/>
          <w:sz w:val="40"/>
          <w:szCs w:val="40"/>
        </w:rPr>
        <w:t>5</w:t>
      </w:r>
      <w:r w:rsidRPr="006520F9">
        <w:rPr>
          <w:rFonts w:ascii="Arial" w:hAnsi="Arial" w:cs="Arial"/>
          <w:b/>
          <w:sz w:val="40"/>
          <w:szCs w:val="40"/>
        </w:rPr>
        <w:t>-202</w:t>
      </w:r>
      <w:r w:rsidR="007E467B">
        <w:rPr>
          <w:rFonts w:ascii="Arial" w:hAnsi="Arial" w:cs="Arial"/>
          <w:b/>
          <w:sz w:val="40"/>
          <w:szCs w:val="40"/>
        </w:rPr>
        <w:t>6</w:t>
      </w:r>
    </w:p>
    <w:p w14:paraId="3CFA13DB" w14:textId="77777777" w:rsidR="006520F9" w:rsidRPr="006520F9" w:rsidRDefault="006520F9" w:rsidP="006520F9">
      <w:pPr>
        <w:spacing w:after="76" w:line="259" w:lineRule="auto"/>
        <w:ind w:left="4067"/>
        <w:rPr>
          <w:rFonts w:ascii="Arial" w:hAnsi="Arial" w:cs="Arial"/>
        </w:rPr>
      </w:pPr>
      <w:r w:rsidRPr="006520F9">
        <w:rPr>
          <w:rFonts w:ascii="Arial" w:hAnsi="Arial" w:cs="Arial"/>
        </w:rPr>
        <w:t xml:space="preserve"> </w:t>
      </w:r>
    </w:p>
    <w:p w14:paraId="28D911C9" w14:textId="35C43403" w:rsidR="006520F9" w:rsidRPr="00267A26" w:rsidRDefault="006520F9" w:rsidP="006520F9">
      <w:pPr>
        <w:pStyle w:val="Heading5"/>
        <w:pBdr>
          <w:top w:val="none" w:sz="0" w:space="0" w:color="auto"/>
          <w:left w:val="none" w:sz="0" w:space="0" w:color="auto"/>
          <w:bottom w:val="none" w:sz="0" w:space="0" w:color="auto"/>
          <w:right w:val="none" w:sz="0" w:space="0" w:color="auto"/>
        </w:pBdr>
        <w:spacing w:before="100" w:after="100"/>
        <w:rPr>
          <w:sz w:val="28"/>
          <w:szCs w:val="28"/>
        </w:rPr>
      </w:pPr>
      <w:r w:rsidRPr="006520F9">
        <w:rPr>
          <w:rFonts w:cs="Arial"/>
          <w:noProof/>
          <w:lang w:eastAsia="en-GB"/>
        </w:rPr>
        <w:drawing>
          <wp:anchor distT="0" distB="0" distL="114300" distR="114300" simplePos="0" relativeHeight="251662336" behindDoc="0" locked="0" layoutInCell="1" hidden="0" allowOverlap="1" wp14:anchorId="793C4949" wp14:editId="18D478DF">
            <wp:simplePos x="0" y="0"/>
            <wp:positionH relativeFrom="column">
              <wp:posOffset>3962400</wp:posOffset>
            </wp:positionH>
            <wp:positionV relativeFrom="paragraph">
              <wp:posOffset>3722370</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2558888" cy="931634"/>
                    </a:xfrm>
                    <a:prstGeom prst="rect">
                      <a:avLst/>
                    </a:prstGeom>
                    <a:ln/>
                  </pic:spPr>
                </pic:pic>
              </a:graphicData>
            </a:graphic>
          </wp:anchor>
        </w:drawing>
      </w:r>
      <w:r w:rsidRPr="006520F9">
        <w:rPr>
          <w:rFonts w:cs="Arial"/>
        </w:rPr>
        <w:br w:type="page"/>
      </w:r>
      <w:r>
        <w:rPr>
          <w:sz w:val="28"/>
          <w:szCs w:val="28"/>
        </w:rPr>
        <w:lastRenderedPageBreak/>
        <w:t>Beddington Infants’ School Child Protection Policy and Procedures 202</w:t>
      </w:r>
      <w:r w:rsidR="007E467B">
        <w:rPr>
          <w:sz w:val="28"/>
          <w:szCs w:val="28"/>
        </w:rPr>
        <w:t>5</w:t>
      </w:r>
      <w:r>
        <w:rPr>
          <w:sz w:val="28"/>
          <w:szCs w:val="28"/>
        </w:rPr>
        <w:t>-202</w:t>
      </w:r>
      <w:r w:rsidR="007E467B">
        <w:rPr>
          <w:sz w:val="28"/>
          <w:szCs w:val="28"/>
        </w:rPr>
        <w:t>6</w:t>
      </w:r>
    </w:p>
    <w:p w14:paraId="2A8C0D49" w14:textId="34180590" w:rsidR="006520F9" w:rsidRDefault="006520F9" w:rsidP="006520F9">
      <w:pPr>
        <w:widowControl w:val="0"/>
        <w:spacing w:before="100" w:after="100"/>
        <w:jc w:val="center"/>
        <w:rPr>
          <w:b/>
          <w:i/>
          <w:caps/>
        </w:rPr>
      </w:pPr>
      <w:r>
        <w:rPr>
          <w:b/>
          <w:i/>
          <w:caps/>
        </w:rPr>
        <w:t>"The welfare of the Child is paramount"</w:t>
      </w:r>
    </w:p>
    <w:p w14:paraId="59E66503" w14:textId="55DE3EFD" w:rsidR="006520F9" w:rsidRDefault="000A3426" w:rsidP="006520F9">
      <w:pPr>
        <w:widowControl w:val="0"/>
        <w:spacing w:before="100" w:after="100"/>
      </w:pPr>
      <w:r w:rsidRPr="006520F9">
        <w:rPr>
          <w:rFonts w:cs="Arial"/>
          <w:noProof/>
          <w:lang w:eastAsia="en-GB"/>
        </w:rPr>
        <w:drawing>
          <wp:anchor distT="0" distB="0" distL="114300" distR="114300" simplePos="0" relativeHeight="251664384" behindDoc="0" locked="0" layoutInCell="1" hidden="0" allowOverlap="1" wp14:anchorId="7508325C" wp14:editId="18C3E9E8">
            <wp:simplePos x="0" y="0"/>
            <wp:positionH relativeFrom="margin">
              <wp:posOffset>851535</wp:posOffset>
            </wp:positionH>
            <wp:positionV relativeFrom="paragraph">
              <wp:posOffset>7620</wp:posOffset>
            </wp:positionV>
            <wp:extent cx="4562475" cy="1619250"/>
            <wp:effectExtent l="0" t="0" r="9525" b="0"/>
            <wp:wrapSquare wrapText="bothSides" distT="0" distB="0" distL="114300" distR="114300"/>
            <wp:docPr id="2"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4562475" cy="1619250"/>
                    </a:xfrm>
                    <a:prstGeom prst="rect">
                      <a:avLst/>
                    </a:prstGeom>
                    <a:ln/>
                  </pic:spPr>
                </pic:pic>
              </a:graphicData>
            </a:graphic>
            <wp14:sizeRelH relativeFrom="margin">
              <wp14:pctWidth>0</wp14:pctWidth>
            </wp14:sizeRelH>
            <wp14:sizeRelV relativeFrom="margin">
              <wp14:pctHeight>0</wp14:pctHeight>
            </wp14:sizeRelV>
          </wp:anchor>
        </w:drawing>
      </w:r>
    </w:p>
    <w:p w14:paraId="76BE0678" w14:textId="606DD99F" w:rsidR="006520F9" w:rsidRDefault="006520F9" w:rsidP="006520F9">
      <w:pPr>
        <w:widowControl w:val="0"/>
        <w:spacing w:before="100" w:after="100"/>
      </w:pPr>
    </w:p>
    <w:p w14:paraId="730B1663" w14:textId="712C376D" w:rsidR="006520F9" w:rsidRDefault="006520F9" w:rsidP="006520F9">
      <w:pPr>
        <w:widowControl w:val="0"/>
        <w:spacing w:before="100" w:after="100"/>
      </w:pPr>
    </w:p>
    <w:p w14:paraId="0B66CA48" w14:textId="76D7F4FB" w:rsidR="006520F9" w:rsidRDefault="006520F9" w:rsidP="006520F9">
      <w:pPr>
        <w:widowControl w:val="0"/>
        <w:spacing w:before="100" w:after="100"/>
      </w:pPr>
    </w:p>
    <w:p w14:paraId="016AD871" w14:textId="77777777" w:rsidR="006520F9" w:rsidRPr="00094674" w:rsidRDefault="006520F9" w:rsidP="006520F9"/>
    <w:p w14:paraId="2ED06FA2" w14:textId="77777777" w:rsidR="006520F9" w:rsidRDefault="006520F9" w:rsidP="0007058E">
      <w:pPr>
        <w:snapToGrid w:val="0"/>
        <w:rPr>
          <w:rFonts w:ascii="Arial" w:hAnsi="Arial" w:cs="Arial"/>
          <w:b/>
          <w:bCs/>
          <w:sz w:val="24"/>
          <w:szCs w:val="24"/>
        </w:rPr>
      </w:pPr>
    </w:p>
    <w:p w14:paraId="2D39F10C" w14:textId="77777777" w:rsidR="000A3426" w:rsidRDefault="000A3426" w:rsidP="0007058E">
      <w:pPr>
        <w:snapToGrid w:val="0"/>
        <w:rPr>
          <w:rFonts w:ascii="Arial" w:hAnsi="Arial" w:cs="Arial"/>
          <w:b/>
          <w:bCs/>
          <w:sz w:val="24"/>
          <w:szCs w:val="24"/>
        </w:rPr>
      </w:pPr>
    </w:p>
    <w:p w14:paraId="371FCB34" w14:textId="77777777" w:rsidR="000A3426" w:rsidRDefault="000A3426" w:rsidP="0007058E">
      <w:pPr>
        <w:snapToGrid w:val="0"/>
        <w:rPr>
          <w:rFonts w:ascii="Arial" w:hAnsi="Arial" w:cs="Arial"/>
          <w:b/>
          <w:bCs/>
          <w:sz w:val="24"/>
          <w:szCs w:val="24"/>
        </w:rPr>
      </w:pPr>
    </w:p>
    <w:p w14:paraId="3A685F95" w14:textId="77777777" w:rsidR="000A3426" w:rsidRDefault="000A3426" w:rsidP="0007058E">
      <w:pPr>
        <w:snapToGrid w:val="0"/>
        <w:rPr>
          <w:rFonts w:ascii="Arial" w:hAnsi="Arial" w:cs="Arial"/>
          <w:b/>
          <w:bCs/>
          <w:sz w:val="24"/>
          <w:szCs w:val="24"/>
        </w:rPr>
      </w:pPr>
    </w:p>
    <w:p w14:paraId="6CB2E899" w14:textId="4B7DF68D" w:rsidR="007C4253" w:rsidRPr="00094674" w:rsidRDefault="007C4253" w:rsidP="0007058E">
      <w:pPr>
        <w:snapToGrid w:val="0"/>
        <w:rPr>
          <w:rFonts w:ascii="Arial" w:hAnsi="Arial" w:cs="Arial"/>
          <w:b/>
          <w:bCs/>
          <w:sz w:val="24"/>
          <w:szCs w:val="24"/>
        </w:rPr>
      </w:pPr>
      <w:r w:rsidRPr="00094674">
        <w:rPr>
          <w:rFonts w:ascii="Arial" w:hAnsi="Arial" w:cs="Arial"/>
          <w:b/>
          <w:bCs/>
          <w:sz w:val="24"/>
          <w:szCs w:val="24"/>
        </w:rPr>
        <w:t>INDEX</w:t>
      </w:r>
    </w:p>
    <w:p w14:paraId="2692242E"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1: Introduction</w:t>
      </w:r>
    </w:p>
    <w:p w14:paraId="4F82B015"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2: Purpose and Aims</w:t>
      </w:r>
    </w:p>
    <w:p w14:paraId="63A9F862" w14:textId="77777777" w:rsidR="0007058E" w:rsidRPr="007F064A" w:rsidRDefault="0007058E" w:rsidP="0007058E">
      <w:pPr>
        <w:snapToGrid w:val="0"/>
        <w:rPr>
          <w:rFonts w:ascii="Arial" w:hAnsi="Arial" w:cs="Arial"/>
          <w:sz w:val="24"/>
          <w:szCs w:val="24"/>
        </w:rPr>
      </w:pPr>
      <w:r w:rsidRPr="00094674">
        <w:rPr>
          <w:rFonts w:ascii="Arial" w:hAnsi="Arial" w:cs="Arial"/>
          <w:sz w:val="24"/>
          <w:szCs w:val="24"/>
        </w:rPr>
        <w:t xml:space="preserve">Section 3: </w:t>
      </w:r>
      <w:r w:rsidRPr="007F064A">
        <w:rPr>
          <w:rFonts w:ascii="Arial" w:hAnsi="Arial" w:cs="Arial"/>
          <w:sz w:val="24"/>
          <w:szCs w:val="24"/>
        </w:rPr>
        <w:t>Links to other guidance</w:t>
      </w:r>
    </w:p>
    <w:p w14:paraId="0AAAB0E1" w14:textId="77777777" w:rsidR="0007058E" w:rsidRPr="00094674" w:rsidRDefault="0007058E" w:rsidP="0007058E">
      <w:pPr>
        <w:pStyle w:val="BodyText2"/>
        <w:snapToGrid w:val="0"/>
        <w:spacing w:before="0" w:after="0"/>
        <w:rPr>
          <w:rFonts w:cs="Arial"/>
          <w:color w:val="auto"/>
          <w:szCs w:val="24"/>
        </w:rPr>
      </w:pPr>
      <w:r w:rsidRPr="007F064A">
        <w:rPr>
          <w:rFonts w:cs="Arial"/>
          <w:color w:val="auto"/>
          <w:szCs w:val="24"/>
        </w:rPr>
        <w:t>Section 4: Safer Recruitment</w:t>
      </w:r>
    </w:p>
    <w:p w14:paraId="51506315" w14:textId="77777777" w:rsidR="0007058E" w:rsidRPr="00094674" w:rsidRDefault="0007058E" w:rsidP="0007058E">
      <w:pPr>
        <w:pStyle w:val="BodyText2"/>
        <w:snapToGrid w:val="0"/>
        <w:spacing w:before="0" w:after="0"/>
        <w:rPr>
          <w:rFonts w:cs="Arial"/>
          <w:color w:val="auto"/>
          <w:szCs w:val="24"/>
        </w:rPr>
      </w:pPr>
      <w:r w:rsidRPr="00094674">
        <w:rPr>
          <w:rFonts w:cs="Arial"/>
          <w:color w:val="auto"/>
          <w:szCs w:val="24"/>
        </w:rPr>
        <w:t>Section 5: Contractors and Outside Agencies</w:t>
      </w:r>
    </w:p>
    <w:p w14:paraId="13F5F113"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6: Site Security</w:t>
      </w:r>
    </w:p>
    <w:p w14:paraId="5D2E3493" w14:textId="77777777" w:rsidR="0007058E" w:rsidRPr="00094674" w:rsidRDefault="0007058E" w:rsidP="0007058E">
      <w:pPr>
        <w:pStyle w:val="NormalWeb"/>
        <w:shd w:val="clear" w:color="auto" w:fill="FFFFFF"/>
        <w:adjustRightInd w:val="0"/>
        <w:snapToGrid w:val="0"/>
        <w:spacing w:before="0" w:beforeAutospacing="0" w:after="0" w:afterAutospacing="0" w:line="240" w:lineRule="auto"/>
        <w:textAlignment w:val="baseline"/>
        <w:rPr>
          <w:rFonts w:ascii="Arial" w:hAnsi="Arial" w:cs="Arial"/>
        </w:rPr>
      </w:pPr>
      <w:r w:rsidRPr="00094674">
        <w:rPr>
          <w:rFonts w:ascii="Arial" w:hAnsi="Arial" w:cs="Arial"/>
        </w:rPr>
        <w:t>Section 7: Data Protection – Information and Records</w:t>
      </w:r>
    </w:p>
    <w:p w14:paraId="50A3E0F7" w14:textId="77777777" w:rsidR="0007058E" w:rsidRPr="00094674" w:rsidRDefault="0007058E" w:rsidP="0007058E">
      <w:pPr>
        <w:snapToGrid w:val="0"/>
        <w:rPr>
          <w:rFonts w:ascii="Arial" w:hAnsi="Arial" w:cs="Arial"/>
          <w:sz w:val="24"/>
          <w:szCs w:val="24"/>
          <w:lang w:eastAsia="en-GB"/>
        </w:rPr>
      </w:pPr>
      <w:r w:rsidRPr="00094674">
        <w:rPr>
          <w:rFonts w:ascii="Arial" w:hAnsi="Arial" w:cs="Arial"/>
          <w:sz w:val="24"/>
          <w:szCs w:val="24"/>
          <w:lang w:eastAsia="en-GB"/>
        </w:rPr>
        <w:t>Section 8: Definition of Safeguarding and Child Protection</w:t>
      </w:r>
    </w:p>
    <w:p w14:paraId="39FA3D58"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9: The four main forms of abuse</w:t>
      </w:r>
    </w:p>
    <w:p w14:paraId="50103C19"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 xml:space="preserve">Section 10: </w:t>
      </w:r>
      <w:r w:rsidRPr="007F064A">
        <w:rPr>
          <w:rFonts w:ascii="Arial" w:hAnsi="Arial" w:cs="Arial"/>
          <w:sz w:val="24"/>
          <w:szCs w:val="24"/>
        </w:rPr>
        <w:t>Specific Safeguarding Issues</w:t>
      </w:r>
    </w:p>
    <w:p w14:paraId="19DE70D6"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11: Early Help</w:t>
      </w:r>
    </w:p>
    <w:p w14:paraId="059B8ED9"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12: Mental Health</w:t>
      </w:r>
    </w:p>
    <w:p w14:paraId="3BC3CAC9" w14:textId="067F7792" w:rsidR="0007058E" w:rsidRPr="006520F9" w:rsidRDefault="0007058E" w:rsidP="0007058E">
      <w:pPr>
        <w:snapToGrid w:val="0"/>
        <w:ind w:right="108"/>
        <w:rPr>
          <w:rFonts w:ascii="Arial" w:hAnsi="Arial" w:cs="Arial"/>
          <w:sz w:val="24"/>
          <w:szCs w:val="24"/>
        </w:rPr>
      </w:pPr>
      <w:r w:rsidRPr="006520F9">
        <w:rPr>
          <w:rFonts w:ascii="Arial" w:hAnsi="Arial" w:cs="Arial"/>
          <w:sz w:val="24"/>
          <w:szCs w:val="24"/>
        </w:rPr>
        <w:t>Section 13: Children Missing in Education</w:t>
      </w:r>
      <w:r w:rsidR="0080656C" w:rsidRPr="006520F9">
        <w:rPr>
          <w:rFonts w:ascii="Arial" w:hAnsi="Arial" w:cs="Arial"/>
          <w:sz w:val="24"/>
          <w:szCs w:val="24"/>
        </w:rPr>
        <w:t xml:space="preserve">, </w:t>
      </w:r>
      <w:r w:rsidRPr="006520F9">
        <w:rPr>
          <w:rFonts w:ascii="Arial" w:hAnsi="Arial" w:cs="Arial"/>
          <w:sz w:val="24"/>
          <w:szCs w:val="24"/>
        </w:rPr>
        <w:t>CME</w:t>
      </w:r>
      <w:r w:rsidR="0080656C" w:rsidRPr="006520F9">
        <w:rPr>
          <w:rFonts w:ascii="Arial" w:hAnsi="Arial" w:cs="Arial"/>
          <w:sz w:val="24"/>
          <w:szCs w:val="24"/>
        </w:rPr>
        <w:t>,</w:t>
      </w:r>
      <w:r w:rsidR="005F769E" w:rsidRPr="006520F9">
        <w:rPr>
          <w:rFonts w:ascii="Arial" w:hAnsi="Arial" w:cs="Arial"/>
          <w:sz w:val="24"/>
          <w:szCs w:val="24"/>
        </w:rPr>
        <w:t xml:space="preserve"> and Elective Home Education (EHE)</w:t>
      </w:r>
    </w:p>
    <w:p w14:paraId="61476473" w14:textId="77777777" w:rsidR="0007058E" w:rsidRPr="006520F9" w:rsidRDefault="0007058E" w:rsidP="0007058E">
      <w:pPr>
        <w:widowControl w:val="0"/>
        <w:tabs>
          <w:tab w:val="left" w:pos="220"/>
          <w:tab w:val="left" w:pos="720"/>
        </w:tabs>
        <w:snapToGrid w:val="0"/>
        <w:rPr>
          <w:rFonts w:ascii="Arial" w:hAnsi="Arial" w:cs="Arial"/>
          <w:color w:val="181818"/>
          <w:sz w:val="24"/>
          <w:szCs w:val="24"/>
          <w:lang w:val="en-US"/>
        </w:rPr>
      </w:pPr>
      <w:r w:rsidRPr="006520F9">
        <w:rPr>
          <w:rFonts w:ascii="Arial" w:hAnsi="Arial" w:cs="Arial"/>
          <w:color w:val="181818"/>
          <w:sz w:val="24"/>
          <w:szCs w:val="24"/>
          <w:lang w:val="en-US"/>
        </w:rPr>
        <w:t>Section 14: Attendance</w:t>
      </w:r>
    </w:p>
    <w:p w14:paraId="0AE56B0B" w14:textId="700C2803" w:rsidR="0007058E" w:rsidRPr="006520F9" w:rsidRDefault="0007058E" w:rsidP="0007058E">
      <w:pPr>
        <w:widowControl w:val="0"/>
        <w:tabs>
          <w:tab w:val="left" w:pos="220"/>
          <w:tab w:val="left" w:pos="720"/>
        </w:tabs>
        <w:overflowPunct/>
        <w:snapToGrid w:val="0"/>
        <w:textAlignment w:val="auto"/>
        <w:rPr>
          <w:rFonts w:ascii="Arial" w:hAnsi="Arial" w:cs="Arial"/>
          <w:color w:val="181818"/>
          <w:sz w:val="24"/>
          <w:szCs w:val="24"/>
          <w:lang w:val="en-US"/>
        </w:rPr>
      </w:pPr>
      <w:r w:rsidRPr="006520F9">
        <w:rPr>
          <w:rFonts w:ascii="Arial" w:hAnsi="Arial" w:cs="Arial"/>
          <w:color w:val="181818"/>
          <w:sz w:val="24"/>
          <w:szCs w:val="24"/>
          <w:lang w:val="en-US"/>
        </w:rPr>
        <w:t xml:space="preserve">Section 15: </w:t>
      </w:r>
      <w:r w:rsidR="001F1183" w:rsidRPr="006520F9">
        <w:rPr>
          <w:rFonts w:ascii="Arial" w:hAnsi="Arial" w:cs="Arial"/>
          <w:color w:val="181818"/>
          <w:sz w:val="24"/>
          <w:szCs w:val="24"/>
          <w:lang w:val="en-US"/>
        </w:rPr>
        <w:t>Children Looked After</w:t>
      </w:r>
      <w:r w:rsidRPr="006520F9">
        <w:rPr>
          <w:rFonts w:ascii="Arial" w:hAnsi="Arial" w:cs="Arial"/>
          <w:color w:val="181818"/>
          <w:sz w:val="24"/>
          <w:szCs w:val="24"/>
          <w:lang w:val="en-US"/>
        </w:rPr>
        <w:t xml:space="preserve"> (</w:t>
      </w:r>
      <w:r w:rsidR="001F1183" w:rsidRPr="006520F9">
        <w:rPr>
          <w:rFonts w:ascii="Arial" w:hAnsi="Arial" w:cs="Arial"/>
          <w:color w:val="181818"/>
          <w:sz w:val="24"/>
          <w:szCs w:val="24"/>
          <w:lang w:val="en-US"/>
        </w:rPr>
        <w:t>CLA</w:t>
      </w:r>
      <w:r w:rsidRPr="006520F9">
        <w:rPr>
          <w:rFonts w:ascii="Arial" w:hAnsi="Arial" w:cs="Arial"/>
          <w:color w:val="181818"/>
          <w:sz w:val="24"/>
          <w:szCs w:val="24"/>
          <w:lang w:val="en-US"/>
        </w:rPr>
        <w:t>)</w:t>
      </w:r>
    </w:p>
    <w:p w14:paraId="1E48419E" w14:textId="23AE9784" w:rsidR="0007058E" w:rsidRPr="006520F9" w:rsidRDefault="0007058E" w:rsidP="0007058E">
      <w:pPr>
        <w:widowControl w:val="0"/>
        <w:tabs>
          <w:tab w:val="left" w:pos="220"/>
          <w:tab w:val="left" w:pos="720"/>
        </w:tabs>
        <w:snapToGrid w:val="0"/>
        <w:rPr>
          <w:rFonts w:ascii="Arial" w:hAnsi="Arial" w:cs="Arial"/>
          <w:sz w:val="24"/>
          <w:szCs w:val="24"/>
          <w:lang w:val="en-US"/>
        </w:rPr>
      </w:pPr>
      <w:r w:rsidRPr="006520F9">
        <w:rPr>
          <w:rFonts w:ascii="Arial" w:hAnsi="Arial" w:cs="Arial"/>
          <w:sz w:val="24"/>
          <w:szCs w:val="24"/>
          <w:lang w:val="en-US"/>
        </w:rPr>
        <w:t>Section 16: Previously Children</w:t>
      </w:r>
      <w:r w:rsidR="001F1183" w:rsidRPr="006520F9">
        <w:rPr>
          <w:rFonts w:ascii="Arial" w:hAnsi="Arial" w:cs="Arial"/>
          <w:sz w:val="24"/>
          <w:szCs w:val="24"/>
          <w:lang w:val="en-US"/>
        </w:rPr>
        <w:t xml:space="preserve"> Looked After</w:t>
      </w:r>
      <w:r w:rsidRPr="006520F9">
        <w:rPr>
          <w:rFonts w:ascii="Arial" w:hAnsi="Arial" w:cs="Arial"/>
          <w:sz w:val="24"/>
          <w:szCs w:val="24"/>
          <w:lang w:val="en-US"/>
        </w:rPr>
        <w:t xml:space="preserve"> (Post-</w:t>
      </w:r>
      <w:r w:rsidR="001F1183" w:rsidRPr="006520F9">
        <w:rPr>
          <w:rFonts w:ascii="Arial" w:hAnsi="Arial" w:cs="Arial"/>
          <w:sz w:val="24"/>
          <w:szCs w:val="24"/>
          <w:lang w:val="en-US"/>
        </w:rPr>
        <w:t>CLA</w:t>
      </w:r>
      <w:r w:rsidRPr="006520F9">
        <w:rPr>
          <w:rFonts w:ascii="Arial" w:hAnsi="Arial" w:cs="Arial"/>
          <w:sz w:val="24"/>
          <w:szCs w:val="24"/>
          <w:lang w:val="en-US"/>
        </w:rPr>
        <w:t>)</w:t>
      </w:r>
    </w:p>
    <w:p w14:paraId="5509FBDA" w14:textId="77777777" w:rsidR="0007058E" w:rsidRPr="00094674" w:rsidRDefault="0007058E" w:rsidP="0007058E">
      <w:pPr>
        <w:snapToGrid w:val="0"/>
        <w:rPr>
          <w:rFonts w:ascii="Arial" w:hAnsi="Arial" w:cs="Arial"/>
          <w:sz w:val="24"/>
          <w:szCs w:val="24"/>
        </w:rPr>
      </w:pPr>
      <w:r w:rsidRPr="006520F9">
        <w:rPr>
          <w:rFonts w:ascii="Arial" w:hAnsi="Arial" w:cs="Arial"/>
          <w:sz w:val="24"/>
          <w:szCs w:val="24"/>
        </w:rPr>
        <w:t>Section 17: Internet Filtering and Monitoring</w:t>
      </w:r>
    </w:p>
    <w:p w14:paraId="7B0FAF89" w14:textId="77777777" w:rsidR="0007058E" w:rsidRPr="00094674" w:rsidRDefault="0007058E" w:rsidP="0007058E">
      <w:pPr>
        <w:widowControl w:val="0"/>
        <w:tabs>
          <w:tab w:val="left" w:pos="220"/>
          <w:tab w:val="left" w:pos="720"/>
        </w:tabs>
        <w:overflowPunct/>
        <w:snapToGrid w:val="0"/>
        <w:textAlignment w:val="auto"/>
        <w:rPr>
          <w:rFonts w:ascii="Arial" w:hAnsi="Arial" w:cs="Arial"/>
          <w:sz w:val="24"/>
          <w:szCs w:val="24"/>
          <w:lang w:val="en-US"/>
        </w:rPr>
      </w:pPr>
      <w:r w:rsidRPr="00094674">
        <w:rPr>
          <w:rFonts w:ascii="Arial" w:hAnsi="Arial" w:cs="Arial"/>
          <w:sz w:val="24"/>
          <w:szCs w:val="24"/>
          <w:lang w:val="en-US"/>
        </w:rPr>
        <w:t>Section 18: Online Safety</w:t>
      </w:r>
    </w:p>
    <w:p w14:paraId="23CE16B4" w14:textId="77777777" w:rsidR="0007058E" w:rsidRPr="00094674" w:rsidRDefault="0007058E" w:rsidP="0007058E">
      <w:pPr>
        <w:shd w:val="clear" w:color="auto" w:fill="FFFFFF"/>
        <w:snapToGrid w:val="0"/>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Section 19: Mobile Phone and Camera Safety</w:t>
      </w:r>
    </w:p>
    <w:p w14:paraId="64484883" w14:textId="77777777" w:rsidR="00607C5C" w:rsidRPr="00094674" w:rsidRDefault="0007058E" w:rsidP="0007058E">
      <w:pPr>
        <w:widowControl w:val="0"/>
        <w:snapToGrid w:val="0"/>
        <w:rPr>
          <w:rFonts w:ascii="Arial" w:hAnsi="Arial" w:cs="Arial"/>
          <w:sz w:val="24"/>
          <w:szCs w:val="24"/>
          <w:lang w:val="en-US"/>
        </w:rPr>
      </w:pPr>
      <w:r w:rsidRPr="00094674">
        <w:rPr>
          <w:rFonts w:ascii="Arial" w:hAnsi="Arial" w:cs="Arial"/>
          <w:sz w:val="24"/>
          <w:szCs w:val="24"/>
          <w:lang w:val="en-US"/>
        </w:rPr>
        <w:t>Section 20: Children with Special Educational Needs or Disabilities</w:t>
      </w:r>
      <w:r w:rsidR="00607C5C" w:rsidRPr="00094674">
        <w:rPr>
          <w:rFonts w:ascii="Arial" w:hAnsi="Arial" w:cs="Arial"/>
          <w:sz w:val="24"/>
          <w:szCs w:val="24"/>
          <w:lang w:val="en-US"/>
        </w:rPr>
        <w:t xml:space="preserve"> (SEND) or certain </w:t>
      </w:r>
    </w:p>
    <w:p w14:paraId="3449BBA7" w14:textId="2DD9AE44" w:rsidR="0007058E" w:rsidRPr="00094674" w:rsidRDefault="00607C5C" w:rsidP="0007058E">
      <w:pPr>
        <w:widowControl w:val="0"/>
        <w:snapToGrid w:val="0"/>
        <w:rPr>
          <w:rFonts w:ascii="Arial" w:hAnsi="Arial" w:cs="Arial"/>
          <w:sz w:val="24"/>
          <w:szCs w:val="24"/>
          <w:lang w:val="en-US"/>
        </w:rPr>
      </w:pPr>
      <w:r w:rsidRPr="00094674">
        <w:rPr>
          <w:rFonts w:ascii="Arial" w:hAnsi="Arial" w:cs="Arial"/>
          <w:sz w:val="24"/>
          <w:szCs w:val="24"/>
          <w:lang w:val="en-US"/>
        </w:rPr>
        <w:t xml:space="preserve">                    health conditions</w:t>
      </w:r>
    </w:p>
    <w:p w14:paraId="0BB0BB5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21: Recognition/Signs of Abuse</w:t>
      </w:r>
    </w:p>
    <w:p w14:paraId="161042B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22: Role of the Designated Safeguarding Lead</w:t>
      </w:r>
    </w:p>
    <w:p w14:paraId="08DB2F5C" w14:textId="5EF2D1A0"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23: The Role of Individual Staff</w:t>
      </w:r>
      <w:r w:rsidR="00501E52">
        <w:rPr>
          <w:rFonts w:ascii="Arial" w:hAnsi="Arial" w:cs="Arial"/>
          <w:sz w:val="24"/>
          <w:szCs w:val="24"/>
        </w:rPr>
        <w:t>/</w:t>
      </w:r>
      <w:r w:rsidR="00501E52" w:rsidRPr="007F064A">
        <w:rPr>
          <w:rFonts w:ascii="Arial" w:hAnsi="Arial" w:cs="Arial"/>
          <w:sz w:val="24"/>
          <w:szCs w:val="24"/>
        </w:rPr>
        <w:t>The Role of Governors</w:t>
      </w:r>
    </w:p>
    <w:p w14:paraId="5BB49298" w14:textId="77777777" w:rsidR="0007058E" w:rsidRPr="00094674" w:rsidRDefault="0007058E" w:rsidP="0007058E">
      <w:pPr>
        <w:pStyle w:val="BodyText"/>
        <w:widowControl w:val="0"/>
        <w:numPr>
          <w:ilvl w:val="12"/>
          <w:numId w:val="0"/>
        </w:numPr>
        <w:snapToGrid w:val="0"/>
        <w:rPr>
          <w:rFonts w:cs="Arial"/>
          <w:szCs w:val="24"/>
        </w:rPr>
      </w:pPr>
      <w:r w:rsidRPr="00094674">
        <w:rPr>
          <w:rFonts w:cs="Arial"/>
          <w:szCs w:val="24"/>
        </w:rPr>
        <w:t>Section 24: Training</w:t>
      </w:r>
    </w:p>
    <w:p w14:paraId="3968B792" w14:textId="77777777" w:rsidR="00632D56" w:rsidRPr="00094674" w:rsidRDefault="0007058E" w:rsidP="0007058E">
      <w:pPr>
        <w:pStyle w:val="BodyText"/>
        <w:widowControl w:val="0"/>
        <w:numPr>
          <w:ilvl w:val="12"/>
          <w:numId w:val="0"/>
        </w:numPr>
        <w:snapToGrid w:val="0"/>
        <w:rPr>
          <w:rFonts w:cs="Arial"/>
          <w:szCs w:val="24"/>
        </w:rPr>
      </w:pPr>
      <w:r w:rsidRPr="00094674">
        <w:rPr>
          <w:rFonts w:cs="Arial"/>
          <w:szCs w:val="24"/>
        </w:rPr>
        <w:t>Section 25: Confidentiality of Records</w:t>
      </w:r>
    </w:p>
    <w:p w14:paraId="01573A87" w14:textId="77777777" w:rsidR="0007058E" w:rsidRPr="00094674"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26: Working with Children</w:t>
      </w:r>
    </w:p>
    <w:p w14:paraId="07B13BEF" w14:textId="77777777" w:rsidR="00CC037C" w:rsidRPr="007F064A"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27: Allegations involving School Staff/</w:t>
      </w:r>
      <w:r w:rsidR="00AD701F" w:rsidRPr="00094674">
        <w:rPr>
          <w:rFonts w:ascii="Arial" w:hAnsi="Arial" w:cs="Arial"/>
          <w:sz w:val="24"/>
          <w:szCs w:val="24"/>
        </w:rPr>
        <w:t>Supply/Agency/</w:t>
      </w:r>
      <w:r w:rsidRPr="00094674">
        <w:rPr>
          <w:rFonts w:ascii="Arial" w:hAnsi="Arial" w:cs="Arial"/>
          <w:sz w:val="24"/>
          <w:szCs w:val="24"/>
        </w:rPr>
        <w:t>Volunteers</w:t>
      </w:r>
      <w:r w:rsidR="00CC037C" w:rsidRPr="00094674">
        <w:rPr>
          <w:rFonts w:ascii="Arial" w:hAnsi="Arial" w:cs="Arial"/>
          <w:sz w:val="24"/>
          <w:szCs w:val="24"/>
        </w:rPr>
        <w:t xml:space="preserve"> </w:t>
      </w:r>
      <w:r w:rsidR="00CC037C" w:rsidRPr="007F064A">
        <w:rPr>
          <w:rFonts w:ascii="Arial" w:hAnsi="Arial" w:cs="Arial"/>
          <w:sz w:val="24"/>
          <w:szCs w:val="24"/>
        </w:rPr>
        <w:t xml:space="preserve">including low  </w:t>
      </w:r>
    </w:p>
    <w:p w14:paraId="0A6D0265" w14:textId="2997D0F2" w:rsidR="0007058E" w:rsidRPr="00094674" w:rsidRDefault="00CC037C" w:rsidP="0007058E">
      <w:pPr>
        <w:widowControl w:val="0"/>
        <w:numPr>
          <w:ilvl w:val="12"/>
          <w:numId w:val="0"/>
        </w:numPr>
        <w:snapToGrid w:val="0"/>
        <w:rPr>
          <w:rFonts w:ascii="Arial" w:hAnsi="Arial" w:cs="Arial"/>
          <w:sz w:val="24"/>
          <w:szCs w:val="24"/>
        </w:rPr>
      </w:pPr>
      <w:r w:rsidRPr="007F064A">
        <w:rPr>
          <w:rFonts w:ascii="Arial" w:hAnsi="Arial" w:cs="Arial"/>
          <w:sz w:val="24"/>
          <w:szCs w:val="24"/>
        </w:rPr>
        <w:t xml:space="preserve">                   level concerns</w:t>
      </w:r>
    </w:p>
    <w:p w14:paraId="13019CC2"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28: Allegations against other children</w:t>
      </w:r>
    </w:p>
    <w:p w14:paraId="3FE7891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29: Whistleblowing</w:t>
      </w:r>
    </w:p>
    <w:p w14:paraId="3082376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30: Foreign Exchange Visits (if applicable)</w:t>
      </w:r>
    </w:p>
    <w:p w14:paraId="0E94C4C3" w14:textId="77777777" w:rsidR="0007058E" w:rsidRPr="00094674" w:rsidRDefault="0007058E" w:rsidP="0007058E">
      <w:pPr>
        <w:pStyle w:val="BodyText"/>
        <w:widowControl w:val="0"/>
        <w:snapToGrid w:val="0"/>
        <w:rPr>
          <w:rFonts w:cs="Arial"/>
          <w:szCs w:val="24"/>
        </w:rPr>
      </w:pPr>
      <w:r w:rsidRPr="00094674">
        <w:rPr>
          <w:rFonts w:cs="Arial"/>
          <w:szCs w:val="24"/>
        </w:rPr>
        <w:t>Section 31: Hosting Exchange Visits</w:t>
      </w:r>
    </w:p>
    <w:p w14:paraId="7C4D2BDA" w14:textId="77777777" w:rsidR="0007058E" w:rsidRPr="00094674" w:rsidRDefault="0007058E" w:rsidP="0007058E">
      <w:pPr>
        <w:pStyle w:val="BodyText"/>
        <w:widowControl w:val="0"/>
        <w:snapToGrid w:val="0"/>
        <w:rPr>
          <w:rFonts w:cs="Arial"/>
          <w:szCs w:val="24"/>
        </w:rPr>
      </w:pPr>
      <w:r w:rsidRPr="00094674">
        <w:rPr>
          <w:rFonts w:cs="Arial"/>
          <w:szCs w:val="24"/>
        </w:rPr>
        <w:t>Section 32: ‘Home-stays’ in UK</w:t>
      </w:r>
    </w:p>
    <w:p w14:paraId="3798412F" w14:textId="77777777" w:rsidR="0007058E" w:rsidRPr="00094674" w:rsidRDefault="0007058E" w:rsidP="0007058E">
      <w:pPr>
        <w:pStyle w:val="BodyText"/>
        <w:widowControl w:val="0"/>
        <w:snapToGrid w:val="0"/>
        <w:rPr>
          <w:rFonts w:cs="Arial"/>
          <w:szCs w:val="24"/>
        </w:rPr>
      </w:pPr>
      <w:r w:rsidRPr="00094674">
        <w:rPr>
          <w:rFonts w:cs="Arial"/>
          <w:szCs w:val="24"/>
        </w:rPr>
        <w:t>Section 33: Alternative Provision</w:t>
      </w:r>
    </w:p>
    <w:p w14:paraId="67096CA2" w14:textId="389BE134" w:rsidR="0007058E" w:rsidRDefault="0007058E" w:rsidP="0007058E">
      <w:pPr>
        <w:pStyle w:val="BodyText"/>
        <w:widowControl w:val="0"/>
        <w:snapToGrid w:val="0"/>
        <w:rPr>
          <w:rFonts w:cs="Arial"/>
          <w:szCs w:val="24"/>
        </w:rPr>
      </w:pPr>
      <w:r w:rsidRPr="00094674">
        <w:rPr>
          <w:rFonts w:cs="Arial"/>
          <w:szCs w:val="24"/>
        </w:rPr>
        <w:t>Section 34: Work Experience</w:t>
      </w:r>
    </w:p>
    <w:p w14:paraId="4F1B5B6F" w14:textId="2E5D841F" w:rsidR="00094674" w:rsidRPr="00094674" w:rsidRDefault="00094674" w:rsidP="0007058E">
      <w:pPr>
        <w:pStyle w:val="BodyText"/>
        <w:widowControl w:val="0"/>
        <w:snapToGrid w:val="0"/>
        <w:rPr>
          <w:rFonts w:cs="Arial"/>
          <w:szCs w:val="24"/>
        </w:rPr>
      </w:pPr>
      <w:r w:rsidRPr="007F064A">
        <w:rPr>
          <w:rFonts w:cs="Arial"/>
          <w:szCs w:val="24"/>
        </w:rPr>
        <w:t>Section 35: Role of the responsible adult</w:t>
      </w:r>
    </w:p>
    <w:p w14:paraId="6F996468" w14:textId="77CD369D" w:rsidR="0007058E" w:rsidRPr="00094674" w:rsidRDefault="0007058E" w:rsidP="0007058E">
      <w:pPr>
        <w:snapToGrid w:val="0"/>
        <w:rPr>
          <w:rFonts w:ascii="Arial" w:hAnsi="Arial" w:cs="Arial"/>
          <w:sz w:val="24"/>
          <w:szCs w:val="24"/>
        </w:rPr>
      </w:pPr>
      <w:r w:rsidRPr="00094674">
        <w:rPr>
          <w:rFonts w:ascii="Arial" w:hAnsi="Arial" w:cs="Arial"/>
          <w:sz w:val="24"/>
          <w:szCs w:val="24"/>
        </w:rPr>
        <w:t>Section 3</w:t>
      </w:r>
      <w:r w:rsidR="00094674">
        <w:rPr>
          <w:rFonts w:ascii="Arial" w:hAnsi="Arial" w:cs="Arial"/>
          <w:sz w:val="24"/>
          <w:szCs w:val="24"/>
        </w:rPr>
        <w:t>6</w:t>
      </w:r>
      <w:r w:rsidRPr="00094674">
        <w:rPr>
          <w:rFonts w:ascii="Arial" w:hAnsi="Arial" w:cs="Arial"/>
          <w:sz w:val="24"/>
          <w:szCs w:val="24"/>
        </w:rPr>
        <w:t>: Child Protection Procedures</w:t>
      </w:r>
    </w:p>
    <w:p w14:paraId="2A109BA9" w14:textId="3CFDF6F2" w:rsidR="0007058E" w:rsidRPr="00094674" w:rsidRDefault="0007058E" w:rsidP="0007058E">
      <w:pPr>
        <w:pStyle w:val="NormalWeb"/>
        <w:shd w:val="clear" w:color="auto" w:fill="FFFFFF"/>
        <w:adjustRightInd w:val="0"/>
        <w:snapToGrid w:val="0"/>
        <w:spacing w:before="0" w:beforeAutospacing="0" w:after="0" w:afterAutospacing="0" w:line="240" w:lineRule="auto"/>
        <w:rPr>
          <w:rFonts w:ascii="Arial" w:hAnsi="Arial" w:cs="Arial"/>
        </w:rPr>
      </w:pPr>
      <w:r w:rsidRPr="00094674">
        <w:rPr>
          <w:rFonts w:ascii="Arial" w:hAnsi="Arial" w:cs="Arial"/>
        </w:rPr>
        <w:lastRenderedPageBreak/>
        <w:t>Section 3</w:t>
      </w:r>
      <w:r w:rsidR="00094674">
        <w:rPr>
          <w:rFonts w:ascii="Arial" w:hAnsi="Arial" w:cs="Arial"/>
        </w:rPr>
        <w:t>7</w:t>
      </w:r>
      <w:r w:rsidRPr="00094674">
        <w:rPr>
          <w:rFonts w:ascii="Arial" w:hAnsi="Arial" w:cs="Arial"/>
        </w:rPr>
        <w:t>: Definitions of Specific Safeguarding Issues (Appendix A)</w:t>
      </w:r>
    </w:p>
    <w:p w14:paraId="70965D89" w14:textId="0B976629" w:rsidR="00252CBA" w:rsidRDefault="0007058E" w:rsidP="00252CBA">
      <w:pPr>
        <w:spacing w:after="293"/>
        <w:rPr>
          <w:rFonts w:ascii="Arial" w:hAnsi="Arial" w:cs="Arial"/>
          <w:color w:val="000000"/>
          <w:sz w:val="24"/>
          <w:szCs w:val="24"/>
        </w:rPr>
      </w:pPr>
      <w:r w:rsidRPr="00094674">
        <w:rPr>
          <w:rFonts w:ascii="Arial" w:hAnsi="Arial" w:cs="Arial"/>
          <w:color w:val="000000"/>
          <w:sz w:val="24"/>
          <w:szCs w:val="24"/>
        </w:rPr>
        <w:t>Section 3</w:t>
      </w:r>
      <w:r w:rsidR="00094674">
        <w:rPr>
          <w:rFonts w:ascii="Arial" w:hAnsi="Arial" w:cs="Arial"/>
          <w:color w:val="000000"/>
          <w:sz w:val="24"/>
          <w:szCs w:val="24"/>
        </w:rPr>
        <w:t>8</w:t>
      </w:r>
      <w:r w:rsidRPr="00094674">
        <w:rPr>
          <w:rFonts w:ascii="Arial" w:hAnsi="Arial" w:cs="Arial"/>
          <w:color w:val="000000"/>
          <w:sz w:val="24"/>
          <w:szCs w:val="24"/>
        </w:rPr>
        <w:t xml:space="preserve">: Mental Health Definitions (Appendix </w:t>
      </w:r>
      <w:r w:rsidR="00CA3522" w:rsidRPr="00094674">
        <w:rPr>
          <w:rFonts w:ascii="Arial" w:hAnsi="Arial" w:cs="Arial"/>
          <w:color w:val="000000"/>
          <w:sz w:val="24"/>
          <w:szCs w:val="24"/>
        </w:rPr>
        <w:t>B) Section</w:t>
      </w:r>
      <w:r w:rsidRPr="00094674">
        <w:rPr>
          <w:rFonts w:ascii="Arial" w:hAnsi="Arial" w:cs="Arial"/>
          <w:color w:val="000000"/>
          <w:sz w:val="24"/>
          <w:szCs w:val="24"/>
        </w:rPr>
        <w:t xml:space="preserve"> </w:t>
      </w:r>
      <w:r w:rsidR="0016484D" w:rsidRPr="00094674">
        <w:rPr>
          <w:rFonts w:ascii="Arial" w:hAnsi="Arial" w:cs="Arial"/>
          <w:color w:val="000000"/>
          <w:sz w:val="24"/>
          <w:szCs w:val="24"/>
        </w:rPr>
        <w:t>3</w:t>
      </w:r>
      <w:r w:rsidR="00094674">
        <w:rPr>
          <w:rFonts w:ascii="Arial" w:hAnsi="Arial" w:cs="Arial"/>
          <w:color w:val="000000"/>
          <w:sz w:val="24"/>
          <w:szCs w:val="24"/>
        </w:rPr>
        <w:t>9</w:t>
      </w:r>
      <w:r w:rsidRPr="00094674">
        <w:rPr>
          <w:rFonts w:ascii="Arial" w:hAnsi="Arial" w:cs="Arial"/>
          <w:color w:val="000000"/>
          <w:sz w:val="24"/>
          <w:szCs w:val="24"/>
        </w:rPr>
        <w:t xml:space="preserve">: Sexual violence and sexual </w:t>
      </w:r>
      <w:r w:rsidR="00252CBA">
        <w:rPr>
          <w:rFonts w:ascii="Arial" w:hAnsi="Arial" w:cs="Arial"/>
          <w:color w:val="000000"/>
          <w:sz w:val="24"/>
          <w:szCs w:val="24"/>
        </w:rPr>
        <w:t xml:space="preserve">    </w:t>
      </w:r>
      <w:r w:rsidRPr="00094674">
        <w:rPr>
          <w:rFonts w:ascii="Arial" w:hAnsi="Arial" w:cs="Arial"/>
          <w:color w:val="000000"/>
          <w:sz w:val="24"/>
          <w:szCs w:val="24"/>
        </w:rPr>
        <w:t>harassment (Appendix C)</w:t>
      </w:r>
    </w:p>
    <w:p w14:paraId="67E99C97" w14:textId="2F9B36E9" w:rsidR="00F9118A" w:rsidRPr="00094674" w:rsidRDefault="0007058E" w:rsidP="00252CBA">
      <w:pPr>
        <w:spacing w:after="293"/>
        <w:rPr>
          <w:rFonts w:ascii="Arial" w:hAnsi="Arial" w:cs="Arial"/>
          <w:color w:val="000000"/>
          <w:sz w:val="24"/>
          <w:szCs w:val="24"/>
        </w:rPr>
      </w:pPr>
      <w:r w:rsidRPr="00094674">
        <w:rPr>
          <w:rFonts w:ascii="Arial" w:hAnsi="Arial" w:cs="Arial"/>
          <w:color w:val="000000"/>
          <w:sz w:val="24"/>
          <w:szCs w:val="24"/>
        </w:rPr>
        <w:t xml:space="preserve">Section </w:t>
      </w:r>
      <w:r w:rsidR="00094674">
        <w:rPr>
          <w:rFonts w:ascii="Arial" w:hAnsi="Arial" w:cs="Arial"/>
          <w:color w:val="000000"/>
          <w:sz w:val="24"/>
          <w:szCs w:val="24"/>
        </w:rPr>
        <w:t>40</w:t>
      </w:r>
      <w:r w:rsidRPr="00094674">
        <w:rPr>
          <w:rFonts w:ascii="Arial" w:hAnsi="Arial" w:cs="Arial"/>
          <w:color w:val="000000"/>
          <w:sz w:val="24"/>
          <w:szCs w:val="24"/>
        </w:rPr>
        <w:t>: Designated Staff Information (Appendix D)</w:t>
      </w:r>
    </w:p>
    <w:p w14:paraId="0FF72BD9" w14:textId="71290412" w:rsidR="00544FA7" w:rsidRDefault="0007058E" w:rsidP="00F9118A">
      <w:pPr>
        <w:widowControl w:val="0"/>
        <w:snapToGrid w:val="0"/>
        <w:rPr>
          <w:rFonts w:ascii="Arial" w:hAnsi="Arial" w:cs="Arial"/>
          <w:sz w:val="24"/>
          <w:szCs w:val="24"/>
        </w:rPr>
      </w:pPr>
      <w:r w:rsidRPr="00094674">
        <w:rPr>
          <w:rFonts w:ascii="Arial" w:hAnsi="Arial" w:cs="Arial"/>
          <w:sz w:val="24"/>
          <w:szCs w:val="24"/>
        </w:rPr>
        <w:t xml:space="preserve">Section </w:t>
      </w:r>
      <w:r w:rsidR="00F8331B" w:rsidRPr="00094674">
        <w:rPr>
          <w:rFonts w:ascii="Arial" w:hAnsi="Arial" w:cs="Arial"/>
          <w:sz w:val="24"/>
          <w:szCs w:val="24"/>
        </w:rPr>
        <w:t>4</w:t>
      </w:r>
      <w:r w:rsidR="00094674">
        <w:rPr>
          <w:rFonts w:ascii="Arial" w:hAnsi="Arial" w:cs="Arial"/>
          <w:sz w:val="24"/>
          <w:szCs w:val="24"/>
        </w:rPr>
        <w:t>1</w:t>
      </w:r>
      <w:r w:rsidRPr="00094674">
        <w:rPr>
          <w:rFonts w:ascii="Arial" w:hAnsi="Arial" w:cs="Arial"/>
          <w:sz w:val="24"/>
          <w:szCs w:val="24"/>
        </w:rPr>
        <w:t>: Key Contacts (Appendix E)</w:t>
      </w:r>
    </w:p>
    <w:p w14:paraId="5727DDB3" w14:textId="43E52566" w:rsidR="003623E5" w:rsidRPr="003623E5" w:rsidRDefault="003623E5" w:rsidP="003623E5">
      <w:pPr>
        <w:pStyle w:val="paragraph"/>
        <w:spacing w:before="0" w:beforeAutospacing="0" w:after="0" w:afterAutospacing="0"/>
        <w:textAlignment w:val="baseline"/>
        <w:rPr>
          <w:rFonts w:ascii="Arial" w:hAnsi="Arial" w:cs="Arial"/>
          <w:sz w:val="18"/>
          <w:szCs w:val="18"/>
          <w:highlight w:val="yellow"/>
        </w:rPr>
      </w:pPr>
      <w:r>
        <w:rPr>
          <w:rFonts w:ascii="Arial" w:hAnsi="Arial" w:cs="Arial"/>
        </w:rPr>
        <w:t xml:space="preserve">Section 42: </w:t>
      </w:r>
      <w:r w:rsidRPr="007F064A">
        <w:rPr>
          <w:rStyle w:val="normaltextrun"/>
          <w:rFonts w:ascii="Arial" w:hAnsi="Arial" w:cs="Arial"/>
        </w:rPr>
        <w:t>In the event of an extended school closure due to exceptional circumstances</w:t>
      </w:r>
      <w:r w:rsidRPr="007F064A">
        <w:rPr>
          <w:rStyle w:val="eop"/>
          <w:rFonts w:ascii="Arial" w:hAnsi="Arial" w:cs="Arial"/>
        </w:rPr>
        <w:t> (Appendix F)</w:t>
      </w:r>
    </w:p>
    <w:p w14:paraId="4D8E1489" w14:textId="2F70F199" w:rsidR="003623E5" w:rsidRPr="00094674" w:rsidRDefault="003623E5" w:rsidP="00F9118A">
      <w:pPr>
        <w:widowControl w:val="0"/>
        <w:snapToGrid w:val="0"/>
        <w:rPr>
          <w:rFonts w:ascii="Arial" w:hAnsi="Arial" w:cs="Arial"/>
          <w:color w:val="000000"/>
          <w:sz w:val="24"/>
          <w:szCs w:val="24"/>
        </w:rPr>
      </w:pPr>
    </w:p>
    <w:p w14:paraId="020C36C1" w14:textId="77777777" w:rsidR="00BD3491" w:rsidRPr="00094674" w:rsidRDefault="00BD3491" w:rsidP="006C0A72">
      <w:pPr>
        <w:overflowPunct/>
        <w:autoSpaceDE/>
        <w:autoSpaceDN/>
        <w:adjustRightInd/>
        <w:spacing w:after="200" w:line="276" w:lineRule="auto"/>
        <w:textAlignment w:val="auto"/>
        <w:rPr>
          <w:rFonts w:ascii="Arial" w:hAnsi="Arial" w:cs="Arial"/>
          <w:b/>
          <w:sz w:val="24"/>
          <w:szCs w:val="24"/>
        </w:rPr>
      </w:pPr>
    </w:p>
    <w:p w14:paraId="5CE3A0FE" w14:textId="212776FB" w:rsidR="007849E7" w:rsidRPr="00094674" w:rsidRDefault="007849E7" w:rsidP="006C0A72">
      <w:pPr>
        <w:overflowPunct/>
        <w:autoSpaceDE/>
        <w:autoSpaceDN/>
        <w:adjustRightInd/>
        <w:spacing w:after="200" w:line="276" w:lineRule="auto"/>
        <w:textAlignment w:val="auto"/>
        <w:rPr>
          <w:rFonts w:ascii="Arial" w:hAnsi="Arial" w:cs="Arial"/>
          <w:b/>
          <w:sz w:val="24"/>
          <w:szCs w:val="24"/>
        </w:rPr>
      </w:pPr>
      <w:r w:rsidRPr="00094674">
        <w:rPr>
          <w:rFonts w:ascii="Arial" w:hAnsi="Arial" w:cs="Arial"/>
          <w:b/>
          <w:sz w:val="24"/>
          <w:szCs w:val="24"/>
        </w:rPr>
        <w:t>Section 1: Introduction</w:t>
      </w:r>
    </w:p>
    <w:p w14:paraId="23A41EF2" w14:textId="77777777" w:rsidR="007849E7" w:rsidRPr="00094674" w:rsidRDefault="007849E7" w:rsidP="00D33FDC">
      <w:pPr>
        <w:rPr>
          <w:rFonts w:ascii="Arial" w:hAnsi="Arial" w:cs="Arial"/>
          <w:sz w:val="24"/>
          <w:szCs w:val="24"/>
        </w:rPr>
      </w:pPr>
    </w:p>
    <w:p w14:paraId="6A43E841" w14:textId="46B4DFB1" w:rsidR="002825E6" w:rsidRPr="00094674" w:rsidRDefault="006520F9" w:rsidP="002D7869">
      <w:pPr>
        <w:tabs>
          <w:tab w:val="left" w:pos="2088"/>
        </w:tabs>
        <w:rPr>
          <w:rFonts w:ascii="Arial" w:hAnsi="Arial" w:cs="Arial"/>
          <w:sz w:val="24"/>
          <w:szCs w:val="24"/>
        </w:rPr>
      </w:pPr>
      <w:r>
        <w:rPr>
          <w:rFonts w:ascii="Arial" w:hAnsi="Arial" w:cs="Arial"/>
          <w:sz w:val="24"/>
          <w:szCs w:val="24"/>
        </w:rPr>
        <w:t>At Beddington Infants’ School, w</w:t>
      </w:r>
      <w:r w:rsidR="002825E6" w:rsidRPr="00094674">
        <w:rPr>
          <w:rFonts w:ascii="Arial" w:hAnsi="Arial" w:cs="Arial"/>
          <w:sz w:val="24"/>
          <w:szCs w:val="24"/>
        </w:rPr>
        <w:t xml:space="preserve">e are committed to safeguarding children and young </w:t>
      </w:r>
      <w:r w:rsidR="00CA3522" w:rsidRPr="00094674">
        <w:rPr>
          <w:rFonts w:ascii="Arial" w:hAnsi="Arial" w:cs="Arial"/>
          <w:sz w:val="24"/>
          <w:szCs w:val="24"/>
        </w:rPr>
        <w:t>people,</w:t>
      </w:r>
      <w:r w:rsidR="002825E6" w:rsidRPr="00094674">
        <w:rPr>
          <w:rFonts w:ascii="Arial" w:hAnsi="Arial" w:cs="Arial"/>
          <w:sz w:val="24"/>
          <w:szCs w:val="24"/>
        </w:rPr>
        <w:t xml:space="preserve"> and we expect everyone who works in our school to share this commi</w:t>
      </w:r>
      <w:r>
        <w:rPr>
          <w:rFonts w:ascii="Arial" w:hAnsi="Arial" w:cs="Arial"/>
          <w:sz w:val="24"/>
          <w:szCs w:val="24"/>
        </w:rPr>
        <w:t>tment. All adults in our school</w:t>
      </w:r>
      <w:r w:rsidR="002825E6" w:rsidRPr="00094674">
        <w:rPr>
          <w:rFonts w:ascii="Arial" w:hAnsi="Arial" w:cs="Arial"/>
          <w:sz w:val="24"/>
          <w:szCs w:val="24"/>
        </w:rPr>
        <w:t xml:space="preserve"> take all welfare concerns seriously and encourage children and young people to talk to us about anything that is worrying them.</w:t>
      </w:r>
    </w:p>
    <w:p w14:paraId="4A31E43F" w14:textId="77777777" w:rsidR="002825E6" w:rsidRPr="00094674" w:rsidRDefault="002825E6" w:rsidP="00D33FDC">
      <w:pPr>
        <w:ind w:right="108"/>
        <w:rPr>
          <w:rFonts w:ascii="Arial" w:hAnsi="Arial" w:cs="Arial"/>
          <w:sz w:val="24"/>
          <w:szCs w:val="24"/>
        </w:rPr>
      </w:pPr>
    </w:p>
    <w:p w14:paraId="770E2E88" w14:textId="0D862557"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Safeguarding and promoting the welfare of children is </w:t>
      </w:r>
      <w:r w:rsidRPr="00094674">
        <w:rPr>
          <w:rFonts w:ascii="Arial" w:hAnsi="Arial" w:cs="Arial"/>
          <w:b/>
          <w:sz w:val="24"/>
          <w:szCs w:val="24"/>
        </w:rPr>
        <w:t>everyone’s</w:t>
      </w:r>
      <w:r w:rsidRPr="00094674">
        <w:rPr>
          <w:rFonts w:ascii="Arial" w:hAnsi="Arial" w:cs="Arial"/>
          <w:sz w:val="24"/>
          <w:szCs w:val="24"/>
        </w:rPr>
        <w:t xml:space="preserve"> responsibility.  </w:t>
      </w:r>
      <w:r w:rsidRPr="00094674">
        <w:rPr>
          <w:rFonts w:ascii="Arial" w:hAnsi="Arial" w:cs="Arial"/>
          <w:b/>
          <w:sz w:val="24"/>
          <w:szCs w:val="24"/>
        </w:rPr>
        <w:t>Everyone</w:t>
      </w:r>
      <w:r w:rsidRPr="00094674">
        <w:rPr>
          <w:rFonts w:ascii="Arial" w:hAnsi="Arial" w:cs="Arial"/>
          <w:sz w:val="24"/>
          <w:szCs w:val="24"/>
        </w:rPr>
        <w:t xml:space="preserve"> who comes into contact with children and their families has a role to play.  </w:t>
      </w:r>
      <w:r w:rsidR="00BE6E5C" w:rsidRPr="00094674">
        <w:rPr>
          <w:rFonts w:ascii="Arial" w:hAnsi="Arial" w:cs="Arial"/>
          <w:sz w:val="24"/>
          <w:szCs w:val="24"/>
        </w:rPr>
        <w:t>To</w:t>
      </w:r>
      <w:r w:rsidRPr="00094674">
        <w:rPr>
          <w:rFonts w:ascii="Arial" w:hAnsi="Arial" w:cs="Arial"/>
          <w:sz w:val="24"/>
          <w:szCs w:val="24"/>
        </w:rPr>
        <w:t xml:space="preserve"> fulfil this responsibility effectively, all practitioners should make sure their approach is </w:t>
      </w:r>
      <w:r w:rsidR="00BE6E5C" w:rsidRPr="00094674">
        <w:rPr>
          <w:rFonts w:ascii="Arial" w:hAnsi="Arial" w:cs="Arial"/>
          <w:sz w:val="24"/>
          <w:szCs w:val="24"/>
        </w:rPr>
        <w:t>child centred</w:t>
      </w:r>
      <w:r w:rsidRPr="00094674">
        <w:rPr>
          <w:rFonts w:ascii="Arial" w:hAnsi="Arial" w:cs="Arial"/>
          <w:sz w:val="24"/>
          <w:szCs w:val="24"/>
        </w:rPr>
        <w:t>.  Th</w:t>
      </w:r>
      <w:r w:rsidR="006520F9">
        <w:rPr>
          <w:rFonts w:ascii="Arial" w:hAnsi="Arial" w:cs="Arial"/>
          <w:sz w:val="24"/>
          <w:szCs w:val="24"/>
        </w:rPr>
        <w:t>is means that we</w:t>
      </w:r>
      <w:r w:rsidRPr="00094674">
        <w:rPr>
          <w:rFonts w:ascii="Arial" w:hAnsi="Arial" w:cs="Arial"/>
          <w:sz w:val="24"/>
          <w:szCs w:val="24"/>
        </w:rPr>
        <w:t xml:space="preserve"> should consider, </w:t>
      </w:r>
      <w:r w:rsidR="00BE6E5C" w:rsidRPr="00094674">
        <w:rPr>
          <w:rFonts w:ascii="Arial" w:hAnsi="Arial" w:cs="Arial"/>
          <w:sz w:val="24"/>
          <w:szCs w:val="24"/>
        </w:rPr>
        <w:t>always</w:t>
      </w:r>
      <w:r w:rsidRPr="00094674">
        <w:rPr>
          <w:rFonts w:ascii="Arial" w:hAnsi="Arial" w:cs="Arial"/>
          <w:sz w:val="24"/>
          <w:szCs w:val="24"/>
        </w:rPr>
        <w:t xml:space="preserve">, what is in the </w:t>
      </w:r>
      <w:r w:rsidRPr="00094674">
        <w:rPr>
          <w:rFonts w:ascii="Arial" w:hAnsi="Arial" w:cs="Arial"/>
          <w:b/>
          <w:sz w:val="24"/>
          <w:szCs w:val="24"/>
        </w:rPr>
        <w:t>best interests</w:t>
      </w:r>
      <w:r w:rsidRPr="00094674">
        <w:rPr>
          <w:rFonts w:ascii="Arial" w:hAnsi="Arial" w:cs="Arial"/>
          <w:sz w:val="24"/>
          <w:szCs w:val="24"/>
        </w:rPr>
        <w:t xml:space="preserve"> of the child.  </w:t>
      </w:r>
    </w:p>
    <w:p w14:paraId="761C1BF4" w14:textId="77777777" w:rsidR="002825E6" w:rsidRPr="00094674" w:rsidRDefault="002825E6" w:rsidP="00D33FDC">
      <w:pPr>
        <w:ind w:right="108"/>
        <w:rPr>
          <w:rFonts w:ascii="Arial" w:hAnsi="Arial" w:cs="Arial"/>
          <w:sz w:val="24"/>
          <w:szCs w:val="24"/>
        </w:rPr>
      </w:pPr>
    </w:p>
    <w:p w14:paraId="2F6945EB" w14:textId="3443B7CD"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No single practitioner can have a full picture of a child’s needs and circumstances.  If children and families are to receive the right help at the right time, everyone who comes into contact with them has a role to play in identifying concerns, sharing </w:t>
      </w:r>
      <w:r w:rsidR="005101EF" w:rsidRPr="00094674">
        <w:rPr>
          <w:rFonts w:ascii="Arial" w:hAnsi="Arial" w:cs="Arial"/>
          <w:sz w:val="24"/>
          <w:szCs w:val="24"/>
        </w:rPr>
        <w:t>information,</w:t>
      </w:r>
      <w:r w:rsidRPr="00094674">
        <w:rPr>
          <w:rFonts w:ascii="Arial" w:hAnsi="Arial" w:cs="Arial"/>
          <w:sz w:val="24"/>
          <w:szCs w:val="24"/>
        </w:rPr>
        <w:t xml:space="preserve"> and taking prompt action. </w:t>
      </w:r>
      <w:r w:rsidR="007F064A" w:rsidRPr="006520F9">
        <w:rPr>
          <w:rFonts w:ascii="Arial" w:hAnsi="Arial" w:cs="Arial"/>
          <w:sz w:val="24"/>
          <w:szCs w:val="24"/>
        </w:rPr>
        <w:t>A c</w:t>
      </w:r>
      <w:r w:rsidRPr="006520F9">
        <w:rPr>
          <w:rFonts w:ascii="Arial" w:hAnsi="Arial" w:cs="Arial"/>
          <w:sz w:val="24"/>
          <w:szCs w:val="24"/>
        </w:rPr>
        <w:t>ontextual safeguarding</w:t>
      </w:r>
      <w:r w:rsidR="007F064A" w:rsidRPr="006520F9">
        <w:rPr>
          <w:rFonts w:ascii="Arial" w:hAnsi="Arial" w:cs="Arial"/>
          <w:sz w:val="24"/>
          <w:szCs w:val="24"/>
        </w:rPr>
        <w:t xml:space="preserve"> approach</w:t>
      </w:r>
      <w:r w:rsidRPr="006520F9">
        <w:rPr>
          <w:rFonts w:ascii="Arial" w:hAnsi="Arial" w:cs="Arial"/>
          <w:sz w:val="24"/>
          <w:szCs w:val="24"/>
        </w:rPr>
        <w:t xml:space="preserve"> (</w:t>
      </w:r>
      <w:r w:rsidR="007F064A" w:rsidRPr="006520F9">
        <w:rPr>
          <w:rFonts w:ascii="Arial" w:hAnsi="Arial" w:cs="Arial"/>
          <w:sz w:val="24"/>
          <w:szCs w:val="24"/>
        </w:rPr>
        <w:t xml:space="preserve">for risks </w:t>
      </w:r>
      <w:r w:rsidRPr="006520F9">
        <w:rPr>
          <w:rFonts w:ascii="Arial" w:hAnsi="Arial" w:cs="Arial"/>
          <w:sz w:val="24"/>
          <w:szCs w:val="24"/>
        </w:rPr>
        <w:t>outside</w:t>
      </w:r>
      <w:r w:rsidR="007F064A" w:rsidRPr="006520F9">
        <w:rPr>
          <w:rFonts w:ascii="Arial" w:hAnsi="Arial" w:cs="Arial"/>
          <w:sz w:val="24"/>
          <w:szCs w:val="24"/>
        </w:rPr>
        <w:t xml:space="preserve"> of</w:t>
      </w:r>
      <w:r w:rsidRPr="006520F9">
        <w:rPr>
          <w:rFonts w:ascii="Arial" w:hAnsi="Arial" w:cs="Arial"/>
          <w:sz w:val="24"/>
          <w:szCs w:val="24"/>
        </w:rPr>
        <w:t xml:space="preserve"> the </w:t>
      </w:r>
      <w:r w:rsidR="007F064A" w:rsidRPr="006520F9">
        <w:rPr>
          <w:rFonts w:ascii="Arial" w:hAnsi="Arial" w:cs="Arial"/>
          <w:sz w:val="24"/>
          <w:szCs w:val="24"/>
        </w:rPr>
        <w:t>home</w:t>
      </w:r>
      <w:r w:rsidRPr="006520F9">
        <w:rPr>
          <w:rFonts w:ascii="Arial" w:hAnsi="Arial" w:cs="Arial"/>
          <w:sz w:val="24"/>
          <w:szCs w:val="24"/>
        </w:rPr>
        <w:t>) must also be considered when looking at individual cases.  All assessments should include this wider picture.</w:t>
      </w:r>
    </w:p>
    <w:p w14:paraId="74AC1FF6" w14:textId="77777777" w:rsidR="002825E6" w:rsidRPr="00094674" w:rsidRDefault="002825E6" w:rsidP="00D33FDC">
      <w:pPr>
        <w:ind w:right="108"/>
        <w:rPr>
          <w:rFonts w:ascii="Arial" w:hAnsi="Arial" w:cs="Arial"/>
          <w:sz w:val="24"/>
          <w:szCs w:val="24"/>
        </w:rPr>
      </w:pPr>
    </w:p>
    <w:p w14:paraId="0A53072C" w14:textId="77777777" w:rsidR="002825E6" w:rsidRPr="007F064A" w:rsidRDefault="002825E6" w:rsidP="00D33FDC">
      <w:pPr>
        <w:ind w:right="108"/>
        <w:rPr>
          <w:rFonts w:ascii="Arial" w:hAnsi="Arial" w:cs="Arial"/>
          <w:sz w:val="24"/>
          <w:szCs w:val="24"/>
        </w:rPr>
      </w:pPr>
      <w:r w:rsidRPr="007F064A">
        <w:rPr>
          <w:rFonts w:ascii="Arial" w:hAnsi="Arial" w:cs="Arial"/>
          <w:sz w:val="24"/>
          <w:szCs w:val="24"/>
        </w:rPr>
        <w:t xml:space="preserve">All staff must have read and understood: </w:t>
      </w:r>
    </w:p>
    <w:p w14:paraId="2E46DE8E" w14:textId="77777777" w:rsidR="00D33FDC" w:rsidRPr="007F064A" w:rsidRDefault="00D33FDC" w:rsidP="00D33FDC">
      <w:pPr>
        <w:ind w:right="108"/>
        <w:rPr>
          <w:rFonts w:ascii="Arial" w:hAnsi="Arial" w:cs="Arial"/>
          <w:sz w:val="24"/>
          <w:szCs w:val="24"/>
        </w:rPr>
      </w:pPr>
    </w:p>
    <w:p w14:paraId="6FD4B092" w14:textId="41B03AD2" w:rsidR="002825E6" w:rsidRPr="007F064A" w:rsidRDefault="002825E6" w:rsidP="008372AD">
      <w:pPr>
        <w:pStyle w:val="ListParagraph"/>
        <w:numPr>
          <w:ilvl w:val="0"/>
          <w:numId w:val="2"/>
        </w:numPr>
        <w:ind w:right="108"/>
        <w:rPr>
          <w:rFonts w:ascii="Arial" w:hAnsi="Arial" w:cs="Arial"/>
          <w:sz w:val="24"/>
          <w:szCs w:val="24"/>
        </w:rPr>
      </w:pPr>
      <w:r w:rsidRPr="007F064A">
        <w:rPr>
          <w:rFonts w:ascii="Arial" w:hAnsi="Arial" w:cs="Arial"/>
          <w:sz w:val="24"/>
          <w:szCs w:val="24"/>
        </w:rPr>
        <w:t xml:space="preserve">Part 1 of </w:t>
      </w:r>
      <w:r w:rsidR="0046037D" w:rsidRPr="007F064A">
        <w:rPr>
          <w:rFonts w:ascii="Arial" w:hAnsi="Arial" w:cs="Arial"/>
          <w:sz w:val="24"/>
          <w:szCs w:val="24"/>
        </w:rPr>
        <w:t xml:space="preserve">Keeping Children Safe in Education </w:t>
      </w:r>
      <w:r w:rsidR="0046037D" w:rsidRPr="006520F9">
        <w:rPr>
          <w:rFonts w:ascii="Arial" w:hAnsi="Arial" w:cs="Arial"/>
          <w:sz w:val="24"/>
          <w:szCs w:val="24"/>
        </w:rPr>
        <w:t>(September 202</w:t>
      </w:r>
      <w:r w:rsidR="007E467B">
        <w:rPr>
          <w:rFonts w:ascii="Arial" w:hAnsi="Arial" w:cs="Arial"/>
          <w:sz w:val="24"/>
          <w:szCs w:val="24"/>
        </w:rPr>
        <w:t>5</w:t>
      </w:r>
      <w:r w:rsidR="0046037D" w:rsidRPr="006520F9">
        <w:rPr>
          <w:rFonts w:ascii="Arial" w:hAnsi="Arial" w:cs="Arial"/>
          <w:sz w:val="24"/>
          <w:szCs w:val="24"/>
        </w:rPr>
        <w:t>)</w:t>
      </w:r>
      <w:r w:rsidRPr="007F064A">
        <w:rPr>
          <w:rFonts w:ascii="Arial" w:hAnsi="Arial" w:cs="Arial"/>
          <w:sz w:val="24"/>
          <w:szCs w:val="24"/>
        </w:rPr>
        <w:t xml:space="preserve">  </w:t>
      </w:r>
    </w:p>
    <w:p w14:paraId="4D86B9B7"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 xml:space="preserve">Schools Code of Conduct </w:t>
      </w:r>
    </w:p>
    <w:p w14:paraId="448F71E1"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Behaviour Policy</w:t>
      </w:r>
    </w:p>
    <w:p w14:paraId="4E109AC1" w14:textId="5B835E4F" w:rsidR="00A55BA7" w:rsidRDefault="00A55BA7" w:rsidP="00A55BA7">
      <w:pPr>
        <w:ind w:right="108"/>
        <w:rPr>
          <w:rFonts w:ascii="Arial" w:hAnsi="Arial" w:cs="Arial"/>
          <w:sz w:val="24"/>
          <w:szCs w:val="24"/>
        </w:rPr>
      </w:pPr>
    </w:p>
    <w:p w14:paraId="08EE48E2" w14:textId="77777777" w:rsidR="006520F9" w:rsidRPr="006520F9" w:rsidRDefault="006520F9" w:rsidP="006520F9">
      <w:pPr>
        <w:ind w:right="108"/>
        <w:rPr>
          <w:rFonts w:ascii="Arial" w:hAnsi="Arial" w:cs="Arial"/>
          <w:sz w:val="24"/>
          <w:szCs w:val="24"/>
        </w:rPr>
      </w:pPr>
      <w:r w:rsidRPr="006520F9">
        <w:rPr>
          <w:rFonts w:ascii="Arial" w:hAnsi="Arial" w:cs="Arial"/>
          <w:sz w:val="24"/>
          <w:szCs w:val="24"/>
        </w:rPr>
        <w:t>The local risks in Sutton have been identified by the Local Authority as domestic violence and abuse and mental health and anxiety. All staff receive training and support in these areas. The DSL receives regular updates regarding the local risks, policies and procedures from the Local Authority’s Safeguarding Team and ensures that key messages are shared with all staff, as appropriate.</w:t>
      </w:r>
    </w:p>
    <w:p w14:paraId="59C5D81C" w14:textId="77777777" w:rsidR="006520F9" w:rsidRPr="00094674" w:rsidRDefault="006520F9" w:rsidP="00A55BA7">
      <w:pPr>
        <w:ind w:right="108"/>
        <w:rPr>
          <w:rFonts w:ascii="Arial" w:hAnsi="Arial" w:cs="Arial"/>
          <w:sz w:val="24"/>
          <w:szCs w:val="24"/>
        </w:rPr>
      </w:pPr>
    </w:p>
    <w:p w14:paraId="22593AA8" w14:textId="77777777" w:rsidR="00D33FDC" w:rsidRPr="00094674" w:rsidRDefault="00D33FDC" w:rsidP="00D33FDC">
      <w:pPr>
        <w:ind w:right="108"/>
        <w:rPr>
          <w:rFonts w:ascii="Arial" w:hAnsi="Arial" w:cs="Arial"/>
          <w:sz w:val="24"/>
          <w:szCs w:val="24"/>
        </w:rPr>
      </w:pPr>
    </w:p>
    <w:p w14:paraId="542BFA4C" w14:textId="77777777" w:rsidR="002825E6" w:rsidRPr="00094674" w:rsidRDefault="002825E6" w:rsidP="00D33FDC">
      <w:pPr>
        <w:ind w:right="108"/>
        <w:rPr>
          <w:rFonts w:ascii="Arial" w:hAnsi="Arial" w:cs="Arial"/>
          <w:sz w:val="24"/>
          <w:szCs w:val="24"/>
        </w:rPr>
      </w:pPr>
      <w:r w:rsidRPr="00094674">
        <w:rPr>
          <w:rFonts w:ascii="Arial" w:hAnsi="Arial" w:cs="Arial"/>
          <w:sz w:val="24"/>
          <w:szCs w:val="24"/>
        </w:rPr>
        <w:t>All staff must also be aware of:</w:t>
      </w:r>
    </w:p>
    <w:p w14:paraId="362E2973" w14:textId="77777777" w:rsidR="00D33FDC" w:rsidRPr="00094674" w:rsidRDefault="00D33FDC" w:rsidP="00D33FDC">
      <w:pPr>
        <w:ind w:right="108"/>
        <w:rPr>
          <w:rFonts w:ascii="Arial" w:hAnsi="Arial" w:cs="Arial"/>
          <w:sz w:val="24"/>
          <w:szCs w:val="24"/>
        </w:rPr>
      </w:pPr>
    </w:p>
    <w:p w14:paraId="23F8F393" w14:textId="5BD47B8E"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t>The safeguarding response to children who go missing from education</w:t>
      </w:r>
      <w:r w:rsidR="007F064A" w:rsidRPr="006520F9">
        <w:rPr>
          <w:rFonts w:ascii="Arial" w:hAnsi="Arial" w:cs="Arial"/>
          <w:sz w:val="24"/>
          <w:szCs w:val="24"/>
        </w:rPr>
        <w:t xml:space="preserve"> (either for those that have prolonged periods of absence and also for those not on a school roll</w:t>
      </w:r>
      <w:r w:rsidRPr="006520F9">
        <w:rPr>
          <w:rFonts w:ascii="Arial" w:hAnsi="Arial" w:cs="Arial"/>
          <w:sz w:val="24"/>
          <w:szCs w:val="24"/>
        </w:rPr>
        <w:t>; and</w:t>
      </w:r>
    </w:p>
    <w:p w14:paraId="20A51D3B" w14:textId="77777777"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lastRenderedPageBreak/>
        <w:t>The role of the designated lead (including the identity of the designated leads and any deputies)</w:t>
      </w:r>
    </w:p>
    <w:p w14:paraId="795F1734" w14:textId="77777777" w:rsidR="002825E6" w:rsidRPr="006520F9" w:rsidRDefault="002825E6" w:rsidP="00D33FDC">
      <w:pPr>
        <w:pStyle w:val="ListParagraph"/>
        <w:ind w:right="108"/>
        <w:rPr>
          <w:rFonts w:ascii="Arial" w:hAnsi="Arial" w:cs="Arial"/>
          <w:sz w:val="24"/>
          <w:szCs w:val="24"/>
        </w:rPr>
      </w:pPr>
    </w:p>
    <w:p w14:paraId="500A1DA0" w14:textId="0131070E" w:rsidR="002825E6" w:rsidRPr="00094674" w:rsidRDefault="002825E6" w:rsidP="00D33FDC">
      <w:pPr>
        <w:ind w:right="108"/>
        <w:rPr>
          <w:rFonts w:ascii="Arial" w:hAnsi="Arial" w:cs="Arial"/>
          <w:sz w:val="24"/>
          <w:szCs w:val="24"/>
        </w:rPr>
      </w:pPr>
      <w:r w:rsidRPr="006520F9">
        <w:rPr>
          <w:rFonts w:ascii="Arial" w:hAnsi="Arial" w:cs="Arial"/>
          <w:sz w:val="24"/>
          <w:szCs w:val="24"/>
        </w:rPr>
        <w:t xml:space="preserve">School leaders and staff that work directly with children must have also read – Annex A of </w:t>
      </w:r>
      <w:r w:rsidR="0046037D" w:rsidRPr="006520F9">
        <w:rPr>
          <w:rFonts w:ascii="Arial" w:hAnsi="Arial" w:cs="Arial"/>
          <w:sz w:val="24"/>
          <w:szCs w:val="24"/>
        </w:rPr>
        <w:t>Keeping Children Safe in Education (September 202</w:t>
      </w:r>
      <w:r w:rsidR="007E467B">
        <w:rPr>
          <w:rFonts w:ascii="Arial" w:hAnsi="Arial" w:cs="Arial"/>
          <w:sz w:val="24"/>
          <w:szCs w:val="24"/>
        </w:rPr>
        <w:t>5</w:t>
      </w:r>
      <w:r w:rsidR="0046037D" w:rsidRPr="006520F9">
        <w:rPr>
          <w:rFonts w:ascii="Arial" w:hAnsi="Arial" w:cs="Arial"/>
          <w:sz w:val="24"/>
          <w:szCs w:val="24"/>
        </w:rPr>
        <w:t>)</w:t>
      </w:r>
      <w:r w:rsidRPr="006520F9">
        <w:rPr>
          <w:rFonts w:ascii="Arial" w:hAnsi="Arial" w:cs="Arial"/>
          <w:sz w:val="24"/>
          <w:szCs w:val="24"/>
        </w:rPr>
        <w:t>.</w:t>
      </w:r>
      <w:r w:rsidRPr="00094674">
        <w:rPr>
          <w:rFonts w:ascii="Arial" w:hAnsi="Arial" w:cs="Arial"/>
          <w:sz w:val="24"/>
          <w:szCs w:val="24"/>
        </w:rPr>
        <w:t xml:space="preserve"> </w:t>
      </w:r>
    </w:p>
    <w:p w14:paraId="101A0596" w14:textId="77777777" w:rsidR="00042A82" w:rsidRPr="00094674" w:rsidRDefault="00042A82" w:rsidP="00D33FDC">
      <w:pPr>
        <w:widowControl w:val="0"/>
        <w:rPr>
          <w:rFonts w:ascii="Arial" w:hAnsi="Arial" w:cs="Arial"/>
          <w:b/>
          <w:i/>
          <w:caps/>
          <w:sz w:val="24"/>
          <w:szCs w:val="24"/>
        </w:rPr>
      </w:pPr>
    </w:p>
    <w:p w14:paraId="515508A2" w14:textId="77777777" w:rsidR="00747804" w:rsidRPr="00094674" w:rsidRDefault="00747804" w:rsidP="00D33FDC">
      <w:pPr>
        <w:widowControl w:val="0"/>
        <w:rPr>
          <w:rFonts w:ascii="Arial" w:hAnsi="Arial" w:cs="Arial"/>
          <w:b/>
          <w:i/>
          <w:caps/>
          <w:sz w:val="24"/>
          <w:szCs w:val="24"/>
        </w:rPr>
      </w:pPr>
      <w:r w:rsidRPr="00094674">
        <w:rPr>
          <w:rFonts w:ascii="Arial" w:hAnsi="Arial" w:cs="Arial"/>
          <w:b/>
          <w:i/>
          <w:caps/>
          <w:sz w:val="24"/>
          <w:szCs w:val="24"/>
        </w:rPr>
        <w:t>"The welfare of the Child is paramount"</w:t>
      </w:r>
    </w:p>
    <w:p w14:paraId="46391115" w14:textId="77777777" w:rsidR="00D33FDC" w:rsidRPr="00094674" w:rsidRDefault="00D33FDC" w:rsidP="00D33FDC">
      <w:pPr>
        <w:widowControl w:val="0"/>
        <w:rPr>
          <w:rFonts w:ascii="Arial" w:hAnsi="Arial" w:cs="Arial"/>
          <w:sz w:val="24"/>
          <w:szCs w:val="24"/>
        </w:rPr>
      </w:pPr>
    </w:p>
    <w:p w14:paraId="1651317E" w14:textId="30053452"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The safety and welfare of our </w:t>
      </w:r>
      <w:r w:rsidR="00CB3797" w:rsidRPr="006520F9">
        <w:rPr>
          <w:rFonts w:ascii="Arial" w:hAnsi="Arial" w:cs="Arial"/>
          <w:sz w:val="24"/>
          <w:szCs w:val="24"/>
        </w:rPr>
        <w:t xml:space="preserve">pupils </w:t>
      </w:r>
      <w:r w:rsidRPr="00094674">
        <w:rPr>
          <w:rFonts w:ascii="Arial" w:hAnsi="Arial" w:cs="Arial"/>
          <w:sz w:val="24"/>
          <w:szCs w:val="24"/>
        </w:rPr>
        <w:t xml:space="preserve">is of the utmost importance, ensuring that they are protected from maltreatment, impairment of their </w:t>
      </w:r>
      <w:r w:rsidR="00A55BA7" w:rsidRPr="00094674">
        <w:rPr>
          <w:rFonts w:ascii="Arial" w:hAnsi="Arial" w:cs="Arial"/>
          <w:sz w:val="24"/>
          <w:szCs w:val="24"/>
        </w:rPr>
        <w:t xml:space="preserve">mental and physical </w:t>
      </w:r>
      <w:r w:rsidRPr="00094674">
        <w:rPr>
          <w:rFonts w:ascii="Arial" w:hAnsi="Arial" w:cs="Arial"/>
          <w:sz w:val="24"/>
          <w:szCs w:val="24"/>
        </w:rPr>
        <w:t xml:space="preserve">health </w:t>
      </w:r>
      <w:r w:rsidR="00A55BA7" w:rsidRPr="00094674">
        <w:rPr>
          <w:rFonts w:ascii="Arial" w:hAnsi="Arial" w:cs="Arial"/>
          <w:sz w:val="24"/>
          <w:szCs w:val="24"/>
        </w:rPr>
        <w:t>or</w:t>
      </w:r>
      <w:r w:rsidRPr="00094674">
        <w:rPr>
          <w:rFonts w:ascii="Arial" w:hAnsi="Arial" w:cs="Arial"/>
          <w:sz w:val="24"/>
          <w:szCs w:val="24"/>
        </w:rPr>
        <w:t xml:space="preserve"> development and that they are growing up in circumstances consistent with the provision of safe and effective car</w:t>
      </w:r>
      <w:r w:rsidR="002719BF">
        <w:rPr>
          <w:rFonts w:ascii="Arial" w:hAnsi="Arial" w:cs="Arial"/>
          <w:sz w:val="24"/>
          <w:szCs w:val="24"/>
        </w:rPr>
        <w:t xml:space="preserve">e.  </w:t>
      </w:r>
      <w:r w:rsidR="002719BF" w:rsidRPr="006520F9">
        <w:rPr>
          <w:rFonts w:ascii="Arial" w:hAnsi="Arial" w:cs="Arial"/>
          <w:sz w:val="24"/>
          <w:szCs w:val="24"/>
        </w:rPr>
        <w:t>We take action to enable all children to have</w:t>
      </w:r>
      <w:r w:rsidRPr="006520F9">
        <w:rPr>
          <w:rFonts w:ascii="Arial" w:hAnsi="Arial" w:cs="Arial"/>
          <w:sz w:val="24"/>
          <w:szCs w:val="24"/>
        </w:rPr>
        <w:t xml:space="preserve"> the best outcomes. We have created a culture of vigilance where </w:t>
      </w:r>
      <w:r w:rsidR="006520F9">
        <w:rPr>
          <w:rFonts w:ascii="Arial" w:hAnsi="Arial" w:cs="Arial"/>
          <w:sz w:val="24"/>
          <w:szCs w:val="24"/>
        </w:rPr>
        <w:t>pupils</w:t>
      </w:r>
      <w:r w:rsidRPr="006520F9">
        <w:rPr>
          <w:rFonts w:ascii="Arial" w:hAnsi="Arial" w:cs="Arial"/>
          <w:sz w:val="24"/>
          <w:szCs w:val="24"/>
        </w:rPr>
        <w:t xml:space="preserve">’ welfare is actively promoted.  </w:t>
      </w:r>
      <w:r w:rsidR="006520F9">
        <w:rPr>
          <w:rFonts w:ascii="Arial" w:hAnsi="Arial" w:cs="Arial"/>
          <w:sz w:val="24"/>
          <w:szCs w:val="24"/>
        </w:rPr>
        <w:t>Pupils</w:t>
      </w:r>
      <w:r w:rsidRPr="006520F9">
        <w:rPr>
          <w:rFonts w:ascii="Arial" w:hAnsi="Arial" w:cs="Arial"/>
          <w:sz w:val="24"/>
          <w:szCs w:val="24"/>
        </w:rPr>
        <w:t xml:space="preserve"> are listened to and feel safe. We maintain an ‘it could happen here’ attitude.</w:t>
      </w:r>
      <w:r w:rsidRPr="00094674">
        <w:rPr>
          <w:rFonts w:ascii="Arial" w:hAnsi="Arial" w:cs="Arial"/>
          <w:sz w:val="24"/>
          <w:szCs w:val="24"/>
        </w:rPr>
        <w:t xml:space="preserve"> </w:t>
      </w:r>
    </w:p>
    <w:p w14:paraId="43E4609A" w14:textId="77777777" w:rsidR="00D33FDC" w:rsidRPr="00094674" w:rsidRDefault="00D33FDC" w:rsidP="00D33FDC">
      <w:pPr>
        <w:widowControl w:val="0"/>
        <w:rPr>
          <w:rFonts w:ascii="Arial" w:hAnsi="Arial" w:cs="Arial"/>
          <w:sz w:val="24"/>
          <w:szCs w:val="24"/>
        </w:rPr>
      </w:pPr>
    </w:p>
    <w:p w14:paraId="2B5AC5C5" w14:textId="4E34921A" w:rsidR="00433ED7" w:rsidRPr="00094674" w:rsidRDefault="00433ED7" w:rsidP="00D33FDC">
      <w:pPr>
        <w:widowControl w:val="0"/>
        <w:rPr>
          <w:rFonts w:ascii="Arial" w:hAnsi="Arial" w:cs="Arial"/>
          <w:sz w:val="24"/>
          <w:szCs w:val="24"/>
        </w:rPr>
      </w:pPr>
      <w:r w:rsidRPr="00094674">
        <w:rPr>
          <w:rFonts w:ascii="Arial" w:hAnsi="Arial" w:cs="Arial"/>
          <w:sz w:val="24"/>
          <w:szCs w:val="24"/>
        </w:rPr>
        <w:t xml:space="preserve">We know children learn best when they are healthy, </w:t>
      </w:r>
      <w:r w:rsidR="005101EF" w:rsidRPr="00094674">
        <w:rPr>
          <w:rFonts w:ascii="Arial" w:hAnsi="Arial" w:cs="Arial"/>
          <w:sz w:val="24"/>
          <w:szCs w:val="24"/>
        </w:rPr>
        <w:t>safe,</w:t>
      </w:r>
      <w:r w:rsidRPr="00094674">
        <w:rPr>
          <w:rFonts w:ascii="Arial" w:hAnsi="Arial" w:cs="Arial"/>
          <w:sz w:val="24"/>
          <w:szCs w:val="24"/>
        </w:rPr>
        <w:t xml:space="preserve"> and secure, when their individual needs are met and when they have positive relationships with the people caring for them.  </w:t>
      </w:r>
      <w:r w:rsidR="006520F9">
        <w:rPr>
          <w:rFonts w:ascii="Arial" w:hAnsi="Arial" w:cs="Arial"/>
          <w:sz w:val="24"/>
          <w:szCs w:val="24"/>
        </w:rPr>
        <w:t xml:space="preserve">Our school is </w:t>
      </w:r>
      <w:r w:rsidRPr="00094674">
        <w:rPr>
          <w:rFonts w:ascii="Arial" w:hAnsi="Arial" w:cs="Arial"/>
          <w:sz w:val="24"/>
          <w:szCs w:val="24"/>
        </w:rPr>
        <w:t xml:space="preserve">welcoming, </w:t>
      </w:r>
      <w:r w:rsidR="005101EF" w:rsidRPr="00094674">
        <w:rPr>
          <w:rFonts w:ascii="Arial" w:hAnsi="Arial" w:cs="Arial"/>
          <w:sz w:val="24"/>
          <w:szCs w:val="24"/>
        </w:rPr>
        <w:t>safe,</w:t>
      </w:r>
      <w:r w:rsidRPr="00094674">
        <w:rPr>
          <w:rFonts w:ascii="Arial" w:hAnsi="Arial" w:cs="Arial"/>
          <w:sz w:val="24"/>
          <w:szCs w:val="24"/>
        </w:rPr>
        <w:t xml:space="preserve"> and stimulating and</w:t>
      </w:r>
      <w:r w:rsidR="006520F9">
        <w:rPr>
          <w:rFonts w:ascii="Arial" w:hAnsi="Arial" w:cs="Arial"/>
          <w:sz w:val="24"/>
          <w:szCs w:val="24"/>
        </w:rPr>
        <w:t xml:space="preserve"> a place</w:t>
      </w:r>
      <w:r w:rsidRPr="00094674">
        <w:rPr>
          <w:rFonts w:ascii="Arial" w:hAnsi="Arial" w:cs="Arial"/>
          <w:sz w:val="24"/>
          <w:szCs w:val="24"/>
        </w:rPr>
        <w:t xml:space="preserve"> where children </w:t>
      </w:r>
      <w:r w:rsidR="005101EF" w:rsidRPr="00094674">
        <w:rPr>
          <w:rFonts w:ascii="Arial" w:hAnsi="Arial" w:cs="Arial"/>
          <w:sz w:val="24"/>
          <w:szCs w:val="24"/>
        </w:rPr>
        <w:t>can</w:t>
      </w:r>
      <w:r w:rsidRPr="00094674">
        <w:rPr>
          <w:rFonts w:ascii="Arial" w:hAnsi="Arial" w:cs="Arial"/>
          <w:sz w:val="24"/>
          <w:szCs w:val="24"/>
        </w:rPr>
        <w:t xml:space="preserve"> enjoy learning and grow in confidence.  All necessary steps are taken to keep children safe and well.</w:t>
      </w:r>
    </w:p>
    <w:p w14:paraId="5461D787" w14:textId="77777777" w:rsidR="00D33FDC" w:rsidRPr="00094674" w:rsidRDefault="00D33FDC" w:rsidP="00D33FDC">
      <w:pPr>
        <w:widowControl w:val="0"/>
        <w:rPr>
          <w:rFonts w:ascii="Arial" w:hAnsi="Arial" w:cs="Arial"/>
          <w:sz w:val="24"/>
          <w:szCs w:val="24"/>
        </w:rPr>
      </w:pPr>
    </w:p>
    <w:p w14:paraId="48964264" w14:textId="31BD59EF"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Because of the day-to-day contact with children, our staff are trained to identify when a pupil may be at risk </w:t>
      </w:r>
      <w:r w:rsidR="00951E1F" w:rsidRPr="00094674">
        <w:rPr>
          <w:rFonts w:ascii="Arial" w:hAnsi="Arial" w:cs="Arial"/>
          <w:sz w:val="24"/>
          <w:szCs w:val="24"/>
        </w:rPr>
        <w:t xml:space="preserve">of harm and </w:t>
      </w:r>
      <w:r w:rsidR="005101EF" w:rsidRPr="00094674">
        <w:rPr>
          <w:rFonts w:ascii="Arial" w:hAnsi="Arial" w:cs="Arial"/>
          <w:sz w:val="24"/>
          <w:szCs w:val="24"/>
        </w:rPr>
        <w:t>abuse,</w:t>
      </w:r>
      <w:r w:rsidR="00951E1F" w:rsidRPr="00094674">
        <w:rPr>
          <w:rFonts w:ascii="Arial" w:hAnsi="Arial" w:cs="Arial"/>
          <w:sz w:val="24"/>
          <w:szCs w:val="24"/>
        </w:rPr>
        <w:t xml:space="preserve"> </w:t>
      </w:r>
      <w:r w:rsidRPr="00094674">
        <w:rPr>
          <w:rFonts w:ascii="Arial" w:hAnsi="Arial" w:cs="Arial"/>
          <w:sz w:val="24"/>
          <w:szCs w:val="24"/>
        </w:rPr>
        <w:t>and they report their concerns immediately. We have a duty to safeguard and promote the welfare of ou</w:t>
      </w:r>
      <w:r w:rsidRPr="006520F9">
        <w:rPr>
          <w:rFonts w:ascii="Arial" w:hAnsi="Arial" w:cs="Arial"/>
          <w:sz w:val="24"/>
          <w:szCs w:val="24"/>
        </w:rPr>
        <w:t xml:space="preserve">r </w:t>
      </w:r>
      <w:r w:rsidR="00CB3797" w:rsidRPr="006520F9">
        <w:rPr>
          <w:rFonts w:ascii="Arial" w:hAnsi="Arial" w:cs="Arial"/>
          <w:sz w:val="24"/>
          <w:szCs w:val="24"/>
        </w:rPr>
        <w:t xml:space="preserve">pupils </w:t>
      </w:r>
      <w:r w:rsidRPr="00094674">
        <w:rPr>
          <w:rFonts w:ascii="Arial" w:hAnsi="Arial" w:cs="Arial"/>
          <w:sz w:val="24"/>
          <w:szCs w:val="24"/>
        </w:rPr>
        <w:t>under the Education Act 2002 and Children Act 1989/2004 through identifying any child welfare concerns and taking action to address them in partnership with families and other agencies where appropriate.</w:t>
      </w:r>
    </w:p>
    <w:p w14:paraId="477DC2D4" w14:textId="77777777" w:rsidR="00D33FDC" w:rsidRPr="00094674" w:rsidRDefault="00D33FDC" w:rsidP="00D33FDC">
      <w:pPr>
        <w:widowControl w:val="0"/>
        <w:rPr>
          <w:rFonts w:ascii="Arial" w:hAnsi="Arial" w:cs="Arial"/>
          <w:sz w:val="24"/>
          <w:szCs w:val="24"/>
        </w:rPr>
      </w:pPr>
    </w:p>
    <w:p w14:paraId="3EA82A50"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Children are taught about safeguarding, including</w:t>
      </w:r>
      <w:r w:rsidR="002B21EB" w:rsidRPr="00094674">
        <w:rPr>
          <w:rFonts w:ascii="Arial" w:hAnsi="Arial" w:cs="Arial"/>
          <w:sz w:val="24"/>
          <w:szCs w:val="24"/>
        </w:rPr>
        <w:t xml:space="preserve"> sensitive issues and</w:t>
      </w:r>
      <w:r w:rsidRPr="00094674">
        <w:rPr>
          <w:rFonts w:ascii="Arial" w:hAnsi="Arial" w:cs="Arial"/>
          <w:sz w:val="24"/>
          <w:szCs w:val="24"/>
        </w:rPr>
        <w:t xml:space="preserve"> online</w:t>
      </w:r>
      <w:r w:rsidR="002B21EB" w:rsidRPr="00094674">
        <w:rPr>
          <w:rFonts w:ascii="Arial" w:hAnsi="Arial" w:cs="Arial"/>
          <w:sz w:val="24"/>
          <w:szCs w:val="24"/>
        </w:rPr>
        <w:t xml:space="preserve"> safety</w:t>
      </w:r>
      <w:r w:rsidRPr="00094674">
        <w:rPr>
          <w:rFonts w:ascii="Arial" w:hAnsi="Arial" w:cs="Arial"/>
          <w:sz w:val="24"/>
          <w:szCs w:val="24"/>
        </w:rPr>
        <w:t>, through various teaching and learning opportunities, as part of providing a broad and balanced curriculum. We use the curriculum to ensure that children and young people understand how people with extreme views share these with others, especially using the internet.  All children are taught to recognise when they are at risk and how to get help when they need it.</w:t>
      </w:r>
    </w:p>
    <w:p w14:paraId="546C1D19" w14:textId="77777777" w:rsidR="00D33FDC" w:rsidRPr="00094674" w:rsidRDefault="00D33FDC" w:rsidP="00D33FDC">
      <w:pPr>
        <w:ind w:right="108"/>
        <w:rPr>
          <w:rFonts w:ascii="Arial" w:hAnsi="Arial" w:cs="Arial"/>
          <w:sz w:val="24"/>
          <w:szCs w:val="24"/>
        </w:rPr>
      </w:pPr>
    </w:p>
    <w:p w14:paraId="52A52059" w14:textId="029F9995"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We are committed to ensuring that our </w:t>
      </w:r>
      <w:r w:rsidR="00CB3797">
        <w:rPr>
          <w:rFonts w:ascii="Arial" w:hAnsi="Arial" w:cs="Arial"/>
          <w:sz w:val="24"/>
          <w:szCs w:val="24"/>
        </w:rPr>
        <w:t xml:space="preserve">pupils </w:t>
      </w:r>
      <w:r w:rsidRPr="00094674">
        <w:rPr>
          <w:rFonts w:ascii="Arial" w:hAnsi="Arial" w:cs="Arial"/>
          <w:sz w:val="24"/>
          <w:szCs w:val="24"/>
        </w:rPr>
        <w:t>are taught a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23D6CF20" w14:textId="77777777" w:rsidR="007A2A8C" w:rsidRPr="00094674" w:rsidRDefault="007A2A8C" w:rsidP="00D33FDC">
      <w:pPr>
        <w:ind w:right="108"/>
        <w:rPr>
          <w:rFonts w:ascii="Arial" w:hAnsi="Arial" w:cs="Arial"/>
          <w:sz w:val="24"/>
          <w:szCs w:val="24"/>
        </w:rPr>
      </w:pPr>
    </w:p>
    <w:p w14:paraId="02D4BB79" w14:textId="2370E7A3"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Relevant issues for </w:t>
      </w:r>
      <w:r w:rsidR="006520F9">
        <w:rPr>
          <w:rFonts w:ascii="Arial" w:hAnsi="Arial" w:cs="Arial"/>
          <w:sz w:val="24"/>
          <w:szCs w:val="24"/>
        </w:rPr>
        <w:t xml:space="preserve">our infant </w:t>
      </w:r>
      <w:r w:rsidRPr="00094674">
        <w:rPr>
          <w:rFonts w:ascii="Arial" w:hAnsi="Arial" w:cs="Arial"/>
          <w:sz w:val="24"/>
          <w:szCs w:val="24"/>
        </w:rPr>
        <w:t xml:space="preserve">school will be taught through Relationships Education (for </w:t>
      </w:r>
      <w:r w:rsidRPr="006520F9">
        <w:rPr>
          <w:rFonts w:ascii="Arial" w:hAnsi="Arial" w:cs="Arial"/>
          <w:sz w:val="24"/>
          <w:szCs w:val="24"/>
        </w:rPr>
        <w:t xml:space="preserve">all primary </w:t>
      </w:r>
      <w:r w:rsidR="00CB3797" w:rsidRPr="006520F9">
        <w:rPr>
          <w:rFonts w:ascii="Arial" w:hAnsi="Arial" w:cs="Arial"/>
          <w:sz w:val="24"/>
          <w:szCs w:val="24"/>
        </w:rPr>
        <w:t>pupils</w:t>
      </w:r>
      <w:r w:rsidRPr="006520F9">
        <w:rPr>
          <w:rFonts w:ascii="Arial" w:hAnsi="Arial" w:cs="Arial"/>
          <w:sz w:val="24"/>
          <w:szCs w:val="24"/>
        </w:rPr>
        <w:t>)</w:t>
      </w:r>
      <w:r w:rsidRPr="00094674">
        <w:rPr>
          <w:rFonts w:ascii="Arial" w:hAnsi="Arial" w:cs="Arial"/>
          <w:sz w:val="24"/>
          <w:szCs w:val="24"/>
        </w:rPr>
        <w:t xml:space="preserve"> and Health Education (for </w:t>
      </w:r>
      <w:r w:rsidRPr="006520F9">
        <w:rPr>
          <w:rFonts w:ascii="Arial" w:hAnsi="Arial" w:cs="Arial"/>
          <w:sz w:val="24"/>
          <w:szCs w:val="24"/>
        </w:rPr>
        <w:t xml:space="preserve">all </w:t>
      </w:r>
      <w:r w:rsidR="00CB3797" w:rsidRPr="006520F9">
        <w:rPr>
          <w:rFonts w:ascii="Arial" w:hAnsi="Arial" w:cs="Arial"/>
          <w:sz w:val="24"/>
          <w:szCs w:val="24"/>
        </w:rPr>
        <w:t xml:space="preserve">pupils </w:t>
      </w:r>
      <w:r w:rsidRPr="006520F9">
        <w:rPr>
          <w:rFonts w:ascii="Arial" w:hAnsi="Arial" w:cs="Arial"/>
          <w:sz w:val="24"/>
          <w:szCs w:val="24"/>
        </w:rPr>
        <w:t>in</w:t>
      </w:r>
      <w:r w:rsidRPr="00094674">
        <w:rPr>
          <w:rFonts w:ascii="Arial" w:hAnsi="Arial" w:cs="Arial"/>
          <w:sz w:val="24"/>
          <w:szCs w:val="24"/>
        </w:rPr>
        <w:t xml:space="preserve"> state-funded schools) </w:t>
      </w:r>
      <w:r w:rsidRPr="007F064A">
        <w:rPr>
          <w:rFonts w:ascii="Arial" w:hAnsi="Arial" w:cs="Arial"/>
          <w:sz w:val="24"/>
          <w:szCs w:val="24"/>
        </w:rPr>
        <w:t>which be</w:t>
      </w:r>
      <w:r w:rsidR="00F948C7" w:rsidRPr="007F064A">
        <w:rPr>
          <w:rFonts w:ascii="Arial" w:hAnsi="Arial" w:cs="Arial"/>
          <w:sz w:val="24"/>
          <w:szCs w:val="24"/>
        </w:rPr>
        <w:t>came</w:t>
      </w:r>
      <w:r w:rsidRPr="007F064A">
        <w:rPr>
          <w:rFonts w:ascii="Arial" w:hAnsi="Arial" w:cs="Arial"/>
          <w:sz w:val="24"/>
          <w:szCs w:val="24"/>
        </w:rPr>
        <w:t xml:space="preserve"> compulsory </w:t>
      </w:r>
      <w:r w:rsidR="00F948C7" w:rsidRPr="007F064A">
        <w:rPr>
          <w:rFonts w:ascii="Arial" w:hAnsi="Arial" w:cs="Arial"/>
          <w:sz w:val="24"/>
          <w:szCs w:val="24"/>
        </w:rPr>
        <w:t>in</w:t>
      </w:r>
      <w:r w:rsidRPr="007F064A">
        <w:rPr>
          <w:rFonts w:ascii="Arial" w:hAnsi="Arial" w:cs="Arial"/>
          <w:sz w:val="24"/>
          <w:szCs w:val="24"/>
        </w:rPr>
        <w:t xml:space="preserve"> September 2020.</w:t>
      </w:r>
      <w:r w:rsidRPr="00094674">
        <w:rPr>
          <w:rFonts w:ascii="Arial" w:hAnsi="Arial" w:cs="Arial"/>
          <w:sz w:val="24"/>
          <w:szCs w:val="24"/>
        </w:rPr>
        <w:t xml:space="preserve"> </w:t>
      </w:r>
    </w:p>
    <w:p w14:paraId="3628B0F4" w14:textId="77777777" w:rsidR="007A2A8C" w:rsidRPr="00094674" w:rsidRDefault="007A2A8C" w:rsidP="00D33FDC">
      <w:pPr>
        <w:ind w:right="108"/>
        <w:rPr>
          <w:rFonts w:ascii="Arial" w:hAnsi="Arial" w:cs="Arial"/>
          <w:sz w:val="24"/>
          <w:szCs w:val="24"/>
        </w:rPr>
      </w:pPr>
    </w:p>
    <w:p w14:paraId="5219499F" w14:textId="77777777"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Please refer to the statutory guidance for more information: </w:t>
      </w:r>
    </w:p>
    <w:p w14:paraId="2F2A4675" w14:textId="77777777" w:rsidR="007A2A8C" w:rsidRPr="00094674" w:rsidRDefault="007A2A8C" w:rsidP="00D33FDC">
      <w:pPr>
        <w:ind w:right="108"/>
        <w:rPr>
          <w:rFonts w:ascii="Arial" w:hAnsi="Arial" w:cs="Arial"/>
          <w:sz w:val="24"/>
          <w:szCs w:val="24"/>
        </w:rPr>
      </w:pPr>
    </w:p>
    <w:p w14:paraId="03DDCD5A" w14:textId="1C02387E" w:rsidR="007A2A8C" w:rsidRPr="00094674" w:rsidRDefault="007A2A8C" w:rsidP="00D33FDC">
      <w:pPr>
        <w:ind w:right="108"/>
        <w:rPr>
          <w:rFonts w:ascii="Arial" w:hAnsi="Arial" w:cs="Arial"/>
          <w:b/>
          <w:bCs/>
          <w:sz w:val="24"/>
          <w:szCs w:val="24"/>
        </w:rPr>
      </w:pPr>
      <w:bookmarkStart w:id="0" w:name="_Hlk45095087"/>
      <w:r w:rsidRPr="00094674">
        <w:rPr>
          <w:rFonts w:ascii="Arial" w:hAnsi="Arial" w:cs="Arial"/>
          <w:b/>
          <w:bCs/>
          <w:sz w:val="24"/>
          <w:szCs w:val="24"/>
        </w:rPr>
        <w:t>Relationships Education, Relationships and Sex Education (RSE) and Health Education</w:t>
      </w:r>
      <w:r w:rsidR="00985C5A" w:rsidRPr="00094674">
        <w:rPr>
          <w:rFonts w:ascii="Arial" w:hAnsi="Arial" w:cs="Arial"/>
          <w:b/>
          <w:bCs/>
          <w:sz w:val="24"/>
          <w:szCs w:val="24"/>
        </w:rPr>
        <w:t xml:space="preserve"> (DfE, </w:t>
      </w:r>
      <w:r w:rsidR="007E467B">
        <w:rPr>
          <w:rFonts w:ascii="Arial" w:hAnsi="Arial" w:cs="Arial"/>
          <w:b/>
          <w:bCs/>
          <w:sz w:val="24"/>
          <w:szCs w:val="24"/>
        </w:rPr>
        <w:t>for teaching until 31 August 2026</w:t>
      </w:r>
      <w:r w:rsidR="00985C5A" w:rsidRPr="006520F9">
        <w:rPr>
          <w:rFonts w:ascii="Arial" w:hAnsi="Arial" w:cs="Arial"/>
          <w:b/>
          <w:bCs/>
          <w:sz w:val="24"/>
          <w:szCs w:val="24"/>
        </w:rPr>
        <w:t>)</w:t>
      </w:r>
    </w:p>
    <w:p w14:paraId="6F1B96D0" w14:textId="77777777" w:rsidR="007A2A8C" w:rsidRPr="00094674" w:rsidRDefault="007A2A8C" w:rsidP="00D33FDC">
      <w:pPr>
        <w:ind w:right="108"/>
        <w:rPr>
          <w:rFonts w:ascii="Arial" w:hAnsi="Arial" w:cs="Arial"/>
          <w:b/>
          <w:bCs/>
          <w:sz w:val="24"/>
          <w:szCs w:val="24"/>
        </w:rPr>
      </w:pPr>
    </w:p>
    <w:bookmarkEnd w:id="0"/>
    <w:p w14:paraId="3CAD009F" w14:textId="77777777" w:rsidR="00F9118A" w:rsidRPr="00094674" w:rsidRDefault="00F9118A" w:rsidP="00D33FDC">
      <w:pPr>
        <w:rPr>
          <w:rFonts w:ascii="Arial" w:hAnsi="Arial" w:cs="Arial"/>
          <w:b/>
          <w:sz w:val="24"/>
          <w:szCs w:val="24"/>
        </w:rPr>
      </w:pPr>
    </w:p>
    <w:p w14:paraId="6B8A2AF0" w14:textId="77777777" w:rsidR="006D5C71" w:rsidRPr="00094674" w:rsidRDefault="006D5C71" w:rsidP="00D33FDC">
      <w:pPr>
        <w:rPr>
          <w:rFonts w:ascii="Arial" w:hAnsi="Arial" w:cs="Arial"/>
          <w:b/>
          <w:sz w:val="24"/>
          <w:szCs w:val="24"/>
        </w:rPr>
      </w:pPr>
    </w:p>
    <w:p w14:paraId="2E9E1EF1" w14:textId="77777777" w:rsidR="00D33FDC" w:rsidRPr="00094674" w:rsidRDefault="007849E7" w:rsidP="00D33FDC">
      <w:pPr>
        <w:rPr>
          <w:rFonts w:ascii="Arial" w:hAnsi="Arial" w:cs="Arial"/>
          <w:b/>
          <w:sz w:val="24"/>
          <w:szCs w:val="24"/>
        </w:rPr>
      </w:pPr>
      <w:r w:rsidRPr="00094674">
        <w:rPr>
          <w:rFonts w:ascii="Arial" w:hAnsi="Arial" w:cs="Arial"/>
          <w:b/>
          <w:sz w:val="24"/>
          <w:szCs w:val="24"/>
        </w:rPr>
        <w:lastRenderedPageBreak/>
        <w:t xml:space="preserve">Section 2: </w:t>
      </w:r>
      <w:r w:rsidR="00D33FDC" w:rsidRPr="00094674">
        <w:rPr>
          <w:rFonts w:ascii="Arial" w:hAnsi="Arial" w:cs="Arial"/>
          <w:b/>
          <w:sz w:val="24"/>
          <w:szCs w:val="24"/>
        </w:rPr>
        <w:t>Purpose and Aims</w:t>
      </w:r>
    </w:p>
    <w:p w14:paraId="0315D0CE"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elements in this policy and our procedures related to this aim to:</w:t>
      </w:r>
    </w:p>
    <w:p w14:paraId="76F82CB9" w14:textId="77777777" w:rsidR="00D33FDC" w:rsidRPr="00094674" w:rsidRDefault="00D33FDC" w:rsidP="00D33FDC">
      <w:pPr>
        <w:widowControl w:val="0"/>
        <w:rPr>
          <w:rFonts w:ascii="Arial" w:hAnsi="Arial" w:cs="Arial"/>
          <w:sz w:val="24"/>
          <w:szCs w:val="24"/>
        </w:rPr>
      </w:pPr>
    </w:p>
    <w:p w14:paraId="29D8B6C3" w14:textId="258FCD13" w:rsidR="00747804"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safe recruitment practice in checking the suitability of all our staff and volunteers to work with children including the completion of risk </w:t>
      </w:r>
      <w:r w:rsidR="00BE6E5C" w:rsidRPr="00094674">
        <w:rPr>
          <w:rFonts w:ascii="Arial" w:hAnsi="Arial" w:cs="Arial"/>
          <w:sz w:val="24"/>
          <w:szCs w:val="24"/>
        </w:rPr>
        <w:t>assessments.</w:t>
      </w:r>
    </w:p>
    <w:p w14:paraId="79E8237D" w14:textId="5E9CC381" w:rsidR="00DC7185"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staff are appropriately </w:t>
      </w:r>
      <w:r w:rsidR="00BE6E5C" w:rsidRPr="00094674">
        <w:rPr>
          <w:rFonts w:ascii="Arial" w:hAnsi="Arial" w:cs="Arial"/>
          <w:sz w:val="24"/>
          <w:szCs w:val="24"/>
        </w:rPr>
        <w:t>trained.</w:t>
      </w:r>
    </w:p>
    <w:p w14:paraId="59A66BA5" w14:textId="12EB1213" w:rsidR="00747804" w:rsidRPr="006520F9"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Raise awareness of safeguarding/child protection issues amongst all staff</w:t>
      </w:r>
      <w:r w:rsidR="006D5C71" w:rsidRPr="00094674">
        <w:rPr>
          <w:rFonts w:ascii="Arial" w:hAnsi="Arial" w:cs="Arial"/>
          <w:sz w:val="24"/>
          <w:szCs w:val="24"/>
        </w:rPr>
        <w:t xml:space="preserve">, supply, </w:t>
      </w:r>
      <w:r w:rsidR="005101EF" w:rsidRPr="00094674">
        <w:rPr>
          <w:rFonts w:ascii="Arial" w:hAnsi="Arial" w:cs="Arial"/>
          <w:sz w:val="24"/>
          <w:szCs w:val="24"/>
        </w:rPr>
        <w:t>agency,</w:t>
      </w:r>
      <w:r w:rsidRPr="00094674">
        <w:rPr>
          <w:rFonts w:ascii="Arial" w:hAnsi="Arial" w:cs="Arial"/>
          <w:sz w:val="24"/>
          <w:szCs w:val="24"/>
        </w:rPr>
        <w:t xml:space="preserve"> and volunteers and of what to do if they have concerns</w:t>
      </w:r>
      <w:r w:rsidR="00DC7185" w:rsidRPr="00094674">
        <w:rPr>
          <w:rFonts w:ascii="Arial" w:hAnsi="Arial" w:cs="Arial"/>
          <w:sz w:val="24"/>
          <w:szCs w:val="24"/>
        </w:rPr>
        <w:t xml:space="preserve">. </w:t>
      </w:r>
      <w:r w:rsidR="002A1547" w:rsidRPr="00094674">
        <w:rPr>
          <w:rFonts w:ascii="Arial" w:hAnsi="Arial" w:cs="Arial"/>
          <w:sz w:val="24"/>
          <w:szCs w:val="24"/>
        </w:rPr>
        <w:t>This includes raising awareness of any current issues such as</w:t>
      </w:r>
      <w:r w:rsidR="002A1547" w:rsidRPr="002719BF">
        <w:rPr>
          <w:rFonts w:ascii="Arial" w:hAnsi="Arial" w:cs="Arial"/>
          <w:sz w:val="24"/>
          <w:szCs w:val="24"/>
        </w:rPr>
        <w:t>:</w:t>
      </w:r>
      <w:r w:rsidR="007914D4" w:rsidRPr="002719BF">
        <w:rPr>
          <w:rFonts w:ascii="Arial" w:hAnsi="Arial" w:cs="Arial"/>
          <w:sz w:val="24"/>
          <w:szCs w:val="24"/>
        </w:rPr>
        <w:t xml:space="preserve"> </w:t>
      </w:r>
      <w:r w:rsidR="009B606C" w:rsidRPr="006520F9">
        <w:rPr>
          <w:rFonts w:ascii="Arial" w:hAnsi="Arial" w:cs="Arial"/>
          <w:sz w:val="24"/>
          <w:szCs w:val="24"/>
        </w:rPr>
        <w:t>Child abduction and community safety incidents; Child Criminal Exploitation (CCE); Child Sexual Exploitation (CSE); County lines; Children and the court system; Children missing from education; Children with family members in prison; Cybercrime; Domestic abuse; Homelessness; Mental health; Modern Slavery; Preventing radicalisation; The Prevent duty; Channel; Sexual violence and sexual harassment between children in school; Serious Violence; So-called ‘honour’-based abuse; FGM; Forced marriage (see ‘Keeping Children Safe in Education’ ,DfE, September 202</w:t>
      </w:r>
      <w:r w:rsidR="007E467B">
        <w:rPr>
          <w:rFonts w:ascii="Arial" w:hAnsi="Arial" w:cs="Arial"/>
          <w:sz w:val="24"/>
          <w:szCs w:val="24"/>
        </w:rPr>
        <w:t>5</w:t>
      </w:r>
      <w:r w:rsidR="009B606C" w:rsidRPr="006520F9">
        <w:rPr>
          <w:rFonts w:ascii="Arial" w:hAnsi="Arial" w:cs="Arial"/>
          <w:sz w:val="24"/>
          <w:szCs w:val="24"/>
        </w:rPr>
        <w:t>).</w:t>
      </w:r>
    </w:p>
    <w:p w14:paraId="607C6EE2" w14:textId="1FA82771" w:rsidR="00747804" w:rsidRPr="006520F9" w:rsidRDefault="00747804" w:rsidP="008372AD">
      <w:pPr>
        <w:pStyle w:val="ListParagraph"/>
        <w:numPr>
          <w:ilvl w:val="0"/>
          <w:numId w:val="4"/>
        </w:numPr>
        <w:rPr>
          <w:rFonts w:ascii="Arial" w:hAnsi="Arial" w:cs="Arial"/>
          <w:sz w:val="24"/>
          <w:szCs w:val="24"/>
        </w:rPr>
      </w:pPr>
      <w:r w:rsidRPr="006520F9">
        <w:rPr>
          <w:rFonts w:ascii="Arial" w:hAnsi="Arial" w:cs="Arial"/>
          <w:sz w:val="24"/>
          <w:szCs w:val="24"/>
        </w:rPr>
        <w:t xml:space="preserve">Ensure that volunteers are appropriately </w:t>
      </w:r>
      <w:r w:rsidR="00BE6E5C" w:rsidRPr="006520F9">
        <w:rPr>
          <w:rFonts w:ascii="Arial" w:hAnsi="Arial" w:cs="Arial"/>
          <w:sz w:val="24"/>
          <w:szCs w:val="24"/>
        </w:rPr>
        <w:t>supervised.</w:t>
      </w:r>
    </w:p>
    <w:p w14:paraId="20B6BB0E" w14:textId="3AA1598E"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procedures and expectations for identifying and reporting/recording cases, or suspected cases, of abuse to relevant agencies are </w:t>
      </w:r>
      <w:r w:rsidR="00BE6E5C" w:rsidRPr="00094674">
        <w:rPr>
          <w:rFonts w:ascii="Arial" w:hAnsi="Arial" w:cs="Arial"/>
          <w:sz w:val="24"/>
          <w:szCs w:val="24"/>
        </w:rPr>
        <w:t>robust.</w:t>
      </w:r>
    </w:p>
    <w:p w14:paraId="1D32D198" w14:textId="30508D1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our links with relevant agencies are effective and that we co-operate</w:t>
      </w:r>
      <w:r w:rsidR="00D33FDC" w:rsidRPr="00094674">
        <w:rPr>
          <w:rFonts w:ascii="Arial" w:hAnsi="Arial" w:cs="Arial"/>
          <w:sz w:val="24"/>
          <w:szCs w:val="24"/>
        </w:rPr>
        <w:t xml:space="preserve"> </w:t>
      </w:r>
      <w:r w:rsidRPr="00094674">
        <w:rPr>
          <w:rFonts w:ascii="Arial" w:hAnsi="Arial" w:cs="Arial"/>
          <w:sz w:val="24"/>
          <w:szCs w:val="24"/>
        </w:rPr>
        <w:t xml:space="preserve">and work in a partnership regarding child protection matters, including attendance at case conferences and core group </w:t>
      </w:r>
      <w:r w:rsidR="00BE6E5C" w:rsidRPr="00094674">
        <w:rPr>
          <w:rFonts w:ascii="Arial" w:hAnsi="Arial" w:cs="Arial"/>
          <w:sz w:val="24"/>
          <w:szCs w:val="24"/>
        </w:rPr>
        <w:t>meetings.</w:t>
      </w:r>
    </w:p>
    <w:p w14:paraId="419F6EF6" w14:textId="50A3182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school environment is safe and is one in which children feel secure and are encouraged to talk freely about anything that concerns </w:t>
      </w:r>
      <w:r w:rsidR="00BE6E5C" w:rsidRPr="00094674">
        <w:rPr>
          <w:rFonts w:ascii="Arial" w:hAnsi="Arial" w:cs="Arial"/>
          <w:sz w:val="24"/>
          <w:szCs w:val="24"/>
        </w:rPr>
        <w:t>them.</w:t>
      </w:r>
    </w:p>
    <w:p w14:paraId="1C70BCCB" w14:textId="3457295A" w:rsidR="0074780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children know there are adults in the school who they can approach if they are worried about </w:t>
      </w:r>
      <w:r w:rsidR="00BE6E5C" w:rsidRPr="00094674">
        <w:rPr>
          <w:rFonts w:ascii="Arial" w:hAnsi="Arial" w:cs="Arial"/>
          <w:sz w:val="24"/>
          <w:szCs w:val="24"/>
        </w:rPr>
        <w:t>anything.</w:t>
      </w:r>
    </w:p>
    <w:p w14:paraId="0EDA4368" w14:textId="0DC8C612"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students have a safe space to speak to a trusted adult, where they can raise concerns.</w:t>
      </w:r>
    </w:p>
    <w:p w14:paraId="2C078107" w14:textId="3CCBE80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the curriculum and other provision, including opportunitie</w:t>
      </w:r>
      <w:r w:rsidR="00A03C70">
        <w:rPr>
          <w:rFonts w:ascii="Arial" w:hAnsi="Arial" w:cs="Arial"/>
          <w:sz w:val="24"/>
          <w:szCs w:val="24"/>
        </w:rPr>
        <w:t>s in the R</w:t>
      </w:r>
      <w:r w:rsidRPr="00094674">
        <w:rPr>
          <w:rFonts w:ascii="Arial" w:hAnsi="Arial" w:cs="Arial"/>
          <w:sz w:val="24"/>
          <w:szCs w:val="24"/>
        </w:rPr>
        <w:t>HE curriculum, develop and equip our</w:t>
      </w:r>
      <w:r w:rsidRPr="006520F9">
        <w:rPr>
          <w:rFonts w:ascii="Arial" w:hAnsi="Arial" w:cs="Arial"/>
          <w:sz w:val="24"/>
          <w:szCs w:val="24"/>
        </w:rPr>
        <w:t xml:space="preserve">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with the skills needed to feel safe and adopt safe practices to help them recognise risks and stay safe from </w:t>
      </w:r>
      <w:r w:rsidR="00BE6E5C" w:rsidRPr="00094674">
        <w:rPr>
          <w:rFonts w:ascii="Arial" w:hAnsi="Arial" w:cs="Arial"/>
          <w:sz w:val="24"/>
          <w:szCs w:val="24"/>
        </w:rPr>
        <w:t>abuse.</w:t>
      </w:r>
    </w:p>
    <w:p w14:paraId="36EDB5BF" w14:textId="719F0156"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we suppor</w:t>
      </w:r>
      <w:r w:rsidRPr="006520F9">
        <w:rPr>
          <w:rFonts w:ascii="Arial" w:hAnsi="Arial" w:cs="Arial"/>
          <w:sz w:val="24"/>
          <w:szCs w:val="24"/>
        </w:rPr>
        <w:t xml:space="preserve">t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who have been abused or may be at risk of harm in accordance with any agreed child protection </w:t>
      </w:r>
      <w:r w:rsidR="00BE6E5C" w:rsidRPr="00094674">
        <w:rPr>
          <w:rFonts w:ascii="Arial" w:hAnsi="Arial" w:cs="Arial"/>
          <w:sz w:val="24"/>
          <w:szCs w:val="24"/>
        </w:rPr>
        <w:t>plan.</w:t>
      </w:r>
    </w:p>
    <w:p w14:paraId="58622FCF" w14:textId="15F995E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we respond appropriately to any concern or allegation about a member of staff or </w:t>
      </w:r>
      <w:r w:rsidR="00BE6E5C" w:rsidRPr="00094674">
        <w:rPr>
          <w:rFonts w:ascii="Arial" w:hAnsi="Arial" w:cs="Arial"/>
          <w:sz w:val="24"/>
          <w:szCs w:val="24"/>
        </w:rPr>
        <w:t>volunteer.</w:t>
      </w:r>
    </w:p>
    <w:p w14:paraId="49D106B8" w14:textId="2011D219"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staff follow accepted “safe practice” principles when working with </w:t>
      </w:r>
      <w:r w:rsidR="006520F9" w:rsidRPr="006520F9">
        <w:rPr>
          <w:rFonts w:ascii="Arial" w:hAnsi="Arial" w:cs="Arial"/>
          <w:sz w:val="24"/>
          <w:szCs w:val="24"/>
        </w:rPr>
        <w:t>pupils</w:t>
      </w:r>
      <w:r w:rsidR="00BE6E5C" w:rsidRPr="006520F9">
        <w:rPr>
          <w:rFonts w:ascii="Arial" w:hAnsi="Arial" w:cs="Arial"/>
          <w:sz w:val="24"/>
          <w:szCs w:val="24"/>
        </w:rPr>
        <w:t>.</w:t>
      </w:r>
    </w:p>
    <w:p w14:paraId="72FB979C" w14:textId="69DDD444" w:rsidR="00AF7930"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t>
      </w:r>
      <w:r w:rsidR="006520F9">
        <w:rPr>
          <w:rFonts w:ascii="Arial" w:hAnsi="Arial" w:cs="Arial"/>
          <w:sz w:val="24"/>
          <w:szCs w:val="24"/>
        </w:rPr>
        <w:t>pupils</w:t>
      </w:r>
      <w:r w:rsidRPr="00094674">
        <w:rPr>
          <w:rFonts w:ascii="Arial" w:hAnsi="Arial" w:cs="Arial"/>
          <w:sz w:val="24"/>
          <w:szCs w:val="24"/>
        </w:rPr>
        <w:t xml:space="preserve"> are protected from all forms of harm. </w:t>
      </w:r>
    </w:p>
    <w:p w14:paraId="7E6D33B4" w14:textId="102603AF"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the school creates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38F4228D" w14:textId="77777777" w:rsidR="006635C6" w:rsidRPr="00094674" w:rsidRDefault="006635C6" w:rsidP="006635C6">
      <w:pPr>
        <w:rPr>
          <w:rFonts w:ascii="Arial" w:hAnsi="Arial" w:cs="Arial"/>
          <w:sz w:val="24"/>
          <w:szCs w:val="24"/>
        </w:rPr>
      </w:pPr>
    </w:p>
    <w:p w14:paraId="08DE3DD6" w14:textId="2A9109DD" w:rsidR="006635C6" w:rsidRPr="00094674" w:rsidRDefault="006635C6" w:rsidP="006635C6">
      <w:pPr>
        <w:pStyle w:val="BodyText"/>
        <w:widowControl w:val="0"/>
        <w:spacing w:before="100" w:after="100"/>
        <w:rPr>
          <w:rFonts w:cs="Arial"/>
          <w:szCs w:val="24"/>
        </w:rPr>
      </w:pPr>
      <w:r w:rsidRPr="002719BF">
        <w:rPr>
          <w:rFonts w:cs="Arial"/>
          <w:szCs w:val="24"/>
        </w:rPr>
        <w:t xml:space="preserve">If there are Child Protection concerns, the </w:t>
      </w:r>
      <w:r w:rsidRPr="002719BF">
        <w:rPr>
          <w:rFonts w:cs="Arial"/>
          <w:b/>
          <w:bCs/>
          <w:szCs w:val="24"/>
        </w:rPr>
        <w:t>London Child Protection Procedures</w:t>
      </w:r>
      <w:r w:rsidRPr="002719BF">
        <w:rPr>
          <w:rFonts w:cs="Arial"/>
          <w:szCs w:val="24"/>
        </w:rPr>
        <w:t xml:space="preserve"> (</w:t>
      </w:r>
      <w:r w:rsidRPr="002719BF">
        <w:rPr>
          <w:rFonts w:cs="Arial"/>
          <w:i/>
          <w:iCs/>
          <w:szCs w:val="24"/>
        </w:rPr>
        <w:t xml:space="preserve">London Safeguarding Children Board, </w:t>
      </w:r>
      <w:r w:rsidR="007E467B">
        <w:rPr>
          <w:rFonts w:cs="Arial"/>
          <w:i/>
          <w:iCs/>
          <w:szCs w:val="24"/>
        </w:rPr>
        <w:t>updated 26 September 2025</w:t>
      </w:r>
      <w:r w:rsidRPr="00A03C70">
        <w:rPr>
          <w:rFonts w:cs="Arial"/>
          <w:szCs w:val="24"/>
        </w:rPr>
        <w:t>)</w:t>
      </w:r>
      <w:r w:rsidRPr="002719BF">
        <w:rPr>
          <w:rFonts w:cs="Arial"/>
          <w:szCs w:val="24"/>
        </w:rPr>
        <w:t xml:space="preserve"> must be followed.  This can be found at </w:t>
      </w:r>
      <w:hyperlink r:id="rId10" w:history="1">
        <w:r w:rsidRPr="002719BF">
          <w:rPr>
            <w:rStyle w:val="Hyperlink"/>
            <w:rFonts w:cs="Arial"/>
            <w:szCs w:val="24"/>
          </w:rPr>
          <w:t>www.londoncp.co.uk</w:t>
        </w:r>
      </w:hyperlink>
      <w:r w:rsidRPr="002719BF">
        <w:rPr>
          <w:rFonts w:cs="Arial"/>
          <w:szCs w:val="24"/>
        </w:rPr>
        <w:t>.</w:t>
      </w:r>
      <w:r w:rsidRPr="00094674">
        <w:rPr>
          <w:rFonts w:cs="Arial"/>
          <w:szCs w:val="24"/>
        </w:rPr>
        <w:t xml:space="preserve">  The Local Safeguarding Children Partnership (LSCP) has adopted these procedures.  </w:t>
      </w:r>
    </w:p>
    <w:p w14:paraId="1CB5C21D" w14:textId="77777777" w:rsidR="00D50DAE" w:rsidRPr="00094674" w:rsidRDefault="00D50DAE" w:rsidP="00D33FDC">
      <w:pPr>
        <w:widowControl w:val="0"/>
        <w:rPr>
          <w:rFonts w:ascii="Arial" w:hAnsi="Arial" w:cs="Arial"/>
          <w:sz w:val="24"/>
          <w:szCs w:val="24"/>
        </w:rPr>
      </w:pPr>
    </w:p>
    <w:p w14:paraId="03E49680"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In addition to our overarching Safeguarding and Child Protection Policy and Procedures, </w:t>
      </w:r>
      <w:r w:rsidR="006635C6" w:rsidRPr="00094674">
        <w:rPr>
          <w:rFonts w:ascii="Arial" w:hAnsi="Arial" w:cs="Arial"/>
          <w:sz w:val="24"/>
          <w:szCs w:val="24"/>
        </w:rPr>
        <w:t>the following policies should also be considered</w:t>
      </w:r>
      <w:r w:rsidRPr="00094674">
        <w:rPr>
          <w:rFonts w:ascii="Arial" w:hAnsi="Arial" w:cs="Arial"/>
          <w:sz w:val="24"/>
          <w:szCs w:val="24"/>
        </w:rPr>
        <w:t>:</w:t>
      </w:r>
    </w:p>
    <w:p w14:paraId="736E564F" w14:textId="77777777" w:rsidR="00AF7930" w:rsidRPr="00094674" w:rsidRDefault="00AF7930" w:rsidP="00D33FDC">
      <w:pPr>
        <w:widowControl w:val="0"/>
        <w:rPr>
          <w:rFonts w:ascii="Arial" w:hAnsi="Arial" w:cs="Arial"/>
          <w:sz w:val="24"/>
          <w:szCs w:val="24"/>
        </w:rPr>
      </w:pPr>
    </w:p>
    <w:p w14:paraId="6AF1FC2C" w14:textId="77777777" w:rsidR="00C635D4" w:rsidRPr="00094674" w:rsidRDefault="00433ED7" w:rsidP="006D5C71">
      <w:pPr>
        <w:widowControl w:val="0"/>
        <w:rPr>
          <w:rFonts w:ascii="Arial" w:hAnsi="Arial" w:cs="Arial"/>
          <w:sz w:val="24"/>
          <w:szCs w:val="24"/>
        </w:rPr>
      </w:pPr>
      <w:r w:rsidRPr="00094674">
        <w:rPr>
          <w:rFonts w:ascii="Arial" w:hAnsi="Arial" w:cs="Arial"/>
          <w:sz w:val="24"/>
          <w:szCs w:val="24"/>
        </w:rPr>
        <w:t xml:space="preserve">Induction, SEN, Pupil Premium, Equality, </w:t>
      </w:r>
      <w:r w:rsidR="00747804" w:rsidRPr="00094674">
        <w:rPr>
          <w:rFonts w:ascii="Arial" w:hAnsi="Arial" w:cs="Arial"/>
          <w:sz w:val="24"/>
          <w:szCs w:val="24"/>
        </w:rPr>
        <w:t>Health and Safety, Safer Recruitment, Attendance, Behaviour, Anti-bullying, E-Safety, Positive handling,</w:t>
      </w:r>
      <w:r w:rsidRPr="00094674">
        <w:rPr>
          <w:rFonts w:ascii="Arial" w:hAnsi="Arial" w:cs="Arial"/>
          <w:sz w:val="24"/>
          <w:szCs w:val="24"/>
        </w:rPr>
        <w:t xml:space="preserve"> Intimate Care,</w:t>
      </w:r>
      <w:r w:rsidR="00747804" w:rsidRPr="00094674">
        <w:rPr>
          <w:rFonts w:ascii="Arial" w:hAnsi="Arial" w:cs="Arial"/>
          <w:sz w:val="24"/>
          <w:szCs w:val="24"/>
        </w:rPr>
        <w:t xml:space="preserve"> Drug and Alcohol, </w:t>
      </w:r>
      <w:r w:rsidR="0062186C" w:rsidRPr="00094674">
        <w:rPr>
          <w:rFonts w:ascii="Arial" w:hAnsi="Arial" w:cs="Arial"/>
          <w:sz w:val="24"/>
          <w:szCs w:val="24"/>
        </w:rPr>
        <w:t>Medical</w:t>
      </w:r>
      <w:r w:rsidR="00747804" w:rsidRPr="00094674">
        <w:rPr>
          <w:rFonts w:ascii="Arial" w:hAnsi="Arial" w:cs="Arial"/>
          <w:sz w:val="24"/>
          <w:szCs w:val="24"/>
        </w:rPr>
        <w:t>, Health</w:t>
      </w:r>
      <w:r w:rsidR="006635C6" w:rsidRPr="00094674">
        <w:rPr>
          <w:rFonts w:ascii="Arial" w:hAnsi="Arial" w:cs="Arial"/>
          <w:sz w:val="24"/>
          <w:szCs w:val="24"/>
        </w:rPr>
        <w:t>y Relationships</w:t>
      </w:r>
      <w:r w:rsidR="00747804" w:rsidRPr="00094674">
        <w:rPr>
          <w:rFonts w:ascii="Arial" w:hAnsi="Arial" w:cs="Arial"/>
          <w:sz w:val="24"/>
          <w:szCs w:val="24"/>
        </w:rPr>
        <w:t>, Data Protection, Whistleblowing</w:t>
      </w:r>
      <w:r w:rsidRPr="00094674">
        <w:rPr>
          <w:rFonts w:ascii="Arial" w:hAnsi="Arial" w:cs="Arial"/>
          <w:sz w:val="24"/>
          <w:szCs w:val="24"/>
        </w:rPr>
        <w:t>, Educational Visits</w:t>
      </w:r>
      <w:r w:rsidR="00747804" w:rsidRPr="00094674">
        <w:rPr>
          <w:rFonts w:ascii="Arial" w:hAnsi="Arial" w:cs="Arial"/>
          <w:sz w:val="24"/>
          <w:szCs w:val="24"/>
        </w:rPr>
        <w:t xml:space="preserve"> and E-Safety (including the use of mobile devices).</w:t>
      </w:r>
    </w:p>
    <w:p w14:paraId="60641E57" w14:textId="77777777" w:rsidR="000808B7" w:rsidRPr="00094674" w:rsidRDefault="000808B7" w:rsidP="00D33FDC">
      <w:pPr>
        <w:rPr>
          <w:rFonts w:ascii="Arial" w:hAnsi="Arial" w:cs="Arial"/>
          <w:b/>
          <w:sz w:val="24"/>
          <w:szCs w:val="24"/>
        </w:rPr>
      </w:pPr>
    </w:p>
    <w:p w14:paraId="7BECE145" w14:textId="77777777" w:rsidR="000808B7" w:rsidRPr="00094674" w:rsidRDefault="000808B7" w:rsidP="00D33FDC">
      <w:pPr>
        <w:rPr>
          <w:rFonts w:ascii="Arial" w:hAnsi="Arial" w:cs="Arial"/>
          <w:b/>
          <w:sz w:val="24"/>
          <w:szCs w:val="24"/>
        </w:rPr>
      </w:pPr>
    </w:p>
    <w:p w14:paraId="498B02F6" w14:textId="77777777" w:rsidR="00C635D4" w:rsidRPr="00A03C70" w:rsidRDefault="007849E7" w:rsidP="00D33FDC">
      <w:pPr>
        <w:rPr>
          <w:rFonts w:ascii="Arial" w:hAnsi="Arial" w:cs="Arial"/>
          <w:b/>
          <w:sz w:val="24"/>
          <w:szCs w:val="24"/>
        </w:rPr>
      </w:pPr>
      <w:r w:rsidRPr="00A03C70">
        <w:rPr>
          <w:rFonts w:ascii="Arial" w:hAnsi="Arial" w:cs="Arial"/>
          <w:b/>
          <w:sz w:val="24"/>
          <w:szCs w:val="24"/>
        </w:rPr>
        <w:t>Section 3: Links to other guidance</w:t>
      </w:r>
    </w:p>
    <w:p w14:paraId="74FD6A9C" w14:textId="77777777" w:rsidR="00C635D4" w:rsidRPr="00A03C70" w:rsidRDefault="00C635D4" w:rsidP="00D33FDC">
      <w:pPr>
        <w:rPr>
          <w:rFonts w:ascii="Arial" w:hAnsi="Arial" w:cs="Arial"/>
          <w:b/>
          <w:sz w:val="24"/>
          <w:szCs w:val="24"/>
        </w:rPr>
      </w:pPr>
    </w:p>
    <w:p w14:paraId="38EFDB4F" w14:textId="77777777" w:rsidR="00D33FDC" w:rsidRPr="00A03C70" w:rsidRDefault="006D5C71" w:rsidP="00D33FDC">
      <w:pPr>
        <w:rPr>
          <w:rFonts w:ascii="Arial" w:hAnsi="Arial" w:cs="Arial"/>
          <w:b/>
          <w:sz w:val="24"/>
          <w:szCs w:val="24"/>
        </w:rPr>
      </w:pPr>
      <w:r w:rsidRPr="00A03C70">
        <w:rPr>
          <w:rFonts w:ascii="Arial" w:hAnsi="Arial" w:cs="Arial"/>
          <w:b/>
          <w:sz w:val="24"/>
          <w:szCs w:val="24"/>
        </w:rPr>
        <w:t>Although this list is not exhaustive, t</w:t>
      </w:r>
      <w:r w:rsidR="00747804" w:rsidRPr="00A03C70">
        <w:rPr>
          <w:rFonts w:ascii="Arial" w:hAnsi="Arial" w:cs="Arial"/>
          <w:b/>
          <w:sz w:val="24"/>
          <w:szCs w:val="24"/>
        </w:rPr>
        <w:t>his policy and procedur</w:t>
      </w:r>
      <w:r w:rsidR="006E6861" w:rsidRPr="00A03C70">
        <w:rPr>
          <w:rFonts w:ascii="Arial" w:hAnsi="Arial" w:cs="Arial"/>
          <w:b/>
          <w:sz w:val="24"/>
          <w:szCs w:val="24"/>
        </w:rPr>
        <w:t>e also accords with:</w:t>
      </w:r>
    </w:p>
    <w:p w14:paraId="64BD2A42" w14:textId="77777777" w:rsidR="000808B7" w:rsidRPr="00A03C70" w:rsidRDefault="000808B7" w:rsidP="00D33FDC">
      <w:pPr>
        <w:rPr>
          <w:rFonts w:ascii="Arial" w:hAnsi="Arial" w:cs="Arial"/>
          <w:b/>
          <w:sz w:val="24"/>
          <w:szCs w:val="24"/>
        </w:rPr>
      </w:pPr>
    </w:p>
    <w:p w14:paraId="480B0788" w14:textId="77777777" w:rsidR="00747804" w:rsidRPr="00A03C70" w:rsidRDefault="00156031" w:rsidP="008372AD">
      <w:pPr>
        <w:pStyle w:val="BodyText"/>
        <w:widowControl w:val="0"/>
        <w:numPr>
          <w:ilvl w:val="0"/>
          <w:numId w:val="22"/>
        </w:numPr>
        <w:tabs>
          <w:tab w:val="left" w:pos="-1701"/>
        </w:tabs>
        <w:rPr>
          <w:rFonts w:cs="Arial"/>
          <w:i/>
          <w:szCs w:val="24"/>
        </w:rPr>
      </w:pPr>
      <w:r w:rsidRPr="00A03C70">
        <w:rPr>
          <w:rFonts w:cs="Arial"/>
          <w:szCs w:val="24"/>
        </w:rPr>
        <w:t>Schools Code of Conduc</w:t>
      </w:r>
      <w:r w:rsidR="006D5C71" w:rsidRPr="00A03C70">
        <w:rPr>
          <w:rFonts w:cs="Arial"/>
          <w:szCs w:val="24"/>
        </w:rPr>
        <w:t>t</w:t>
      </w:r>
    </w:p>
    <w:p w14:paraId="6A2CD946" w14:textId="1E2D6C81" w:rsidR="00747804" w:rsidRPr="00A03C70" w:rsidRDefault="00747804" w:rsidP="008372AD">
      <w:pPr>
        <w:pStyle w:val="BodyText"/>
        <w:widowControl w:val="0"/>
        <w:numPr>
          <w:ilvl w:val="0"/>
          <w:numId w:val="22"/>
        </w:numPr>
        <w:tabs>
          <w:tab w:val="left" w:pos="-1701"/>
        </w:tabs>
        <w:rPr>
          <w:rFonts w:cs="Arial"/>
          <w:i/>
          <w:szCs w:val="24"/>
        </w:rPr>
      </w:pPr>
      <w:r w:rsidRPr="00A03C70">
        <w:rPr>
          <w:rFonts w:cs="Arial"/>
          <w:szCs w:val="24"/>
        </w:rPr>
        <w:t>Safeguarding Children and Safer Recruitment in Education (</w:t>
      </w:r>
      <w:r w:rsidR="002B21EB" w:rsidRPr="00A03C70">
        <w:rPr>
          <w:rFonts w:cs="Arial"/>
          <w:szCs w:val="24"/>
        </w:rPr>
        <w:t xml:space="preserve">DFE April </w:t>
      </w:r>
      <w:r w:rsidRPr="00A03C70">
        <w:rPr>
          <w:rFonts w:cs="Arial"/>
          <w:szCs w:val="24"/>
        </w:rPr>
        <w:t>2011</w:t>
      </w:r>
      <w:r w:rsidR="00F948C7" w:rsidRPr="00A03C70">
        <w:rPr>
          <w:rFonts w:cs="Arial"/>
          <w:szCs w:val="24"/>
        </w:rPr>
        <w:t xml:space="preserve"> –Updated April 2012</w:t>
      </w:r>
      <w:r w:rsidR="00156031" w:rsidRPr="00A03C70">
        <w:rPr>
          <w:rFonts w:cs="Arial"/>
          <w:szCs w:val="24"/>
        </w:rPr>
        <w:t>)</w:t>
      </w:r>
    </w:p>
    <w:p w14:paraId="55984FB5" w14:textId="0748DDA1" w:rsidR="006635C6"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Guidance for Safer Working Practice for Adults who work with Children and Young People in Education (</w:t>
      </w:r>
      <w:r w:rsidR="00BC3293" w:rsidRPr="00A03C70">
        <w:rPr>
          <w:rFonts w:cs="Arial"/>
          <w:szCs w:val="24"/>
        </w:rPr>
        <w:t>February 2022)</w:t>
      </w:r>
    </w:p>
    <w:p w14:paraId="4F36C791" w14:textId="1290944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Working</w:t>
      </w:r>
      <w:r w:rsidR="00156031" w:rsidRPr="00A03C70">
        <w:rPr>
          <w:rFonts w:cs="Arial"/>
          <w:szCs w:val="24"/>
        </w:rPr>
        <w:t xml:space="preserve"> Together to Safeguard Children</w:t>
      </w:r>
      <w:r w:rsidRPr="00A03C70">
        <w:rPr>
          <w:rFonts w:cs="Arial"/>
          <w:szCs w:val="24"/>
        </w:rPr>
        <w:t xml:space="preserve"> (July </w:t>
      </w:r>
      <w:r w:rsidRPr="00A03C70">
        <w:rPr>
          <w:rFonts w:cs="Arial"/>
          <w:i/>
          <w:iCs/>
          <w:szCs w:val="24"/>
        </w:rPr>
        <w:t>2018</w:t>
      </w:r>
      <w:r w:rsidR="00707A2D" w:rsidRPr="00A03C70">
        <w:rPr>
          <w:rFonts w:cs="Arial"/>
          <w:i/>
          <w:iCs/>
          <w:szCs w:val="24"/>
        </w:rPr>
        <w:t xml:space="preserve"> – </w:t>
      </w:r>
      <w:r w:rsidR="00F948C7" w:rsidRPr="00A03C70">
        <w:rPr>
          <w:rFonts w:cs="Arial"/>
          <w:szCs w:val="24"/>
        </w:rPr>
        <w:t>Updated</w:t>
      </w:r>
      <w:r w:rsidR="00707A2D" w:rsidRPr="00A03C70">
        <w:rPr>
          <w:rFonts w:cs="Arial"/>
          <w:szCs w:val="24"/>
        </w:rPr>
        <w:t xml:space="preserve"> </w:t>
      </w:r>
      <w:r w:rsidR="007E467B">
        <w:rPr>
          <w:rFonts w:cs="Arial"/>
          <w:szCs w:val="24"/>
        </w:rPr>
        <w:t>December 2023</w:t>
      </w:r>
      <w:r w:rsidRPr="00A03C70">
        <w:rPr>
          <w:rFonts w:cs="Arial"/>
          <w:szCs w:val="24"/>
        </w:rPr>
        <w:t>)</w:t>
      </w:r>
    </w:p>
    <w:p w14:paraId="0392E656" w14:textId="1BEC8ED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Kee</w:t>
      </w:r>
      <w:r w:rsidR="00156031" w:rsidRPr="00A03C70">
        <w:rPr>
          <w:rFonts w:cs="Arial"/>
          <w:szCs w:val="24"/>
        </w:rPr>
        <w:t>ping Children Safe in Education</w:t>
      </w:r>
      <w:r w:rsidR="00065CF8" w:rsidRPr="00A03C70">
        <w:rPr>
          <w:rFonts w:cs="Arial"/>
          <w:szCs w:val="24"/>
        </w:rPr>
        <w:t xml:space="preserve"> (Se</w:t>
      </w:r>
      <w:r w:rsidR="002B21EB" w:rsidRPr="00A03C70">
        <w:rPr>
          <w:rFonts w:cs="Arial"/>
          <w:szCs w:val="24"/>
        </w:rPr>
        <w:t>ptember 20</w:t>
      </w:r>
      <w:r w:rsidR="006635C6" w:rsidRPr="00A03C70">
        <w:rPr>
          <w:rFonts w:cs="Arial"/>
          <w:szCs w:val="24"/>
        </w:rPr>
        <w:t>2</w:t>
      </w:r>
      <w:r w:rsidR="007E467B">
        <w:rPr>
          <w:rFonts w:cs="Arial"/>
          <w:szCs w:val="24"/>
        </w:rPr>
        <w:t>5</w:t>
      </w:r>
      <w:r w:rsidRPr="00A03C70">
        <w:rPr>
          <w:rFonts w:cs="Arial"/>
          <w:szCs w:val="24"/>
        </w:rPr>
        <w:t>)</w:t>
      </w:r>
    </w:p>
    <w:p w14:paraId="4069C460" w14:textId="60CFC291" w:rsidR="00E67343" w:rsidRPr="00A03C70" w:rsidRDefault="00E67343" w:rsidP="008372AD">
      <w:pPr>
        <w:pStyle w:val="BodyText"/>
        <w:widowControl w:val="0"/>
        <w:numPr>
          <w:ilvl w:val="0"/>
          <w:numId w:val="22"/>
        </w:numPr>
        <w:tabs>
          <w:tab w:val="left" w:pos="-1701"/>
        </w:tabs>
        <w:rPr>
          <w:rFonts w:cs="Arial"/>
          <w:szCs w:val="24"/>
        </w:rPr>
      </w:pPr>
      <w:r w:rsidRPr="00A03C70">
        <w:rPr>
          <w:rFonts w:cs="Arial"/>
          <w:szCs w:val="24"/>
        </w:rPr>
        <w:t>Early Years Foundation Stage (</w:t>
      </w:r>
      <w:r w:rsidR="007E467B">
        <w:rPr>
          <w:rFonts w:cs="Arial"/>
          <w:szCs w:val="24"/>
        </w:rPr>
        <w:t>March 2014, updated 1 September 2025</w:t>
      </w:r>
      <w:r w:rsidRPr="00A03C70">
        <w:rPr>
          <w:rFonts w:cs="Arial"/>
          <w:szCs w:val="24"/>
        </w:rPr>
        <w:t>)</w:t>
      </w:r>
    </w:p>
    <w:p w14:paraId="1DAE2391" w14:textId="26637A34" w:rsidR="00747804" w:rsidRPr="007E467B" w:rsidRDefault="00D578DE" w:rsidP="007E467B">
      <w:pPr>
        <w:pStyle w:val="BodyText"/>
        <w:widowControl w:val="0"/>
        <w:numPr>
          <w:ilvl w:val="0"/>
          <w:numId w:val="22"/>
        </w:numPr>
        <w:tabs>
          <w:tab w:val="left" w:pos="-1701"/>
        </w:tabs>
        <w:rPr>
          <w:rFonts w:cs="Arial"/>
          <w:szCs w:val="24"/>
        </w:rPr>
      </w:pPr>
      <w:r w:rsidRPr="00A03C70">
        <w:rPr>
          <w:rFonts w:cs="Arial"/>
          <w:szCs w:val="24"/>
        </w:rPr>
        <w:t xml:space="preserve">Ofsted </w:t>
      </w:r>
      <w:r w:rsidR="002B21EB" w:rsidRPr="00A03C70">
        <w:rPr>
          <w:rFonts w:cs="Arial"/>
          <w:szCs w:val="24"/>
        </w:rPr>
        <w:t>Education</w:t>
      </w:r>
      <w:r w:rsidR="00747804" w:rsidRPr="00A03C70">
        <w:rPr>
          <w:rFonts w:cs="Arial"/>
          <w:szCs w:val="24"/>
        </w:rPr>
        <w:t xml:space="preserve"> Inspec</w:t>
      </w:r>
      <w:r w:rsidR="002B21EB" w:rsidRPr="00A03C70">
        <w:rPr>
          <w:rFonts w:cs="Arial"/>
          <w:szCs w:val="24"/>
        </w:rPr>
        <w:t>tion Framework (</w:t>
      </w:r>
      <w:r w:rsidR="00E8237E" w:rsidRPr="00A03C70">
        <w:rPr>
          <w:rFonts w:cs="Arial"/>
          <w:szCs w:val="24"/>
        </w:rPr>
        <w:t xml:space="preserve">Updated </w:t>
      </w:r>
      <w:r w:rsidR="007E467B">
        <w:rPr>
          <w:rFonts w:cs="Arial"/>
          <w:szCs w:val="24"/>
        </w:rPr>
        <w:t>November 2025</w:t>
      </w:r>
      <w:r w:rsidR="00747804" w:rsidRPr="00A03C70">
        <w:rPr>
          <w:rFonts w:cs="Arial"/>
          <w:szCs w:val="24"/>
        </w:rPr>
        <w:t>)</w:t>
      </w:r>
    </w:p>
    <w:p w14:paraId="3C973BA1" w14:textId="0AA6E049"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Advice for Schools on the Prevent Duty (DfE July 2015</w:t>
      </w:r>
      <w:r w:rsidR="00947886" w:rsidRPr="00A03C70">
        <w:rPr>
          <w:rFonts w:cs="Arial"/>
          <w:szCs w:val="24"/>
        </w:rPr>
        <w:t xml:space="preserve"> – Updated </w:t>
      </w:r>
      <w:r w:rsidR="007E467B">
        <w:rPr>
          <w:rFonts w:cs="Arial"/>
          <w:szCs w:val="24"/>
        </w:rPr>
        <w:t>March 2024</w:t>
      </w:r>
      <w:r w:rsidRPr="00A03C70">
        <w:rPr>
          <w:rFonts w:cs="Arial"/>
          <w:szCs w:val="24"/>
        </w:rPr>
        <w:t>)</w:t>
      </w:r>
    </w:p>
    <w:p w14:paraId="10D7740C"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Disqualification und</w:t>
      </w:r>
      <w:r w:rsidR="00835FD8" w:rsidRPr="00A03C70">
        <w:rPr>
          <w:rFonts w:cs="Arial"/>
          <w:szCs w:val="24"/>
        </w:rPr>
        <w:t>er the Child Care Act 2006 (</w:t>
      </w:r>
      <w:r w:rsidR="006635C6" w:rsidRPr="00A03C70">
        <w:rPr>
          <w:rFonts w:cs="Arial"/>
          <w:szCs w:val="24"/>
        </w:rPr>
        <w:t>August</w:t>
      </w:r>
      <w:r w:rsidR="00835FD8" w:rsidRPr="00A03C70">
        <w:rPr>
          <w:rFonts w:cs="Arial"/>
          <w:szCs w:val="24"/>
        </w:rPr>
        <w:t xml:space="preserve"> </w:t>
      </w:r>
      <w:r w:rsidRPr="00A03C70">
        <w:rPr>
          <w:rFonts w:cs="Arial"/>
          <w:szCs w:val="24"/>
        </w:rPr>
        <w:t>2018)</w:t>
      </w:r>
    </w:p>
    <w:p w14:paraId="348B9AB2" w14:textId="5C153E0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Information sharing – Advice for practitioners providing safeguarding services to children, young people, </w:t>
      </w:r>
      <w:r w:rsidR="005101EF" w:rsidRPr="00A03C70">
        <w:rPr>
          <w:rFonts w:cs="Arial"/>
          <w:szCs w:val="24"/>
        </w:rPr>
        <w:t>parents,</w:t>
      </w:r>
      <w:r w:rsidRPr="00A03C70">
        <w:rPr>
          <w:rFonts w:cs="Arial"/>
          <w:szCs w:val="24"/>
        </w:rPr>
        <w:t xml:space="preserve"> and carers (</w:t>
      </w:r>
      <w:r w:rsidR="00E87958" w:rsidRPr="00A03C70">
        <w:rPr>
          <w:rFonts w:cs="Arial"/>
          <w:szCs w:val="24"/>
        </w:rPr>
        <w:t xml:space="preserve">Updated </w:t>
      </w:r>
      <w:r w:rsidR="007E467B">
        <w:rPr>
          <w:rFonts w:cs="Arial"/>
          <w:szCs w:val="24"/>
        </w:rPr>
        <w:t>May 2024</w:t>
      </w:r>
      <w:r w:rsidRPr="00A03C70">
        <w:rPr>
          <w:rFonts w:cs="Arial"/>
          <w:szCs w:val="24"/>
        </w:rPr>
        <w:t>)</w:t>
      </w:r>
    </w:p>
    <w:p w14:paraId="6ABA6A31"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What to do if you think a child is being abused (DfE March 2015)</w:t>
      </w:r>
    </w:p>
    <w:p w14:paraId="0C88B73D" w14:textId="2F7483A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Section 26 of the Counter Terrorism and Security Act (2015</w:t>
      </w:r>
      <w:r w:rsidR="003E1051">
        <w:rPr>
          <w:rFonts w:cs="Arial"/>
          <w:szCs w:val="24"/>
        </w:rPr>
        <w:t>, updated May 2024</w:t>
      </w:r>
      <w:r w:rsidRPr="00A03C70">
        <w:rPr>
          <w:rFonts w:cs="Arial"/>
          <w:szCs w:val="24"/>
        </w:rPr>
        <w:t>)</w:t>
      </w:r>
    </w:p>
    <w:p w14:paraId="59E85F6D" w14:textId="77777777" w:rsidR="003E1051" w:rsidRDefault="00747804" w:rsidP="008372AD">
      <w:pPr>
        <w:pStyle w:val="BodyText"/>
        <w:widowControl w:val="0"/>
        <w:numPr>
          <w:ilvl w:val="0"/>
          <w:numId w:val="22"/>
        </w:numPr>
        <w:tabs>
          <w:tab w:val="left" w:pos="-1701"/>
        </w:tabs>
        <w:rPr>
          <w:rFonts w:cs="Arial"/>
          <w:szCs w:val="24"/>
        </w:rPr>
      </w:pPr>
      <w:r w:rsidRPr="00A03C70">
        <w:rPr>
          <w:rFonts w:cs="Arial"/>
          <w:szCs w:val="24"/>
        </w:rPr>
        <w:t>Section 5B of the Female Genital Mutilation Act (2003</w:t>
      </w:r>
      <w:r w:rsidR="003E1051">
        <w:rPr>
          <w:rFonts w:cs="Arial"/>
          <w:szCs w:val="24"/>
        </w:rPr>
        <w:t xml:space="preserve">, updated January </w:t>
      </w:r>
      <w:proofErr w:type="gramStart"/>
      <w:r w:rsidR="003E1051">
        <w:rPr>
          <w:rFonts w:cs="Arial"/>
          <w:szCs w:val="24"/>
        </w:rPr>
        <w:t>2020</w:t>
      </w:r>
      <w:r w:rsidRPr="00A03C70">
        <w:rPr>
          <w:rFonts w:cs="Arial"/>
          <w:szCs w:val="24"/>
        </w:rPr>
        <w:t>)</w:t>
      </w:r>
      <w:r w:rsidR="003E1051">
        <w:rPr>
          <w:rFonts w:cs="Arial"/>
          <w:szCs w:val="24"/>
        </w:rPr>
        <w:t>*</w:t>
      </w:r>
      <w:proofErr w:type="gramEnd"/>
    </w:p>
    <w:p w14:paraId="73EA660A" w14:textId="6D791A07" w:rsidR="007F0312"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Section 74 of the Serious Crime Act 2015 </w:t>
      </w:r>
    </w:p>
    <w:p w14:paraId="02598765" w14:textId="6F9D9F7D" w:rsidR="007F0312" w:rsidRPr="00A03C70" w:rsidRDefault="007F0312" w:rsidP="008372AD">
      <w:pPr>
        <w:pStyle w:val="BodyText"/>
        <w:widowControl w:val="0"/>
        <w:numPr>
          <w:ilvl w:val="0"/>
          <w:numId w:val="22"/>
        </w:numPr>
        <w:tabs>
          <w:tab w:val="left" w:pos="-1701"/>
        </w:tabs>
        <w:rPr>
          <w:rFonts w:cs="Arial"/>
          <w:szCs w:val="24"/>
        </w:rPr>
      </w:pPr>
      <w:r w:rsidRPr="00A03C70">
        <w:rPr>
          <w:rFonts w:cs="Arial"/>
          <w:szCs w:val="24"/>
        </w:rPr>
        <w:t xml:space="preserve">Female Genital Mutilation: </w:t>
      </w:r>
      <w:r w:rsidR="00476791" w:rsidRPr="00A03C70">
        <w:rPr>
          <w:rFonts w:cs="Arial"/>
          <w:szCs w:val="24"/>
        </w:rPr>
        <w:t>Resource Pack</w:t>
      </w:r>
      <w:r w:rsidRPr="00A03C70">
        <w:rPr>
          <w:rFonts w:cs="Arial"/>
          <w:szCs w:val="24"/>
        </w:rPr>
        <w:t xml:space="preserve"> (</w:t>
      </w:r>
      <w:r w:rsidR="00E8237E" w:rsidRPr="00A03C70">
        <w:rPr>
          <w:rFonts w:cs="Arial"/>
          <w:szCs w:val="24"/>
        </w:rPr>
        <w:t xml:space="preserve">Updated </w:t>
      </w:r>
      <w:r w:rsidR="00E87958" w:rsidRPr="00A03C70">
        <w:rPr>
          <w:rFonts w:cs="Arial"/>
          <w:szCs w:val="24"/>
        </w:rPr>
        <w:t>February</w:t>
      </w:r>
      <w:r w:rsidRPr="00A03C70">
        <w:rPr>
          <w:rFonts w:cs="Arial"/>
          <w:szCs w:val="24"/>
        </w:rPr>
        <w:t xml:space="preserve"> 20</w:t>
      </w:r>
      <w:r w:rsidR="00476791" w:rsidRPr="00A03C70">
        <w:rPr>
          <w:rFonts w:cs="Arial"/>
          <w:szCs w:val="24"/>
        </w:rPr>
        <w:t>2</w:t>
      </w:r>
      <w:r w:rsidR="00E87958" w:rsidRPr="00A03C70">
        <w:rPr>
          <w:rFonts w:cs="Arial"/>
          <w:szCs w:val="24"/>
        </w:rPr>
        <w:t>3</w:t>
      </w:r>
      <w:r w:rsidRPr="00A03C70">
        <w:rPr>
          <w:rFonts w:cs="Arial"/>
          <w:szCs w:val="24"/>
        </w:rPr>
        <w:t>)</w:t>
      </w:r>
    </w:p>
    <w:p w14:paraId="3FABE79C" w14:textId="3D491FCE"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Regulated activity in relation to children (2012</w:t>
      </w:r>
      <w:r w:rsidR="003E1051">
        <w:rPr>
          <w:rFonts w:cs="Arial"/>
          <w:szCs w:val="24"/>
        </w:rPr>
        <w:t>, updated September 2025</w:t>
      </w:r>
      <w:r w:rsidRPr="00A03C70">
        <w:rPr>
          <w:rFonts w:cs="Arial"/>
          <w:szCs w:val="24"/>
        </w:rPr>
        <w:t>)</w:t>
      </w:r>
    </w:p>
    <w:p w14:paraId="40E1352C" w14:textId="0AD6898F" w:rsidR="00835FD8" w:rsidRPr="00A03C70" w:rsidRDefault="00E8237E" w:rsidP="008372AD">
      <w:pPr>
        <w:pStyle w:val="BodyText"/>
        <w:widowControl w:val="0"/>
        <w:numPr>
          <w:ilvl w:val="0"/>
          <w:numId w:val="22"/>
        </w:numPr>
        <w:tabs>
          <w:tab w:val="left" w:pos="-1701"/>
        </w:tabs>
        <w:rPr>
          <w:rFonts w:cs="Arial"/>
          <w:szCs w:val="24"/>
        </w:rPr>
      </w:pPr>
      <w:r w:rsidRPr="00A03C70">
        <w:rPr>
          <w:rFonts w:cs="Arial"/>
          <w:szCs w:val="24"/>
        </w:rPr>
        <w:t xml:space="preserve">Teacher Status Checks – information for employers (Updated </w:t>
      </w:r>
      <w:r w:rsidR="003E1051">
        <w:rPr>
          <w:rFonts w:cs="Arial"/>
          <w:szCs w:val="24"/>
        </w:rPr>
        <w:t>August 2025</w:t>
      </w:r>
      <w:r w:rsidRPr="00A03C70">
        <w:rPr>
          <w:rFonts w:cs="Arial"/>
          <w:szCs w:val="24"/>
        </w:rPr>
        <w:t>)</w:t>
      </w:r>
    </w:p>
    <w:p w14:paraId="15F8A32E" w14:textId="0449B3E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Children Missing Education: Statutory Guidance for Local Authorities (September 201</w:t>
      </w:r>
      <w:r w:rsidR="003E1051">
        <w:rPr>
          <w:rFonts w:cs="Arial"/>
          <w:szCs w:val="24"/>
        </w:rPr>
        <w:t>3, updated Sept</w:t>
      </w:r>
      <w:r w:rsidR="009419EE">
        <w:rPr>
          <w:rFonts w:cs="Arial"/>
          <w:szCs w:val="24"/>
        </w:rPr>
        <w:t>em</w:t>
      </w:r>
      <w:r w:rsidR="003E1051">
        <w:rPr>
          <w:rFonts w:cs="Arial"/>
          <w:szCs w:val="24"/>
        </w:rPr>
        <w:t>ber 2025</w:t>
      </w:r>
      <w:r w:rsidRPr="00A03C70">
        <w:rPr>
          <w:rFonts w:cs="Arial"/>
          <w:szCs w:val="24"/>
        </w:rPr>
        <w:t>)</w:t>
      </w:r>
    </w:p>
    <w:p w14:paraId="7E98C5F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 Sexual Exploitation – Definition, Guide and Annexes (DfE February 2017)</w:t>
      </w:r>
    </w:p>
    <w:p w14:paraId="45EFA604" w14:textId="0D433E8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Searching, screening and confiscation (DfE J</w:t>
      </w:r>
      <w:r w:rsidR="00273C0A" w:rsidRPr="00A03C70">
        <w:rPr>
          <w:rFonts w:cs="Arial"/>
          <w:szCs w:val="24"/>
        </w:rPr>
        <w:t>u</w:t>
      </w:r>
      <w:r w:rsidR="003E1051">
        <w:rPr>
          <w:rFonts w:cs="Arial"/>
          <w:szCs w:val="24"/>
        </w:rPr>
        <w:t>ly 2023</w:t>
      </w:r>
      <w:r w:rsidRPr="00A03C70">
        <w:rPr>
          <w:rFonts w:cs="Arial"/>
          <w:szCs w:val="24"/>
        </w:rPr>
        <w:t>)</w:t>
      </w:r>
    </w:p>
    <w:p w14:paraId="1FEF1E7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The designated teacher for looked-after and previously looked-after children (DfE February 2018)</w:t>
      </w:r>
    </w:p>
    <w:p w14:paraId="3370B464"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Promoting the education of looked-after and previously looked-after children (DfE February 2018)</w:t>
      </w:r>
    </w:p>
    <w:p w14:paraId="05C52F28" w14:textId="17AEDCD2"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Criminal Exploitation of children and vulnerable adults: County L</w:t>
      </w:r>
      <w:r w:rsidR="004729A3" w:rsidRPr="00A03C70">
        <w:rPr>
          <w:rFonts w:cs="Arial"/>
          <w:szCs w:val="24"/>
        </w:rPr>
        <w:t xml:space="preserve">ines guidance (Home Office, </w:t>
      </w:r>
      <w:r w:rsidR="003E1051">
        <w:rPr>
          <w:rFonts w:cs="Arial"/>
          <w:szCs w:val="24"/>
        </w:rPr>
        <w:t>updated October 2023</w:t>
      </w:r>
      <w:r w:rsidRPr="00A03C70">
        <w:rPr>
          <w:rFonts w:cs="Arial"/>
          <w:szCs w:val="24"/>
        </w:rPr>
        <w:t>)</w:t>
      </w:r>
    </w:p>
    <w:p w14:paraId="78AEC84D"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General Data Protection Regulations (GDPR) (May 2018) and the latest Data Protection Act (2018)</w:t>
      </w:r>
    </w:p>
    <w:p w14:paraId="644729B5" w14:textId="15B534D9"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Data Protection Toolkit for Schools (</w:t>
      </w:r>
      <w:r w:rsidR="00644434" w:rsidRPr="00A03C70">
        <w:rPr>
          <w:rFonts w:cs="Arial"/>
          <w:szCs w:val="24"/>
        </w:rPr>
        <w:t xml:space="preserve">Sept </w:t>
      </w:r>
      <w:r w:rsidRPr="00A03C70">
        <w:rPr>
          <w:rFonts w:cs="Arial"/>
          <w:szCs w:val="24"/>
        </w:rPr>
        <w:t>2018</w:t>
      </w:r>
      <w:r w:rsidR="003E1051">
        <w:rPr>
          <w:rFonts w:cs="Arial"/>
          <w:szCs w:val="24"/>
        </w:rPr>
        <w:t>, updated October 2025</w:t>
      </w:r>
      <w:r w:rsidRPr="00A03C70">
        <w:rPr>
          <w:rFonts w:cs="Arial"/>
          <w:szCs w:val="24"/>
        </w:rPr>
        <w:t>)</w:t>
      </w:r>
    </w:p>
    <w:p w14:paraId="1917E8C9" w14:textId="77777777" w:rsidR="003D75AD" w:rsidRPr="00A03C70" w:rsidRDefault="003D75AD" w:rsidP="008372AD">
      <w:pPr>
        <w:pStyle w:val="BodyText"/>
        <w:widowControl w:val="0"/>
        <w:numPr>
          <w:ilvl w:val="0"/>
          <w:numId w:val="22"/>
        </w:numPr>
        <w:tabs>
          <w:tab w:val="left" w:pos="-1701"/>
        </w:tabs>
        <w:rPr>
          <w:rFonts w:cs="Arial"/>
          <w:szCs w:val="24"/>
        </w:rPr>
      </w:pPr>
      <w:r w:rsidRPr="00A03C70">
        <w:rPr>
          <w:rFonts w:cs="Arial"/>
          <w:szCs w:val="24"/>
        </w:rPr>
        <w:t>Mental Health and Behaviour in Schools (DfE November 2018)</w:t>
      </w:r>
    </w:p>
    <w:p w14:paraId="454A2D4D" w14:textId="77777777" w:rsidR="001456BD" w:rsidRPr="00A03C70" w:rsidRDefault="0083156F" w:rsidP="008372AD">
      <w:pPr>
        <w:pStyle w:val="BodyText"/>
        <w:widowControl w:val="0"/>
        <w:numPr>
          <w:ilvl w:val="0"/>
          <w:numId w:val="22"/>
        </w:numPr>
        <w:tabs>
          <w:tab w:val="left" w:pos="-1701"/>
        </w:tabs>
        <w:rPr>
          <w:rFonts w:cs="Arial"/>
          <w:szCs w:val="24"/>
        </w:rPr>
      </w:pPr>
      <w:r w:rsidRPr="00A03C70">
        <w:rPr>
          <w:rFonts w:cs="Arial"/>
          <w:szCs w:val="24"/>
        </w:rPr>
        <w:t>Safeguarding children and protecting professionals in early years settings: online safety guidance for practitioners (UK Council for Internet Safety, February 2019)</w:t>
      </w:r>
      <w:r w:rsidR="001456BD" w:rsidRPr="00A03C70">
        <w:rPr>
          <w:rFonts w:cs="Arial"/>
          <w:szCs w:val="24"/>
          <w:lang w:val="en"/>
        </w:rPr>
        <w:t xml:space="preserve"> </w:t>
      </w:r>
    </w:p>
    <w:p w14:paraId="49B8CB59" w14:textId="77777777" w:rsidR="0083156F" w:rsidRPr="00A03C70" w:rsidRDefault="001456BD" w:rsidP="008372AD">
      <w:pPr>
        <w:pStyle w:val="BodyText"/>
        <w:widowControl w:val="0"/>
        <w:numPr>
          <w:ilvl w:val="0"/>
          <w:numId w:val="22"/>
        </w:numPr>
        <w:tabs>
          <w:tab w:val="left" w:pos="-1701"/>
        </w:tabs>
        <w:rPr>
          <w:rFonts w:cs="Arial"/>
          <w:szCs w:val="24"/>
        </w:rPr>
      </w:pPr>
      <w:r w:rsidRPr="00A03C70">
        <w:rPr>
          <w:rFonts w:cs="Arial"/>
          <w:szCs w:val="24"/>
          <w:lang w:val="en"/>
        </w:rPr>
        <w:t xml:space="preserve">Safeguarding children and protecting professionals in early years settings: online safety considerations for managers </w:t>
      </w:r>
      <w:r w:rsidRPr="00A03C70">
        <w:rPr>
          <w:rFonts w:cs="Arial"/>
          <w:szCs w:val="24"/>
        </w:rPr>
        <w:t>(UK Council for Internet Safety, February 2019)</w:t>
      </w:r>
    </w:p>
    <w:p w14:paraId="515DF025" w14:textId="4CC55988" w:rsidR="00156031"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Governance Hand</w:t>
      </w:r>
      <w:r w:rsidR="00065CF8" w:rsidRPr="00A03C70">
        <w:rPr>
          <w:rFonts w:cs="Arial"/>
          <w:szCs w:val="24"/>
        </w:rPr>
        <w:t xml:space="preserve">book </w:t>
      </w:r>
      <w:r w:rsidRPr="00A03C70">
        <w:rPr>
          <w:rFonts w:cs="Arial"/>
          <w:szCs w:val="24"/>
        </w:rPr>
        <w:t>(</w:t>
      </w:r>
      <w:r w:rsidR="00210256" w:rsidRPr="00A03C70">
        <w:rPr>
          <w:rFonts w:cs="Arial"/>
          <w:szCs w:val="24"/>
        </w:rPr>
        <w:t>Updated October</w:t>
      </w:r>
      <w:r w:rsidRPr="00A03C70">
        <w:rPr>
          <w:rFonts w:cs="Arial"/>
          <w:szCs w:val="24"/>
        </w:rPr>
        <w:t xml:space="preserve"> 20</w:t>
      </w:r>
      <w:r w:rsidR="00273C0A" w:rsidRPr="00A03C70">
        <w:rPr>
          <w:rFonts w:cs="Arial"/>
          <w:szCs w:val="24"/>
        </w:rPr>
        <w:t>20</w:t>
      </w:r>
      <w:r w:rsidRPr="00A03C70">
        <w:rPr>
          <w:rFonts w:cs="Arial"/>
          <w:szCs w:val="24"/>
        </w:rPr>
        <w:t>)</w:t>
      </w:r>
    </w:p>
    <w:p w14:paraId="1BD29AFA" w14:textId="2A51C992" w:rsidR="00F140C5" w:rsidRPr="00A03C70" w:rsidRDefault="00F140C5" w:rsidP="008372AD">
      <w:pPr>
        <w:pStyle w:val="BodyText"/>
        <w:widowControl w:val="0"/>
        <w:numPr>
          <w:ilvl w:val="0"/>
          <w:numId w:val="22"/>
        </w:numPr>
        <w:tabs>
          <w:tab w:val="left" w:pos="-1701"/>
        </w:tabs>
        <w:rPr>
          <w:rFonts w:cs="Arial"/>
          <w:szCs w:val="24"/>
        </w:rPr>
      </w:pPr>
      <w:r w:rsidRPr="00A03C70">
        <w:rPr>
          <w:rFonts w:cs="Arial"/>
          <w:bCs/>
          <w:szCs w:val="24"/>
          <w:lang w:val="en-US"/>
        </w:rPr>
        <w:t xml:space="preserve">Teaching online safety in school’ </w:t>
      </w:r>
      <w:r w:rsidR="00C11C79" w:rsidRPr="00A03C70">
        <w:rPr>
          <w:rFonts w:cs="Arial"/>
          <w:bCs/>
          <w:szCs w:val="24"/>
          <w:lang w:val="en-US"/>
        </w:rPr>
        <w:t>(</w:t>
      </w:r>
      <w:r w:rsidRPr="00A03C70">
        <w:rPr>
          <w:rFonts w:cs="Arial"/>
          <w:bCs/>
          <w:szCs w:val="24"/>
          <w:lang w:val="en-US"/>
        </w:rPr>
        <w:t>DfE June 2019</w:t>
      </w:r>
      <w:r w:rsidR="00C11C79" w:rsidRPr="00A03C70">
        <w:rPr>
          <w:rFonts w:cs="Arial"/>
          <w:bCs/>
          <w:szCs w:val="24"/>
          <w:lang w:val="en-US"/>
        </w:rPr>
        <w:t xml:space="preserve"> – last updated January 2023)</w:t>
      </w:r>
    </w:p>
    <w:p w14:paraId="799032FF" w14:textId="77777777"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t xml:space="preserve">Education for </w:t>
      </w:r>
      <w:r w:rsidR="00644434" w:rsidRPr="00A03C70">
        <w:rPr>
          <w:rFonts w:cs="Arial"/>
          <w:bCs/>
          <w:szCs w:val="24"/>
          <w:lang w:val="en-US"/>
        </w:rPr>
        <w:t>a</w:t>
      </w:r>
      <w:r w:rsidRPr="00A03C70">
        <w:rPr>
          <w:rFonts w:cs="Arial"/>
          <w:bCs/>
          <w:szCs w:val="24"/>
          <w:lang w:val="en-US"/>
        </w:rPr>
        <w:t xml:space="preserve"> Connected World (</w:t>
      </w:r>
      <w:r w:rsidR="00644434" w:rsidRPr="00A03C70">
        <w:rPr>
          <w:rFonts w:cs="Arial"/>
          <w:bCs/>
          <w:szCs w:val="24"/>
          <w:lang w:val="en-US"/>
        </w:rPr>
        <w:t xml:space="preserve">June </w:t>
      </w:r>
      <w:r w:rsidRPr="00A03C70">
        <w:rPr>
          <w:rFonts w:cs="Arial"/>
          <w:bCs/>
          <w:szCs w:val="24"/>
          <w:lang w:val="en-US"/>
        </w:rPr>
        <w:t>20</w:t>
      </w:r>
      <w:r w:rsidR="00644434" w:rsidRPr="00A03C70">
        <w:rPr>
          <w:rFonts w:cs="Arial"/>
          <w:bCs/>
          <w:szCs w:val="24"/>
          <w:lang w:val="en-US"/>
        </w:rPr>
        <w:t>20</w:t>
      </w:r>
      <w:r w:rsidRPr="00A03C70">
        <w:rPr>
          <w:rFonts w:cs="Arial"/>
          <w:bCs/>
          <w:szCs w:val="24"/>
          <w:lang w:val="en-US"/>
        </w:rPr>
        <w:t>)</w:t>
      </w:r>
    </w:p>
    <w:p w14:paraId="2C015A19" w14:textId="0085D7A8"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lastRenderedPageBreak/>
        <w:t>Reducing the need for restraint and restrictive intervention (</w:t>
      </w:r>
      <w:r w:rsidR="005101EF" w:rsidRPr="00A03C70">
        <w:rPr>
          <w:rFonts w:cs="Arial"/>
          <w:bCs/>
          <w:szCs w:val="24"/>
          <w:lang w:val="en-US"/>
        </w:rPr>
        <w:t>June</w:t>
      </w:r>
      <w:r w:rsidRPr="00A03C70">
        <w:rPr>
          <w:rFonts w:cs="Arial"/>
          <w:bCs/>
          <w:szCs w:val="24"/>
          <w:lang w:val="en-US"/>
        </w:rPr>
        <w:t xml:space="preserve"> 2019)</w:t>
      </w:r>
    </w:p>
    <w:p w14:paraId="4AEA357E" w14:textId="0C123147" w:rsidR="00985C5A" w:rsidRPr="00A03C70" w:rsidRDefault="00985C5A" w:rsidP="008372AD">
      <w:pPr>
        <w:pStyle w:val="ListParagraph"/>
        <w:numPr>
          <w:ilvl w:val="0"/>
          <w:numId w:val="22"/>
        </w:numPr>
        <w:ind w:right="108"/>
        <w:rPr>
          <w:rFonts w:ascii="Arial" w:hAnsi="Arial" w:cs="Arial"/>
          <w:sz w:val="24"/>
          <w:szCs w:val="24"/>
        </w:rPr>
      </w:pPr>
      <w:r w:rsidRPr="00A03C70">
        <w:rPr>
          <w:rFonts w:ascii="Arial" w:hAnsi="Arial" w:cs="Arial"/>
          <w:sz w:val="24"/>
          <w:szCs w:val="24"/>
        </w:rPr>
        <w:t>Relationships Education, Relationships and Sex Education (RSE) and Health Education (DfE, 2019</w:t>
      </w:r>
      <w:r w:rsidR="00367FD0" w:rsidRPr="00A03C70">
        <w:rPr>
          <w:rFonts w:ascii="Arial" w:hAnsi="Arial" w:cs="Arial"/>
          <w:sz w:val="24"/>
          <w:szCs w:val="24"/>
        </w:rPr>
        <w:t xml:space="preserve"> – Updated September 2021</w:t>
      </w:r>
      <w:r w:rsidRPr="00A03C70">
        <w:rPr>
          <w:rFonts w:ascii="Arial" w:hAnsi="Arial" w:cs="Arial"/>
          <w:sz w:val="24"/>
          <w:szCs w:val="24"/>
        </w:rPr>
        <w:t>)</w:t>
      </w:r>
    </w:p>
    <w:p w14:paraId="70834F70" w14:textId="4B519C9B" w:rsidR="00E661E5" w:rsidRPr="00A03C70" w:rsidRDefault="00065CF8" w:rsidP="008372AD">
      <w:pPr>
        <w:pStyle w:val="BodyText"/>
        <w:widowControl w:val="0"/>
        <w:numPr>
          <w:ilvl w:val="0"/>
          <w:numId w:val="22"/>
        </w:numPr>
        <w:tabs>
          <w:tab w:val="left" w:pos="-1701"/>
        </w:tabs>
        <w:rPr>
          <w:rFonts w:cs="Arial"/>
          <w:szCs w:val="24"/>
        </w:rPr>
      </w:pPr>
      <w:r w:rsidRPr="00A03C70">
        <w:rPr>
          <w:rFonts w:cs="Arial"/>
          <w:bCs/>
          <w:szCs w:val="24"/>
          <w:lang w:val="en-US"/>
        </w:rPr>
        <w:t>Positive environments where children can flourish</w:t>
      </w:r>
      <w:r w:rsidR="00280139" w:rsidRPr="00A03C70">
        <w:rPr>
          <w:rFonts w:cs="Arial"/>
          <w:bCs/>
          <w:szCs w:val="24"/>
          <w:lang w:val="en-US"/>
        </w:rPr>
        <w:t xml:space="preserve"> (2018</w:t>
      </w:r>
      <w:r w:rsidR="000C600A" w:rsidRPr="00A03C70">
        <w:rPr>
          <w:rFonts w:cs="Arial"/>
          <w:bCs/>
          <w:szCs w:val="24"/>
          <w:lang w:val="en-US"/>
        </w:rPr>
        <w:t xml:space="preserve"> – Updated October 2021</w:t>
      </w:r>
      <w:r w:rsidR="00280139" w:rsidRPr="00A03C70">
        <w:rPr>
          <w:rFonts w:cs="Arial"/>
          <w:bCs/>
          <w:szCs w:val="24"/>
          <w:lang w:val="en-US"/>
        </w:rPr>
        <w:t>)</w:t>
      </w:r>
    </w:p>
    <w:p w14:paraId="4DA5BE0A" w14:textId="6F2930D3" w:rsidR="00210256" w:rsidRPr="00A03C70" w:rsidRDefault="00210256"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 xml:space="preserve">Schools Covid-19 Operational Guidance (Updated </w:t>
      </w:r>
      <w:r w:rsidR="00C11C79" w:rsidRPr="00A03C70">
        <w:rPr>
          <w:rFonts w:ascii="Arial" w:eastAsia="Arial" w:hAnsi="Arial" w:cs="Arial"/>
          <w:color w:val="0B0C0C"/>
          <w:sz w:val="24"/>
          <w:szCs w:val="24"/>
        </w:rPr>
        <w:t>February</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198FD1FD" w14:textId="52A8438D" w:rsidR="00E661E5" w:rsidRPr="00A03C70" w:rsidRDefault="00E661E5"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Safeguarding and remote education (</w:t>
      </w:r>
      <w:r w:rsidR="00210256" w:rsidRPr="00A03C70">
        <w:rPr>
          <w:rFonts w:ascii="Arial" w:eastAsia="Arial" w:hAnsi="Arial" w:cs="Arial"/>
          <w:color w:val="0B0C0C"/>
          <w:sz w:val="24"/>
          <w:szCs w:val="24"/>
        </w:rPr>
        <w:t xml:space="preserve">Updated </w:t>
      </w:r>
      <w:r w:rsidR="00C11C79" w:rsidRPr="00A03C70">
        <w:rPr>
          <w:rFonts w:ascii="Arial" w:eastAsia="Arial" w:hAnsi="Arial" w:cs="Arial"/>
          <w:color w:val="0B0C0C"/>
          <w:sz w:val="24"/>
          <w:szCs w:val="24"/>
        </w:rPr>
        <w:t>November</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3D77A210" w14:textId="77146651" w:rsidR="000E7CC1" w:rsidRPr="00A03C70" w:rsidRDefault="000E7CC1"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When to call the police – Guidance for Colleges and Schools (NSPCC)</w:t>
      </w:r>
    </w:p>
    <w:p w14:paraId="04F85C8F" w14:textId="17FA1B88" w:rsidR="00CC037C" w:rsidRPr="00A03C70" w:rsidRDefault="00CC037C" w:rsidP="008372AD">
      <w:pPr>
        <w:pStyle w:val="ListParagraph"/>
        <w:numPr>
          <w:ilvl w:val="0"/>
          <w:numId w:val="22"/>
        </w:numPr>
        <w:spacing w:after="200" w:line="276" w:lineRule="auto"/>
        <w:rPr>
          <w:rFonts w:ascii="Arial" w:hAnsi="Arial" w:cs="Arial"/>
          <w:sz w:val="24"/>
          <w:szCs w:val="24"/>
        </w:rPr>
      </w:pPr>
      <w:r w:rsidRPr="00A03C70">
        <w:rPr>
          <w:rFonts w:ascii="Arial" w:hAnsi="Arial" w:cs="Arial"/>
          <w:sz w:val="24"/>
          <w:szCs w:val="24"/>
        </w:rPr>
        <w:t>Sharing nudes and semi-nudes: advice for education settings working with children and young people (23</w:t>
      </w:r>
      <w:r w:rsidRPr="00A03C70">
        <w:rPr>
          <w:rFonts w:ascii="Arial" w:hAnsi="Arial" w:cs="Arial"/>
          <w:sz w:val="24"/>
          <w:szCs w:val="24"/>
          <w:vertAlign w:val="superscript"/>
        </w:rPr>
        <w:t>rd</w:t>
      </w:r>
      <w:r w:rsidRPr="00A03C70">
        <w:rPr>
          <w:rFonts w:ascii="Arial" w:hAnsi="Arial" w:cs="Arial"/>
          <w:sz w:val="24"/>
          <w:szCs w:val="24"/>
        </w:rPr>
        <w:t xml:space="preserve"> </w:t>
      </w:r>
      <w:r w:rsidR="005101EF" w:rsidRPr="00A03C70">
        <w:rPr>
          <w:rFonts w:ascii="Arial" w:hAnsi="Arial" w:cs="Arial"/>
          <w:sz w:val="24"/>
          <w:szCs w:val="24"/>
        </w:rPr>
        <w:t>December</w:t>
      </w:r>
      <w:r w:rsidRPr="00A03C70">
        <w:rPr>
          <w:rFonts w:ascii="Arial" w:hAnsi="Arial" w:cs="Arial"/>
          <w:sz w:val="24"/>
          <w:szCs w:val="24"/>
        </w:rPr>
        <w:t xml:space="preserve"> 2020) Department for Digital, Culture, Media and Sport, UK Council for Internet Safety.</w:t>
      </w:r>
    </w:p>
    <w:p w14:paraId="70FEF749" w14:textId="732938F5" w:rsidR="00F95E14" w:rsidRPr="00A03C70" w:rsidRDefault="009419EE" w:rsidP="008372AD">
      <w:pPr>
        <w:pStyle w:val="ListParagraph"/>
        <w:numPr>
          <w:ilvl w:val="0"/>
          <w:numId w:val="22"/>
        </w:numPr>
        <w:spacing w:after="200" w:line="276" w:lineRule="auto"/>
        <w:rPr>
          <w:rFonts w:ascii="Arial" w:hAnsi="Arial" w:cs="Arial"/>
          <w:sz w:val="24"/>
          <w:szCs w:val="24"/>
        </w:rPr>
      </w:pPr>
      <w:hyperlink w:history="1">
        <w:r w:rsidR="00F95E14" w:rsidRPr="00A03C70">
          <w:rPr>
            <w:rStyle w:val="Hyperlink"/>
            <w:rFonts w:ascii="Arial" w:eastAsia="Arial" w:hAnsi="Arial" w:cs="Arial"/>
            <w:bCs/>
            <w:color w:val="auto"/>
            <w:sz w:val="24"/>
            <w:szCs w:val="24"/>
            <w:u w:val="none"/>
          </w:rPr>
          <w:t>Keeping children safe in out-of-school settings: code of practice - GOV.UK (October 2020)</w:t>
        </w:r>
      </w:hyperlink>
    </w:p>
    <w:p w14:paraId="5DFA9E16" w14:textId="4417054F" w:rsidR="00F95E14" w:rsidRPr="00A03C70" w:rsidRDefault="009419EE" w:rsidP="00F95E14">
      <w:pPr>
        <w:pStyle w:val="ListParagraph"/>
        <w:numPr>
          <w:ilvl w:val="0"/>
          <w:numId w:val="22"/>
        </w:numPr>
        <w:rPr>
          <w:rStyle w:val="Hyperlink"/>
          <w:rFonts w:ascii="Arial" w:eastAsia="Calibri" w:hAnsi="Arial" w:cs="Arial"/>
          <w:color w:val="auto"/>
          <w:sz w:val="24"/>
          <w:szCs w:val="24"/>
          <w:u w:val="none"/>
        </w:rPr>
      </w:pPr>
      <w:hyperlink r:id="rId11">
        <w:r w:rsidR="00F95E14" w:rsidRPr="00A03C70">
          <w:rPr>
            <w:rStyle w:val="Hyperlink"/>
            <w:rFonts w:ascii="Arial" w:eastAsia="Arial" w:hAnsi="Arial" w:cs="Arial"/>
            <w:color w:val="auto"/>
            <w:sz w:val="24"/>
            <w:szCs w:val="24"/>
            <w:u w:val="none"/>
          </w:rPr>
          <w:t>Meeting digital and technology standards in schools and colleges - Guidance - GOV.UK (Updated March 2023)</w:t>
        </w:r>
      </w:hyperlink>
    </w:p>
    <w:p w14:paraId="42338AE8" w14:textId="7C22D3B3" w:rsidR="00B656F9" w:rsidRPr="00A03C70" w:rsidRDefault="009419EE" w:rsidP="00F95E14">
      <w:pPr>
        <w:pStyle w:val="ListParagraph"/>
        <w:numPr>
          <w:ilvl w:val="0"/>
          <w:numId w:val="22"/>
        </w:numPr>
        <w:rPr>
          <w:rFonts w:ascii="Arial" w:eastAsia="Calibri" w:hAnsi="Arial" w:cs="Arial"/>
          <w:sz w:val="24"/>
          <w:szCs w:val="24"/>
        </w:rPr>
      </w:pPr>
      <w:hyperlink r:id="rId12" w:history="1">
        <w:r w:rsidR="00B656F9" w:rsidRPr="00A03C70">
          <w:rPr>
            <w:rFonts w:ascii="Arial" w:hAnsi="Arial" w:cs="Arial"/>
            <w:sz w:val="24"/>
            <w:szCs w:val="24"/>
          </w:rPr>
          <w:t>Implementation of the Marriage and Civil Partnership (Minimum Age) Act 2022 - GOV.UK (February 2023)</w:t>
        </w:r>
      </w:hyperlink>
    </w:p>
    <w:p w14:paraId="0F7AF19D" w14:textId="77777777" w:rsidR="00F95E14" w:rsidRPr="00A03C70" w:rsidRDefault="00F95E14" w:rsidP="00F95E14">
      <w:pPr>
        <w:pStyle w:val="ListParagraph"/>
        <w:spacing w:after="200" w:line="276" w:lineRule="auto"/>
        <w:rPr>
          <w:rFonts w:ascii="Arial" w:hAnsi="Arial" w:cs="Arial"/>
          <w:sz w:val="24"/>
          <w:szCs w:val="24"/>
        </w:rPr>
      </w:pPr>
    </w:p>
    <w:p w14:paraId="5C03F720"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4: </w:t>
      </w:r>
      <w:r w:rsidR="00D33FDC" w:rsidRPr="00094674">
        <w:rPr>
          <w:rFonts w:cs="Arial"/>
          <w:b/>
          <w:color w:val="auto"/>
          <w:szCs w:val="24"/>
        </w:rPr>
        <w:t>Safer Recruitment</w:t>
      </w:r>
    </w:p>
    <w:p w14:paraId="1F2C5D18" w14:textId="77777777" w:rsidR="005C4D02" w:rsidRPr="00094674" w:rsidRDefault="005C4D02" w:rsidP="00D33FDC">
      <w:pPr>
        <w:pStyle w:val="BodyText2"/>
        <w:spacing w:before="0" w:after="0"/>
        <w:rPr>
          <w:rFonts w:cs="Arial"/>
          <w:color w:val="auto"/>
          <w:szCs w:val="24"/>
        </w:rPr>
      </w:pPr>
    </w:p>
    <w:p w14:paraId="03FC2CBA" w14:textId="77777777" w:rsidR="00747804" w:rsidRPr="00094674" w:rsidRDefault="00747804" w:rsidP="00D33FDC">
      <w:pPr>
        <w:ind w:right="-142"/>
        <w:rPr>
          <w:rFonts w:ascii="Arial" w:hAnsi="Arial" w:cs="Arial"/>
          <w:sz w:val="24"/>
          <w:szCs w:val="24"/>
        </w:rPr>
      </w:pPr>
      <w:r w:rsidRPr="00094674">
        <w:rPr>
          <w:rFonts w:ascii="Arial" w:hAnsi="Arial" w:cs="Arial"/>
          <w:sz w:val="24"/>
          <w:szCs w:val="24"/>
        </w:rPr>
        <w:t xml:space="preserve">The safe recruitment of staff in schools is the first step to safeguarding and promoting the welfare of the children in education. </w:t>
      </w:r>
    </w:p>
    <w:p w14:paraId="7C4C8839" w14:textId="77777777" w:rsidR="00D33FDC" w:rsidRPr="00094674" w:rsidRDefault="00D33FDC" w:rsidP="00D33FDC">
      <w:pPr>
        <w:ind w:right="-142"/>
        <w:rPr>
          <w:rFonts w:ascii="Arial" w:hAnsi="Arial" w:cs="Arial"/>
          <w:sz w:val="24"/>
          <w:szCs w:val="24"/>
        </w:rPr>
      </w:pPr>
    </w:p>
    <w:p w14:paraId="2AF454B7" w14:textId="3C4E4C86" w:rsidR="00510C1F" w:rsidRPr="00094674" w:rsidRDefault="00747804" w:rsidP="00D33FDC">
      <w:pPr>
        <w:rPr>
          <w:rFonts w:ascii="Arial" w:hAnsi="Arial" w:cs="Arial"/>
          <w:sz w:val="24"/>
          <w:szCs w:val="24"/>
        </w:rPr>
      </w:pPr>
      <w:r w:rsidRPr="00773319">
        <w:rPr>
          <w:rFonts w:ascii="Arial" w:hAnsi="Arial" w:cs="Arial"/>
          <w:sz w:val="24"/>
          <w:szCs w:val="24"/>
        </w:rPr>
        <w:t xml:space="preserve">In our recruitment and selection of staff and volunteers we will </w:t>
      </w:r>
      <w:r w:rsidR="005101EF" w:rsidRPr="00773319">
        <w:rPr>
          <w:rFonts w:ascii="Arial" w:hAnsi="Arial" w:cs="Arial"/>
          <w:sz w:val="24"/>
          <w:szCs w:val="24"/>
        </w:rPr>
        <w:t>always</w:t>
      </w:r>
      <w:r w:rsidRPr="00773319">
        <w:rPr>
          <w:rFonts w:ascii="Arial" w:hAnsi="Arial" w:cs="Arial"/>
          <w:sz w:val="24"/>
          <w:szCs w:val="24"/>
        </w:rPr>
        <w:t xml:space="preserve"> adhere to the government guidance contained within “</w:t>
      </w:r>
      <w:r w:rsidRPr="00773319">
        <w:rPr>
          <w:rFonts w:ascii="Arial" w:hAnsi="Arial" w:cs="Arial"/>
          <w:i/>
          <w:sz w:val="24"/>
          <w:szCs w:val="24"/>
        </w:rPr>
        <w:t>Working Together to Safeguard Children</w:t>
      </w:r>
      <w:r w:rsidRPr="00773319">
        <w:rPr>
          <w:rFonts w:ascii="Arial" w:hAnsi="Arial" w:cs="Arial"/>
          <w:sz w:val="24"/>
          <w:szCs w:val="24"/>
        </w:rPr>
        <w:t>” (</w:t>
      </w:r>
      <w:r w:rsidRPr="00773319">
        <w:rPr>
          <w:rFonts w:ascii="Arial" w:hAnsi="Arial" w:cs="Arial"/>
          <w:i/>
          <w:sz w:val="24"/>
          <w:szCs w:val="24"/>
        </w:rPr>
        <w:t>July 2018</w:t>
      </w:r>
      <w:r w:rsidR="00707A2D" w:rsidRPr="00773319">
        <w:rPr>
          <w:rFonts w:ascii="Arial" w:hAnsi="Arial" w:cs="Arial"/>
          <w:i/>
          <w:sz w:val="24"/>
          <w:szCs w:val="24"/>
        </w:rPr>
        <w:t xml:space="preserve"> – </w:t>
      </w:r>
      <w:r w:rsidR="001875DA" w:rsidRPr="00773319">
        <w:rPr>
          <w:rFonts w:ascii="Arial" w:hAnsi="Arial" w:cs="Arial"/>
          <w:i/>
          <w:sz w:val="24"/>
          <w:szCs w:val="24"/>
        </w:rPr>
        <w:t>Updated Ju</w:t>
      </w:r>
      <w:r w:rsidR="009419EE">
        <w:rPr>
          <w:rFonts w:ascii="Arial" w:hAnsi="Arial" w:cs="Arial"/>
          <w:i/>
          <w:sz w:val="24"/>
          <w:szCs w:val="24"/>
        </w:rPr>
        <w:t>ne 2025</w:t>
      </w:r>
      <w:r w:rsidRPr="00773319">
        <w:rPr>
          <w:rFonts w:ascii="Arial" w:hAnsi="Arial" w:cs="Arial"/>
          <w:i/>
          <w:sz w:val="24"/>
          <w:szCs w:val="24"/>
        </w:rPr>
        <w:t>)</w:t>
      </w:r>
      <w:r w:rsidRPr="00773319">
        <w:rPr>
          <w:rFonts w:ascii="Arial" w:hAnsi="Arial" w:cs="Arial"/>
          <w:sz w:val="24"/>
          <w:szCs w:val="24"/>
        </w:rPr>
        <w:t xml:space="preserve"> </w:t>
      </w:r>
      <w:r w:rsidRPr="00773319">
        <w:rPr>
          <w:rFonts w:ascii="Arial" w:hAnsi="Arial" w:cs="Arial"/>
          <w:iCs/>
          <w:sz w:val="24"/>
          <w:szCs w:val="24"/>
        </w:rPr>
        <w:t>and ‘</w:t>
      </w:r>
      <w:r w:rsidRPr="00773319">
        <w:rPr>
          <w:rFonts w:ascii="Arial" w:hAnsi="Arial" w:cs="Arial"/>
          <w:i/>
          <w:iCs/>
          <w:sz w:val="24"/>
          <w:szCs w:val="24"/>
        </w:rPr>
        <w:t>Keeping Chil</w:t>
      </w:r>
      <w:r w:rsidR="0057570C" w:rsidRPr="00773319">
        <w:rPr>
          <w:rFonts w:ascii="Arial" w:hAnsi="Arial" w:cs="Arial"/>
          <w:i/>
          <w:iCs/>
          <w:sz w:val="24"/>
          <w:szCs w:val="24"/>
        </w:rPr>
        <w:t>dren Safe in Education (DfE 20</w:t>
      </w:r>
      <w:r w:rsidR="0074449D" w:rsidRPr="00773319">
        <w:rPr>
          <w:rFonts w:ascii="Arial" w:hAnsi="Arial" w:cs="Arial"/>
          <w:i/>
          <w:iCs/>
          <w:sz w:val="24"/>
          <w:szCs w:val="24"/>
        </w:rPr>
        <w:t>2</w:t>
      </w:r>
      <w:r w:rsidR="009419EE">
        <w:rPr>
          <w:rFonts w:ascii="Arial" w:hAnsi="Arial" w:cs="Arial"/>
          <w:i/>
          <w:iCs/>
          <w:sz w:val="24"/>
          <w:szCs w:val="24"/>
        </w:rPr>
        <w:t>5</w:t>
      </w:r>
      <w:r w:rsidRPr="00773319">
        <w:rPr>
          <w:rFonts w:ascii="Arial" w:hAnsi="Arial" w:cs="Arial"/>
          <w:i/>
          <w:iCs/>
          <w:sz w:val="24"/>
          <w:szCs w:val="24"/>
        </w:rPr>
        <w:t>).</w:t>
      </w:r>
      <w:r w:rsidRPr="00094674">
        <w:rPr>
          <w:rFonts w:ascii="Arial" w:hAnsi="Arial" w:cs="Arial"/>
          <w:sz w:val="24"/>
          <w:szCs w:val="24"/>
        </w:rPr>
        <w:t xml:space="preserve"> </w:t>
      </w:r>
    </w:p>
    <w:p w14:paraId="36791552" w14:textId="77777777" w:rsidR="00D33FDC" w:rsidRPr="00094674" w:rsidRDefault="00D33FDC" w:rsidP="00D33FDC">
      <w:pPr>
        <w:rPr>
          <w:rFonts w:ascii="Arial" w:hAnsi="Arial" w:cs="Arial"/>
          <w:sz w:val="24"/>
          <w:szCs w:val="24"/>
        </w:rPr>
      </w:pPr>
    </w:p>
    <w:p w14:paraId="5E33C440" w14:textId="4FA8D3D5" w:rsidR="00747804" w:rsidRPr="00094674" w:rsidRDefault="00BE6E5C" w:rsidP="00D33FDC">
      <w:pPr>
        <w:rPr>
          <w:rFonts w:ascii="Arial" w:hAnsi="Arial" w:cs="Arial"/>
          <w:sz w:val="24"/>
          <w:szCs w:val="24"/>
        </w:rPr>
      </w:pPr>
      <w:r w:rsidRPr="00094674">
        <w:rPr>
          <w:rFonts w:ascii="Arial" w:hAnsi="Arial" w:cs="Arial"/>
          <w:sz w:val="24"/>
          <w:szCs w:val="24"/>
        </w:rPr>
        <w:t>We</w:t>
      </w:r>
      <w:r w:rsidR="00747804" w:rsidRPr="00094674">
        <w:rPr>
          <w:rFonts w:ascii="Arial" w:hAnsi="Arial" w:cs="Arial"/>
          <w:sz w:val="24"/>
          <w:szCs w:val="24"/>
        </w:rPr>
        <w:t xml:space="preserve"> will ensure that:</w:t>
      </w:r>
    </w:p>
    <w:p w14:paraId="02FCC6D0" w14:textId="77777777" w:rsidR="00D33FDC" w:rsidRPr="00094674" w:rsidRDefault="00D33FDC" w:rsidP="00D33FDC">
      <w:pPr>
        <w:rPr>
          <w:rFonts w:ascii="Arial" w:hAnsi="Arial" w:cs="Arial"/>
          <w:sz w:val="24"/>
          <w:szCs w:val="24"/>
        </w:rPr>
      </w:pPr>
    </w:p>
    <w:p w14:paraId="3663BAD5"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For good practice, our interview panel includes at least one member who has completed safer recruitment training,</w:t>
      </w:r>
    </w:p>
    <w:p w14:paraId="2B0349BC"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we always follow up gaps in previous employment,</w:t>
      </w:r>
    </w:p>
    <w:p w14:paraId="38307F4C" w14:textId="77777777" w:rsidR="009B55FE"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 xml:space="preserve">that we always require specific references from employers </w:t>
      </w:r>
      <w:r w:rsidR="0074449D" w:rsidRPr="00094674">
        <w:rPr>
          <w:rFonts w:ascii="Arial" w:hAnsi="Arial" w:cs="Arial"/>
          <w:sz w:val="24"/>
          <w:szCs w:val="24"/>
        </w:rPr>
        <w:t>for the last 5 years</w:t>
      </w:r>
    </w:p>
    <w:p w14:paraId="379063D2"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for all posts, paid and voluntary, the appropriate Disclosure and Barring Service (DBS) information has been received.</w:t>
      </w:r>
    </w:p>
    <w:p w14:paraId="395247A1" w14:textId="476CDA63" w:rsidR="0074449D" w:rsidRDefault="0074449D" w:rsidP="008372AD">
      <w:pPr>
        <w:pStyle w:val="ListParagraph"/>
        <w:numPr>
          <w:ilvl w:val="0"/>
          <w:numId w:val="23"/>
        </w:numPr>
        <w:rPr>
          <w:rFonts w:ascii="Arial" w:hAnsi="Arial" w:cs="Arial"/>
          <w:sz w:val="24"/>
          <w:szCs w:val="24"/>
        </w:rPr>
      </w:pPr>
      <w:r w:rsidRPr="00094674">
        <w:rPr>
          <w:rFonts w:ascii="Arial" w:hAnsi="Arial" w:cs="Arial"/>
          <w:sz w:val="24"/>
          <w:szCs w:val="24"/>
        </w:rPr>
        <w:t>In addition to obtaining the DBS certificate, anyone who is employed to teach will undergo an additional check to ensure that they are not prohibited from teaching.</w:t>
      </w:r>
    </w:p>
    <w:p w14:paraId="3602E21B" w14:textId="6933001D" w:rsidR="001875DA" w:rsidRPr="00773319" w:rsidRDefault="001875DA" w:rsidP="008372AD">
      <w:pPr>
        <w:pStyle w:val="ListParagraph"/>
        <w:numPr>
          <w:ilvl w:val="0"/>
          <w:numId w:val="23"/>
        </w:numPr>
        <w:rPr>
          <w:rFonts w:ascii="Arial" w:hAnsi="Arial" w:cs="Arial"/>
          <w:sz w:val="24"/>
          <w:szCs w:val="24"/>
        </w:rPr>
      </w:pPr>
      <w:r w:rsidRPr="00773319">
        <w:rPr>
          <w:rFonts w:ascii="Arial" w:hAnsi="Arial" w:cs="Arial"/>
          <w:sz w:val="24"/>
          <w:szCs w:val="24"/>
        </w:rPr>
        <w:t>We consider carrying out online checks for shortlisted candidates and have updated our Safer Recruitment Policy to reflect this</w:t>
      </w:r>
      <w:r w:rsidR="00901705" w:rsidRPr="00773319">
        <w:rPr>
          <w:rFonts w:ascii="Arial" w:hAnsi="Arial" w:cs="Arial"/>
          <w:sz w:val="24"/>
          <w:szCs w:val="24"/>
        </w:rPr>
        <w:t xml:space="preserve">. </w:t>
      </w:r>
      <w:r w:rsidR="00901705" w:rsidRPr="00773319">
        <w:rPr>
          <w:rFonts w:ascii="Arial" w:eastAsia="Avenir Book" w:hAnsi="Arial" w:cs="Arial"/>
          <w:sz w:val="24"/>
          <w:szCs w:val="24"/>
        </w:rPr>
        <w:t>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w:t>
      </w:r>
    </w:p>
    <w:p w14:paraId="79EDEEB8" w14:textId="77777777" w:rsidR="00510C1F" w:rsidRDefault="00510C1F" w:rsidP="00510C1F">
      <w:pPr>
        <w:pStyle w:val="ListParagraph"/>
        <w:rPr>
          <w:rFonts w:ascii="Arial" w:hAnsi="Arial" w:cs="Arial"/>
          <w:sz w:val="24"/>
          <w:szCs w:val="24"/>
        </w:rPr>
      </w:pPr>
    </w:p>
    <w:p w14:paraId="7DFF5E3C" w14:textId="2A42DE16" w:rsidR="006541D1" w:rsidRPr="001875DA" w:rsidRDefault="001875DA" w:rsidP="00D33FDC">
      <w:pPr>
        <w:overflowPunct/>
        <w:autoSpaceDE/>
        <w:autoSpaceDN/>
        <w:adjustRightInd/>
        <w:textAlignment w:val="auto"/>
        <w:rPr>
          <w:rFonts w:ascii="Arial" w:hAnsi="Arial" w:cs="Arial"/>
          <w:b/>
          <w:bCs/>
          <w:sz w:val="24"/>
          <w:szCs w:val="24"/>
          <w:lang w:eastAsia="en-GB"/>
        </w:rPr>
      </w:pPr>
      <w:r w:rsidRPr="00773319">
        <w:rPr>
          <w:rFonts w:ascii="Arial" w:hAnsi="Arial" w:cs="Arial"/>
          <w:b/>
          <w:bCs/>
          <w:sz w:val="24"/>
          <w:szCs w:val="24"/>
        </w:rPr>
        <w:t>(Please refer to our Safer Recruitment Policy for further information).</w:t>
      </w:r>
    </w:p>
    <w:p w14:paraId="48CF1085" w14:textId="77777777" w:rsidR="006E6861" w:rsidRPr="00094674" w:rsidRDefault="006E6861" w:rsidP="00D33FDC">
      <w:pPr>
        <w:pStyle w:val="BodyText2"/>
        <w:spacing w:before="0" w:after="0"/>
        <w:rPr>
          <w:rFonts w:cs="Arial"/>
          <w:b/>
          <w:color w:val="auto"/>
          <w:szCs w:val="24"/>
        </w:rPr>
      </w:pPr>
    </w:p>
    <w:p w14:paraId="4AB9875F" w14:textId="77777777" w:rsidR="009B37AE" w:rsidRPr="00094674" w:rsidRDefault="009B37AE" w:rsidP="00D33FDC">
      <w:pPr>
        <w:pStyle w:val="BodyText2"/>
        <w:spacing w:before="0" w:after="0"/>
        <w:rPr>
          <w:rFonts w:cs="Arial"/>
          <w:b/>
          <w:color w:val="auto"/>
          <w:szCs w:val="24"/>
        </w:rPr>
      </w:pPr>
    </w:p>
    <w:p w14:paraId="4A8B252C" w14:textId="77777777" w:rsidR="006E6861" w:rsidRPr="00094674" w:rsidRDefault="006E6861" w:rsidP="00D33FDC">
      <w:pPr>
        <w:pStyle w:val="BodyText2"/>
        <w:spacing w:before="0" w:after="0"/>
        <w:rPr>
          <w:rFonts w:cs="Arial"/>
          <w:b/>
          <w:color w:val="auto"/>
          <w:szCs w:val="24"/>
        </w:rPr>
      </w:pPr>
    </w:p>
    <w:p w14:paraId="571DE4C5"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5: </w:t>
      </w:r>
      <w:r w:rsidR="00D33FDC" w:rsidRPr="00094674">
        <w:rPr>
          <w:rFonts w:cs="Arial"/>
          <w:b/>
          <w:color w:val="auto"/>
          <w:szCs w:val="24"/>
        </w:rPr>
        <w:t>Contractors and Outside Agencies</w:t>
      </w:r>
    </w:p>
    <w:p w14:paraId="30DE46F7"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lastRenderedPageBreak/>
        <w:t>We expect all contractors providing services within the school whose staff have access to school premises to comply with this policy and the attached procedure, as well as the staff code of conduct. The contractor or individual must agree to this in writing.</w:t>
      </w:r>
    </w:p>
    <w:p w14:paraId="5A552CB3" w14:textId="3FE50BDA" w:rsidR="005861E4" w:rsidRPr="00094674" w:rsidRDefault="00497D79" w:rsidP="005861E4">
      <w:pPr>
        <w:spacing w:before="100" w:beforeAutospacing="1" w:after="100" w:afterAutospacing="1"/>
        <w:rPr>
          <w:rFonts w:ascii="Arial" w:hAnsi="Arial" w:cs="Arial"/>
          <w:sz w:val="24"/>
          <w:szCs w:val="24"/>
        </w:rPr>
      </w:pPr>
      <w:r w:rsidRPr="00094674">
        <w:rPr>
          <w:rFonts w:ascii="Arial" w:hAnsi="Arial" w:cs="Arial"/>
          <w:sz w:val="24"/>
          <w:szCs w:val="24"/>
        </w:rPr>
        <w:t>We</w:t>
      </w:r>
      <w:r w:rsidR="005861E4" w:rsidRPr="00094674">
        <w:rPr>
          <w:rFonts w:ascii="Arial" w:hAnsi="Arial" w:cs="Arial"/>
          <w:sz w:val="24"/>
          <w:szCs w:val="24"/>
        </w:rPr>
        <w:t xml:space="preserve"> require any contractor or organisation delivering a service on behalf of the school or using our premises to provide evidence they adhere to the above requirements in terms of recruitment, selection, training and supervision of their staff and any volunteers, in particular DBS information.  </w:t>
      </w:r>
    </w:p>
    <w:p w14:paraId="10A0A6FF"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will be required (not including barred list information). </w:t>
      </w:r>
    </w:p>
    <w:p w14:paraId="7E33418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Under no circumstances will a contractor in respect of whom no checks have been obtained be allowed to work unsupervised or engage in regulated activity. </w:t>
      </w:r>
    </w:p>
    <w:p w14:paraId="0F66B1EA"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If a contractor working at a school is self-employed, the school will consider obtaining the DBS check, as self-employed people are not able to make an application directly to the DBS on their own account.</w:t>
      </w:r>
    </w:p>
    <w:p w14:paraId="71C422D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The identity of contractors and their staff will be checked on arrival at the school.</w:t>
      </w:r>
    </w:p>
    <w:p w14:paraId="0C7A75B8" w14:textId="3D6DB45C" w:rsidR="009B37AE" w:rsidRPr="00094674" w:rsidRDefault="005861E4" w:rsidP="006D5C71">
      <w:pPr>
        <w:spacing w:before="100" w:beforeAutospacing="1" w:after="100" w:afterAutospacing="1"/>
        <w:rPr>
          <w:rFonts w:ascii="Arial" w:hAnsi="Arial" w:cs="Arial"/>
          <w:sz w:val="24"/>
          <w:szCs w:val="24"/>
        </w:rPr>
      </w:pPr>
      <w:r w:rsidRPr="00094674">
        <w:rPr>
          <w:rFonts w:ascii="Arial" w:hAnsi="Arial" w:cs="Arial"/>
          <w:sz w:val="24"/>
          <w:szCs w:val="24"/>
        </w:rPr>
        <w:t>This policy and procedure will also apply to any organisation using school facilities.  They must agree to this in writing.</w:t>
      </w:r>
    </w:p>
    <w:p w14:paraId="3E9D87AA" w14:textId="575A4D71" w:rsidR="00D51E8A" w:rsidRPr="00773319" w:rsidRDefault="00D51E8A" w:rsidP="00773319">
      <w:pPr>
        <w:rPr>
          <w:rFonts w:ascii="Arial" w:hAnsi="Arial" w:cs="Arial"/>
          <w:sz w:val="24"/>
          <w:szCs w:val="24"/>
        </w:rPr>
      </w:pPr>
      <w:r w:rsidRPr="00773319">
        <w:rPr>
          <w:rFonts w:ascii="Arial" w:hAnsi="Arial" w:cs="Arial"/>
          <w:sz w:val="24"/>
          <w:szCs w:val="24"/>
        </w:rPr>
        <w:t>Where the governing body hires or rents out the school facilities/premises to organisations or individuals (for example to community groups, sports associations, and service providers to run community or extra-curricular activities) they will ensure that appropriate arrangements are in place to keep children safe. The governing body will seek assurance that the body concerned has</w:t>
      </w:r>
      <w:r w:rsidR="00E6302B" w:rsidRPr="00773319">
        <w:rPr>
          <w:rFonts w:ascii="Arial" w:hAnsi="Arial" w:cs="Arial"/>
          <w:sz w:val="24"/>
          <w:szCs w:val="24"/>
        </w:rPr>
        <w:t xml:space="preserve"> received relevant safeguarding training and that</w:t>
      </w:r>
      <w:r w:rsidRPr="00773319">
        <w:rPr>
          <w:rFonts w:ascii="Arial" w:hAnsi="Arial" w:cs="Arial"/>
          <w:sz w:val="24"/>
          <w:szCs w:val="24"/>
        </w:rPr>
        <w:t xml:space="preserve"> appropriate safeguarding and child protection policies and procedures in place (including inspecting these as needed); and ensure that there are arrangements in place to liaise with the school on these matters where appropriate. The governing body will also ensure safeguarding requirements are included in any transfer of control agreement (</w:t>
      </w:r>
      <w:r w:rsidR="00497D79" w:rsidRPr="00773319">
        <w:rPr>
          <w:rFonts w:ascii="Arial" w:hAnsi="Arial" w:cs="Arial"/>
          <w:sz w:val="24"/>
          <w:szCs w:val="24"/>
        </w:rPr>
        <w:t>i.e.,</w:t>
      </w:r>
      <w:r w:rsidRPr="00773319">
        <w:rPr>
          <w:rFonts w:ascii="Arial" w:hAnsi="Arial" w:cs="Arial"/>
          <w:sz w:val="24"/>
          <w:szCs w:val="24"/>
        </w:rPr>
        <w:t xml:space="preserve"> lease or hire agreement), as a condition of use and occupation of the premises; and that failure to comply with this would lead to termination of the agreement.</w:t>
      </w:r>
    </w:p>
    <w:p w14:paraId="128F206F" w14:textId="7BBAE38A" w:rsidR="00BD69D1" w:rsidRPr="00773319" w:rsidRDefault="00BD69D1" w:rsidP="00773319">
      <w:pPr>
        <w:rPr>
          <w:rFonts w:ascii="Arial" w:eastAsia="Avenir Book" w:hAnsi="Arial" w:cs="Arial"/>
          <w:sz w:val="24"/>
          <w:szCs w:val="24"/>
        </w:rPr>
      </w:pPr>
      <w:r w:rsidRPr="00773319">
        <w:rPr>
          <w:rFonts w:ascii="Arial" w:eastAsia="Avenir Book" w:hAnsi="Arial" w:cs="Arial"/>
          <w:sz w:val="24"/>
          <w:szCs w:val="24"/>
        </w:rPr>
        <w:t>If school receive allegations about staff using their premises to run activities for children, they should follow their own safeguarding policy, including contacting the LADO.</w:t>
      </w:r>
    </w:p>
    <w:p w14:paraId="4BB816A6" w14:textId="7049BF56" w:rsidR="003034E2" w:rsidRDefault="003034E2" w:rsidP="00BD69D1">
      <w:pPr>
        <w:overflowPunct/>
        <w:autoSpaceDE/>
        <w:autoSpaceDN/>
        <w:adjustRightInd/>
        <w:textAlignment w:val="auto"/>
        <w:rPr>
          <w:rFonts w:ascii="Arial" w:eastAsia="Avenir Book" w:hAnsi="Arial" w:cs="Arial"/>
          <w:position w:val="1"/>
          <w:sz w:val="24"/>
          <w:szCs w:val="24"/>
          <w:lang w:eastAsia="en-GB"/>
        </w:rPr>
      </w:pPr>
    </w:p>
    <w:p w14:paraId="5D8F5C63" w14:textId="77777777" w:rsidR="003034E2" w:rsidRPr="003034E2" w:rsidRDefault="003034E2" w:rsidP="003034E2">
      <w:pPr>
        <w:rPr>
          <w:rFonts w:ascii="Arial" w:hAnsi="Arial" w:cs="Arial"/>
          <w:b/>
          <w:bCs/>
          <w:sz w:val="24"/>
          <w:szCs w:val="24"/>
        </w:rPr>
      </w:pPr>
    </w:p>
    <w:p w14:paraId="5FD83C2C" w14:textId="77777777" w:rsidR="003034E2" w:rsidRPr="00773319" w:rsidRDefault="003034E2" w:rsidP="003034E2">
      <w:pPr>
        <w:rPr>
          <w:rFonts w:ascii="Arial" w:hAnsi="Arial" w:cs="Arial"/>
          <w:b/>
          <w:bCs/>
          <w:sz w:val="24"/>
          <w:szCs w:val="24"/>
        </w:rPr>
      </w:pPr>
      <w:r w:rsidRPr="00773319">
        <w:rPr>
          <w:rFonts w:ascii="Arial" w:hAnsi="Arial" w:cs="Arial"/>
          <w:b/>
          <w:bCs/>
          <w:sz w:val="24"/>
          <w:szCs w:val="24"/>
        </w:rPr>
        <w:t>For more information on regulated activity:</w:t>
      </w:r>
    </w:p>
    <w:p w14:paraId="058947A5" w14:textId="77777777" w:rsidR="003034E2" w:rsidRPr="003034E2" w:rsidRDefault="009419EE" w:rsidP="003034E2">
      <w:pPr>
        <w:rPr>
          <w:rFonts w:ascii="Arial" w:hAnsi="Arial" w:cs="Arial"/>
          <w:sz w:val="24"/>
          <w:szCs w:val="24"/>
        </w:rPr>
      </w:pPr>
      <w:hyperlink r:id="rId13" w:tgtFrame="_blank" w:tooltip="Original URL: https://email.kjbm.safeguardinginschools.co.uk/c/eJyFkc2O3CAMx59mcqk2AiYk4cBhq7ZSr-0DRHw4CTsJpJiMlLevMzutuqdKSBjb_G3_DKsJy5AB054dDMFrwSVjjeybroJHEOHXDvE9WIHmbataLoXkldm2IZoV9M28GRtesKQMY06x4MuWk99dCSk-ZT5Kz9payXphR6E4F9yq0Y9ctr3yre06kP75rRwb6K-n-" w:history="1">
        <w:r w:rsidR="003034E2" w:rsidRPr="00773319">
          <w:rPr>
            <w:rStyle w:val="Hyperlink"/>
            <w:rFonts w:ascii="Arial" w:hAnsi="Arial" w:cs="Arial"/>
            <w:color w:val="auto"/>
            <w:sz w:val="24"/>
            <w:szCs w:val="24"/>
            <w:bdr w:val="none" w:sz="0" w:space="0" w:color="auto" w:frame="1"/>
            <w:shd w:val="clear" w:color="auto" w:fill="FFFFFF"/>
          </w:rPr>
          <w:t>https://assets.publishing.service.gov.uk/government/uploads/system/uploads/attachment</w:t>
        </w:r>
        <w:r w:rsidR="003034E2" w:rsidRPr="00773319">
          <w:rPr>
            <w:rStyle w:val="Hyperlink"/>
            <w:rFonts w:ascii="Arial" w:hAnsi="Arial" w:cs="Arial"/>
            <w:i/>
            <w:iCs/>
            <w:color w:val="auto"/>
            <w:sz w:val="24"/>
            <w:szCs w:val="24"/>
            <w:bdr w:val="none" w:sz="0" w:space="0" w:color="auto" w:frame="1"/>
            <w:shd w:val="clear" w:color="auto" w:fill="FFFFFF"/>
          </w:rPr>
          <w:t>_data/file/550197/Regulated_activity_in_relation_to_</w:t>
        </w:r>
        <w:r w:rsidR="003034E2" w:rsidRPr="00773319">
          <w:rPr>
            <w:rStyle w:val="Hyperlink"/>
            <w:rFonts w:ascii="Arial" w:hAnsi="Arial" w:cs="Arial"/>
            <w:color w:val="auto"/>
            <w:sz w:val="24"/>
            <w:szCs w:val="24"/>
            <w:bdr w:val="none" w:sz="0" w:space="0" w:color="auto" w:frame="1"/>
            <w:shd w:val="clear" w:color="auto" w:fill="FFFFFF"/>
          </w:rPr>
          <w:t>children.pdf</w:t>
        </w:r>
      </w:hyperlink>
    </w:p>
    <w:p w14:paraId="583E28B2" w14:textId="77777777" w:rsidR="003034E2" w:rsidRPr="00BD69D1" w:rsidRDefault="003034E2" w:rsidP="00BD69D1">
      <w:pPr>
        <w:overflowPunct/>
        <w:autoSpaceDE/>
        <w:autoSpaceDN/>
        <w:adjustRightInd/>
        <w:textAlignment w:val="auto"/>
        <w:rPr>
          <w:rFonts w:ascii="Arial" w:hAnsi="Arial" w:cs="Arial"/>
          <w:sz w:val="24"/>
          <w:szCs w:val="24"/>
          <w:lang w:eastAsia="en-GB"/>
        </w:rPr>
      </w:pPr>
    </w:p>
    <w:p w14:paraId="3E59C9FC" w14:textId="77777777" w:rsidR="00BD69D1" w:rsidRPr="00094674" w:rsidRDefault="00BD69D1" w:rsidP="00D51E8A">
      <w:pPr>
        <w:spacing w:before="100" w:beforeAutospacing="1" w:after="100" w:afterAutospacing="1"/>
        <w:rPr>
          <w:rFonts w:ascii="Arial" w:hAnsi="Arial" w:cs="Arial"/>
          <w:sz w:val="24"/>
          <w:szCs w:val="24"/>
        </w:rPr>
      </w:pPr>
    </w:p>
    <w:p w14:paraId="34AD11E7" w14:textId="77777777" w:rsidR="00D51E8A" w:rsidRPr="00094674" w:rsidRDefault="00D51E8A" w:rsidP="006D5C71">
      <w:pPr>
        <w:spacing w:before="100" w:beforeAutospacing="1" w:after="100" w:afterAutospacing="1"/>
        <w:rPr>
          <w:rFonts w:ascii="Arial" w:hAnsi="Arial" w:cs="Arial"/>
          <w:sz w:val="24"/>
          <w:szCs w:val="24"/>
        </w:rPr>
      </w:pPr>
    </w:p>
    <w:p w14:paraId="5102CA04" w14:textId="77777777" w:rsidR="00D33FDC" w:rsidRPr="00094674" w:rsidRDefault="007849E7" w:rsidP="00D33FDC">
      <w:pPr>
        <w:rPr>
          <w:rFonts w:ascii="Arial" w:hAnsi="Arial" w:cs="Arial"/>
          <w:b/>
          <w:sz w:val="24"/>
          <w:szCs w:val="24"/>
        </w:rPr>
      </w:pPr>
      <w:r w:rsidRPr="00094674">
        <w:rPr>
          <w:rFonts w:ascii="Arial" w:hAnsi="Arial" w:cs="Arial"/>
          <w:b/>
          <w:sz w:val="24"/>
          <w:szCs w:val="24"/>
        </w:rPr>
        <w:t xml:space="preserve">Section 6: </w:t>
      </w:r>
      <w:r w:rsidR="00D33FDC" w:rsidRPr="00094674">
        <w:rPr>
          <w:rFonts w:ascii="Arial" w:hAnsi="Arial" w:cs="Arial"/>
          <w:b/>
          <w:sz w:val="24"/>
          <w:szCs w:val="24"/>
        </w:rPr>
        <w:t>Site Security</w:t>
      </w:r>
    </w:p>
    <w:p w14:paraId="730CE1CD" w14:textId="77777777" w:rsidR="00D33FDC" w:rsidRPr="00094674" w:rsidRDefault="00D33FDC" w:rsidP="00D33FDC">
      <w:pPr>
        <w:rPr>
          <w:rFonts w:ascii="Arial" w:hAnsi="Arial" w:cs="Arial"/>
          <w:sz w:val="24"/>
          <w:szCs w:val="24"/>
        </w:rPr>
      </w:pPr>
    </w:p>
    <w:p w14:paraId="503F7A52" w14:textId="2FB821C0" w:rsidR="00D33FDC" w:rsidRPr="00094674" w:rsidRDefault="005861E4" w:rsidP="00D33FDC">
      <w:pPr>
        <w:pStyle w:val="NormalWeb"/>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w:t>
      </w:r>
      <w:r w:rsidR="000966D6" w:rsidRPr="00094674">
        <w:rPr>
          <w:rFonts w:ascii="Arial" w:hAnsi="Arial" w:cs="Arial"/>
        </w:rPr>
        <w:t xml:space="preserve">ll people on the site </w:t>
      </w:r>
      <w:r w:rsidR="00497D79" w:rsidRPr="00094674">
        <w:rPr>
          <w:rFonts w:ascii="Arial" w:hAnsi="Arial" w:cs="Arial"/>
        </w:rPr>
        <w:t>must</w:t>
      </w:r>
      <w:r w:rsidR="000966D6" w:rsidRPr="00094674">
        <w:rPr>
          <w:rFonts w:ascii="Arial" w:hAnsi="Arial" w:cs="Arial"/>
        </w:rPr>
        <w:t xml:space="preserve"> adhere to </w:t>
      </w:r>
      <w:r w:rsidR="006D5C71" w:rsidRPr="00094674">
        <w:rPr>
          <w:rFonts w:ascii="Arial" w:hAnsi="Arial" w:cs="Arial"/>
        </w:rPr>
        <w:t>adhere to the guidelines within</w:t>
      </w:r>
      <w:r w:rsidR="000966D6" w:rsidRPr="00094674">
        <w:rPr>
          <w:rFonts w:ascii="Arial" w:hAnsi="Arial" w:cs="Arial"/>
        </w:rPr>
        <w:t xml:space="preserve"> </w:t>
      </w:r>
      <w:r w:rsidRPr="00094674">
        <w:rPr>
          <w:rFonts w:ascii="Arial" w:hAnsi="Arial" w:cs="Arial"/>
        </w:rPr>
        <w:t>this policy</w:t>
      </w:r>
      <w:r w:rsidR="000966D6" w:rsidRPr="00094674">
        <w:rPr>
          <w:rFonts w:ascii="Arial" w:hAnsi="Arial" w:cs="Arial"/>
        </w:rPr>
        <w:t>. Laxity can cause potential safeguarding</w:t>
      </w:r>
      <w:r w:rsidRPr="00094674">
        <w:rPr>
          <w:rFonts w:ascii="Arial" w:hAnsi="Arial" w:cs="Arial"/>
        </w:rPr>
        <w:t xml:space="preserve"> </w:t>
      </w:r>
      <w:r w:rsidR="006D5C71" w:rsidRPr="00094674">
        <w:rPr>
          <w:rFonts w:ascii="Arial" w:hAnsi="Arial" w:cs="Arial"/>
        </w:rPr>
        <w:t>issues to arise</w:t>
      </w:r>
      <w:r w:rsidR="000966D6" w:rsidRPr="00094674">
        <w:rPr>
          <w:rFonts w:ascii="Arial" w:hAnsi="Arial" w:cs="Arial"/>
        </w:rPr>
        <w:t>. Therefore:</w:t>
      </w:r>
    </w:p>
    <w:p w14:paraId="2E447794"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13AC2FCD"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Gates should be locked at playtimes and lunchtimes.</w:t>
      </w:r>
    </w:p>
    <w:p w14:paraId="4FB28671" w14:textId="293D324D"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All Exit Doors should be closed to prevent intrusion.</w:t>
      </w:r>
    </w:p>
    <w:p w14:paraId="1B56309F" w14:textId="40CF9DAC" w:rsidR="00F33A90" w:rsidRPr="00094674" w:rsidRDefault="00F33A90"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The school will not request DBS checks and barred list checks, or ask to see DBS certificates, for</w:t>
      </w:r>
      <w:r w:rsidR="00846641">
        <w:rPr>
          <w:rFonts w:ascii="Arial" w:hAnsi="Arial" w:cs="Arial"/>
          <w:sz w:val="24"/>
          <w:szCs w:val="24"/>
        </w:rPr>
        <w:t xml:space="preserve"> visitors (for example </w:t>
      </w:r>
      <w:proofErr w:type="spellStart"/>
      <w:r w:rsidR="00846641">
        <w:rPr>
          <w:rFonts w:ascii="Arial" w:hAnsi="Arial" w:cs="Arial"/>
          <w:sz w:val="24"/>
          <w:szCs w:val="24"/>
        </w:rPr>
        <w:t>children</w:t>
      </w:r>
      <w:r w:rsidRPr="00094674">
        <w:rPr>
          <w:rFonts w:ascii="Arial" w:hAnsi="Arial" w:cs="Arial"/>
          <w:sz w:val="24"/>
          <w:szCs w:val="24"/>
        </w:rPr>
        <w:t>s</w:t>
      </w:r>
      <w:proofErr w:type="spellEnd"/>
      <w:r w:rsidRPr="00094674">
        <w:rPr>
          <w:rFonts w:ascii="Arial" w:hAnsi="Arial" w:cs="Arial"/>
          <w:sz w:val="24"/>
          <w:szCs w:val="24"/>
        </w:rPr>
        <w:t>’ relatives or other visitors attending a sports day). The Headteacher will use his/her professional judgment about the need to escort or supervise visitors.</w:t>
      </w:r>
    </w:p>
    <w:p w14:paraId="0EDC7505" w14:textId="07402CCB" w:rsidR="00D33FDC" w:rsidRPr="00094674" w:rsidRDefault="00846641" w:rsidP="008372AD">
      <w:pPr>
        <w:pStyle w:val="ListParagraph"/>
        <w:numPr>
          <w:ilvl w:val="0"/>
          <w:numId w:val="24"/>
        </w:numPr>
        <w:spacing w:before="100" w:beforeAutospacing="1" w:after="100" w:afterAutospacing="1"/>
        <w:rPr>
          <w:rFonts w:ascii="Arial" w:hAnsi="Arial" w:cs="Arial"/>
          <w:sz w:val="24"/>
          <w:szCs w:val="24"/>
        </w:rPr>
      </w:pPr>
      <w:r>
        <w:rPr>
          <w:rFonts w:ascii="Arial" w:hAnsi="Arial" w:cs="Arial"/>
          <w:sz w:val="24"/>
          <w:szCs w:val="24"/>
        </w:rPr>
        <w:t>For visitors who</w:t>
      </w:r>
      <w:r w:rsidR="00F33A90" w:rsidRPr="00094674">
        <w:rPr>
          <w:rFonts w:ascii="Arial" w:hAnsi="Arial" w:cs="Arial"/>
          <w:sz w:val="24"/>
          <w:szCs w:val="24"/>
        </w:rPr>
        <w:t xml:space="preserve"> attend in a professional capacity, their ID will be </w:t>
      </w:r>
      <w:r w:rsidR="005101EF" w:rsidRPr="00094674">
        <w:rPr>
          <w:rFonts w:ascii="Arial" w:hAnsi="Arial" w:cs="Arial"/>
          <w:sz w:val="24"/>
          <w:szCs w:val="24"/>
        </w:rPr>
        <w:t>checked,</w:t>
      </w:r>
      <w:r w:rsidR="00F33A90" w:rsidRPr="00094674">
        <w:rPr>
          <w:rFonts w:ascii="Arial" w:hAnsi="Arial" w:cs="Arial"/>
          <w:sz w:val="24"/>
          <w:szCs w:val="24"/>
        </w:rPr>
        <w:t xml:space="preserve"> and assurance will be sought that the visitor has had the appropriate DBS check (or that the visitor’s employers have confirmed that their staff have appropriate checks).</w:t>
      </w:r>
    </w:p>
    <w:p w14:paraId="3A81FDBC"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Children will only be allowed home with adults with parental responsibility or confirmed permission.</w:t>
      </w:r>
    </w:p>
    <w:p w14:paraId="27EFE2A0" w14:textId="00339726"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 xml:space="preserve">Children should never be allowed to leave school alone during school hours, and if collected by an adult, </w:t>
      </w:r>
      <w:r w:rsidR="007B112F">
        <w:rPr>
          <w:rFonts w:ascii="Arial" w:hAnsi="Arial" w:cs="Arial"/>
        </w:rPr>
        <w:t xml:space="preserve">are </w:t>
      </w:r>
      <w:r w:rsidRPr="00094674">
        <w:rPr>
          <w:rFonts w:ascii="Arial" w:hAnsi="Arial" w:cs="Arial"/>
        </w:rPr>
        <w:t>signed out.</w:t>
      </w:r>
    </w:p>
    <w:p w14:paraId="4FCEA739" w14:textId="48785A42" w:rsidR="00A744A6" w:rsidRPr="007B112F" w:rsidRDefault="000966D6" w:rsidP="007B112F">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Should a child leave the school premises without permission then staff have been informed never to chase after a child, but rather to report immediately to the office.</w:t>
      </w:r>
      <w:r w:rsidR="00D33FDC" w:rsidRPr="00094674">
        <w:rPr>
          <w:rFonts w:ascii="Arial" w:hAnsi="Arial" w:cs="Arial"/>
        </w:rPr>
        <w:t xml:space="preserve"> </w:t>
      </w:r>
      <w:r w:rsidRPr="00094674">
        <w:rPr>
          <w:rFonts w:ascii="Arial" w:hAnsi="Arial" w:cs="Arial"/>
        </w:rPr>
        <w:t>Then parents and police will be informed of the circumstances.</w:t>
      </w:r>
    </w:p>
    <w:p w14:paraId="337FA6F2" w14:textId="77777777" w:rsidR="00A744A6" w:rsidRPr="00094674" w:rsidRDefault="00A744A6"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All visitors are required to sign in at the main school reception where they will be given a visitor’s badge. This will be returned to the main school reception on departure.</w:t>
      </w:r>
    </w:p>
    <w:p w14:paraId="7EF2129C" w14:textId="77777777" w:rsidR="002825E6" w:rsidRPr="00094674" w:rsidRDefault="002825E6" w:rsidP="00D33FDC">
      <w:pPr>
        <w:pStyle w:val="NormalWeb"/>
        <w:shd w:val="clear" w:color="auto" w:fill="FFFFFF"/>
        <w:spacing w:before="0" w:beforeAutospacing="0" w:after="0" w:afterAutospacing="0" w:line="240" w:lineRule="auto"/>
        <w:textAlignment w:val="baseline"/>
        <w:rPr>
          <w:rFonts w:ascii="Arial" w:hAnsi="Arial" w:cs="Arial"/>
        </w:rPr>
      </w:pPr>
    </w:p>
    <w:p w14:paraId="27C0ED6C" w14:textId="77777777" w:rsidR="006E6861" w:rsidRPr="00094674" w:rsidRDefault="006E6861" w:rsidP="00D33FDC">
      <w:pPr>
        <w:pStyle w:val="NormalWeb"/>
        <w:shd w:val="clear" w:color="auto" w:fill="FFFFFF"/>
        <w:spacing w:before="0" w:beforeAutospacing="0" w:after="0" w:afterAutospacing="0" w:line="240" w:lineRule="auto"/>
        <w:textAlignment w:val="baseline"/>
        <w:rPr>
          <w:rFonts w:ascii="Arial" w:hAnsi="Arial" w:cs="Arial"/>
          <w:b/>
        </w:rPr>
      </w:pPr>
    </w:p>
    <w:p w14:paraId="2F6120BA" w14:textId="77777777" w:rsidR="009B37AE" w:rsidRPr="00094674" w:rsidRDefault="009B37AE" w:rsidP="00D33FDC">
      <w:pPr>
        <w:pStyle w:val="NormalWeb"/>
        <w:shd w:val="clear" w:color="auto" w:fill="FFFFFF"/>
        <w:spacing w:before="0" w:beforeAutospacing="0" w:after="0" w:afterAutospacing="0" w:line="240" w:lineRule="auto"/>
        <w:textAlignment w:val="baseline"/>
        <w:rPr>
          <w:rFonts w:ascii="Arial" w:hAnsi="Arial" w:cs="Arial"/>
          <w:b/>
        </w:rPr>
      </w:pPr>
    </w:p>
    <w:p w14:paraId="106C51AC" w14:textId="77777777" w:rsidR="004122FD" w:rsidRDefault="004122FD" w:rsidP="00D33FDC">
      <w:pPr>
        <w:pStyle w:val="NormalWeb"/>
        <w:shd w:val="clear" w:color="auto" w:fill="FFFFFF"/>
        <w:spacing w:before="0" w:beforeAutospacing="0" w:after="0" w:afterAutospacing="0" w:line="240" w:lineRule="auto"/>
        <w:textAlignment w:val="baseline"/>
        <w:rPr>
          <w:rFonts w:ascii="Arial" w:hAnsi="Arial" w:cs="Arial"/>
          <w:b/>
        </w:rPr>
      </w:pPr>
    </w:p>
    <w:p w14:paraId="3C3146E7" w14:textId="74D0FC4F" w:rsidR="00D33FDC" w:rsidRPr="00094674" w:rsidRDefault="007849E7" w:rsidP="00D33FDC">
      <w:pPr>
        <w:pStyle w:val="NormalWeb"/>
        <w:shd w:val="clear" w:color="auto" w:fill="FFFFFF"/>
        <w:spacing w:before="0" w:beforeAutospacing="0" w:after="0" w:afterAutospacing="0" w:line="240" w:lineRule="auto"/>
        <w:textAlignment w:val="baseline"/>
        <w:rPr>
          <w:rFonts w:ascii="Arial" w:hAnsi="Arial" w:cs="Arial"/>
          <w:b/>
        </w:rPr>
      </w:pPr>
      <w:r w:rsidRPr="00094674">
        <w:rPr>
          <w:rFonts w:ascii="Arial" w:hAnsi="Arial" w:cs="Arial"/>
          <w:b/>
        </w:rPr>
        <w:t xml:space="preserve">Section 7: </w:t>
      </w:r>
      <w:r w:rsidR="00D33FDC" w:rsidRPr="00094674">
        <w:rPr>
          <w:rFonts w:ascii="Arial" w:hAnsi="Arial" w:cs="Arial"/>
          <w:b/>
        </w:rPr>
        <w:t>Data Protection – Information and Records</w:t>
      </w:r>
    </w:p>
    <w:p w14:paraId="4979E2C2"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63FD1A52"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The Data Protection Act 2018 and GDPR do not prevent or limit the sharing of information for the purposes of keeping children safe.  This includes allowing practitioners to share information without consent.</w:t>
      </w:r>
    </w:p>
    <w:p w14:paraId="7FE7A090" w14:textId="77777777" w:rsidR="00747804" w:rsidRPr="00094674" w:rsidRDefault="00747804" w:rsidP="00D33FDC">
      <w:pPr>
        <w:rPr>
          <w:rFonts w:ascii="Arial" w:hAnsi="Arial" w:cs="Arial"/>
          <w:sz w:val="24"/>
          <w:szCs w:val="24"/>
          <w:shd w:val="clear" w:color="auto" w:fill="FFFFFF"/>
          <w:lang w:eastAsia="en-GB"/>
        </w:rPr>
      </w:pPr>
    </w:p>
    <w:p w14:paraId="7407C047" w14:textId="0B99CF35" w:rsidR="00747804" w:rsidRPr="00094674" w:rsidRDefault="00747804" w:rsidP="00D33FDC">
      <w:pPr>
        <w:rPr>
          <w:rFonts w:ascii="Arial" w:hAnsi="Arial" w:cs="Arial"/>
          <w:sz w:val="24"/>
          <w:szCs w:val="24"/>
          <w:lang w:eastAsia="en-GB"/>
        </w:rPr>
      </w:pPr>
      <w:r w:rsidRPr="00094674">
        <w:rPr>
          <w:rFonts w:ascii="Arial" w:hAnsi="Arial" w:cs="Arial"/>
          <w:sz w:val="24"/>
          <w:szCs w:val="24"/>
          <w:shd w:val="clear" w:color="auto" w:fill="FFFFFF"/>
          <w:lang w:eastAsia="en-GB"/>
        </w:rPr>
        <w:t xml:space="preserve">All staff must maintain records and obtain and share information (with parents, carers, other professionals working with the child, police, social </w:t>
      </w:r>
      <w:r w:rsidR="005101EF" w:rsidRPr="00094674">
        <w:rPr>
          <w:rFonts w:ascii="Arial" w:hAnsi="Arial" w:cs="Arial"/>
          <w:sz w:val="24"/>
          <w:szCs w:val="24"/>
          <w:shd w:val="clear" w:color="auto" w:fill="FFFFFF"/>
          <w:lang w:eastAsia="en-GB"/>
        </w:rPr>
        <w:t>services,</w:t>
      </w:r>
      <w:r w:rsidRPr="00094674">
        <w:rPr>
          <w:rFonts w:ascii="Arial" w:hAnsi="Arial" w:cs="Arial"/>
          <w:sz w:val="24"/>
          <w:szCs w:val="24"/>
          <w:shd w:val="clear" w:color="auto" w:fill="FFFFFF"/>
          <w:lang w:eastAsia="en-GB"/>
        </w:rPr>
        <w:t xml:space="preserve"> and Ofsted as appropriate) to ensure safe and efficient management of the</w:t>
      </w:r>
      <w:r w:rsidR="006D5C71" w:rsidRPr="00094674">
        <w:rPr>
          <w:rFonts w:ascii="Arial" w:hAnsi="Arial" w:cs="Arial"/>
          <w:sz w:val="24"/>
          <w:szCs w:val="24"/>
          <w:shd w:val="clear" w:color="auto" w:fill="FFFFFF"/>
          <w:lang w:eastAsia="en-GB"/>
        </w:rPr>
        <w:t xml:space="preserve"> s</w:t>
      </w:r>
      <w:r w:rsidRPr="00094674">
        <w:rPr>
          <w:rFonts w:ascii="Arial" w:hAnsi="Arial" w:cs="Arial"/>
          <w:sz w:val="24"/>
          <w:szCs w:val="24"/>
          <w:shd w:val="clear" w:color="auto" w:fill="FFFFFF"/>
          <w:lang w:eastAsia="en-GB"/>
        </w:rPr>
        <w:t>chool, and to help ensure the needs of all children are met. All staff must enable a regular two-way flow of information between parents and school.</w:t>
      </w:r>
    </w:p>
    <w:p w14:paraId="68684952" w14:textId="77777777" w:rsidR="00747804" w:rsidRPr="00094674" w:rsidRDefault="00747804" w:rsidP="00D33FDC">
      <w:pPr>
        <w:rPr>
          <w:rFonts w:ascii="Arial" w:hAnsi="Arial" w:cs="Arial"/>
          <w:sz w:val="24"/>
          <w:szCs w:val="24"/>
          <w:lang w:eastAsia="en-GB"/>
        </w:rPr>
      </w:pPr>
    </w:p>
    <w:p w14:paraId="03D1AD6D"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 xml:space="preserve">Confidential information and records about children are held securely and only accessible and available to those who have a right or professional need to see them. The </w:t>
      </w:r>
      <w:r w:rsidR="005861E4" w:rsidRPr="00094674">
        <w:rPr>
          <w:rFonts w:ascii="Arial" w:hAnsi="Arial" w:cs="Arial"/>
          <w:sz w:val="24"/>
          <w:szCs w:val="24"/>
          <w:shd w:val="clear" w:color="auto" w:fill="FFFFFF"/>
          <w:lang w:eastAsia="en-GB"/>
        </w:rPr>
        <w:t>Head teacher</w:t>
      </w:r>
      <w:r w:rsidRPr="00094674">
        <w:rPr>
          <w:rFonts w:ascii="Arial" w:hAnsi="Arial" w:cs="Arial"/>
          <w:sz w:val="24"/>
          <w:szCs w:val="24"/>
          <w:shd w:val="clear" w:color="auto" w:fill="FFFFFF"/>
          <w:lang w:eastAsia="en-GB"/>
        </w:rPr>
        <w:t xml:space="preserve"> is aware of responsibilities under the latest Data Protection Act in England, including those imposed under the General Data Protection Regulation (GDPR) passed by the European Union.  </w:t>
      </w:r>
      <w:r w:rsidR="005861E4" w:rsidRPr="00094674">
        <w:rPr>
          <w:rFonts w:ascii="Arial" w:hAnsi="Arial" w:cs="Arial"/>
          <w:sz w:val="24"/>
          <w:szCs w:val="24"/>
          <w:shd w:val="clear" w:color="auto" w:fill="FFFFFF"/>
          <w:lang w:eastAsia="en-GB"/>
        </w:rPr>
        <w:t xml:space="preserve">As a school we </w:t>
      </w:r>
      <w:r w:rsidRPr="00094674">
        <w:rPr>
          <w:rFonts w:ascii="Arial" w:hAnsi="Arial" w:cs="Arial"/>
          <w:sz w:val="24"/>
          <w:szCs w:val="24"/>
          <w:shd w:val="clear" w:color="auto" w:fill="FFFFFF"/>
          <w:lang w:eastAsia="en-GB"/>
        </w:rPr>
        <w:t xml:space="preserve">believe that protecting the data </w:t>
      </w:r>
      <w:r w:rsidR="005861E4" w:rsidRPr="00094674">
        <w:rPr>
          <w:rFonts w:ascii="Arial" w:hAnsi="Arial" w:cs="Arial"/>
          <w:sz w:val="24"/>
          <w:szCs w:val="24"/>
          <w:shd w:val="clear" w:color="auto" w:fill="FFFFFF"/>
          <w:lang w:eastAsia="en-GB"/>
        </w:rPr>
        <w:t>we</w:t>
      </w:r>
      <w:r w:rsidRPr="00094674">
        <w:rPr>
          <w:rFonts w:ascii="Arial" w:hAnsi="Arial" w:cs="Arial"/>
          <w:sz w:val="24"/>
          <w:szCs w:val="24"/>
          <w:shd w:val="clear" w:color="auto" w:fill="FFFFFF"/>
          <w:lang w:eastAsia="en-GB"/>
        </w:rPr>
        <w:t xml:space="preserve"> hold about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children is a fundamental part of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safeguarding process and treats </w:t>
      </w:r>
      <w:r w:rsidR="005861E4" w:rsidRPr="00094674">
        <w:rPr>
          <w:rFonts w:ascii="Arial" w:hAnsi="Arial" w:cs="Arial"/>
          <w:sz w:val="24"/>
          <w:szCs w:val="24"/>
          <w:shd w:val="clear" w:color="auto" w:fill="FFFFFF"/>
          <w:lang w:eastAsia="en-GB"/>
        </w:rPr>
        <w:t>this information</w:t>
      </w:r>
      <w:r w:rsidRPr="00094674">
        <w:rPr>
          <w:rFonts w:ascii="Arial" w:hAnsi="Arial" w:cs="Arial"/>
          <w:sz w:val="24"/>
          <w:szCs w:val="24"/>
          <w:shd w:val="clear" w:color="auto" w:fill="FFFFFF"/>
          <w:lang w:eastAsia="en-GB"/>
        </w:rPr>
        <w:t xml:space="preserve"> with as much importance as protecting the child themselves.</w:t>
      </w:r>
    </w:p>
    <w:p w14:paraId="1DF6F1E3" w14:textId="77777777" w:rsidR="00D33FDC" w:rsidRPr="00094674" w:rsidRDefault="00D33FDC" w:rsidP="00D33FDC">
      <w:pPr>
        <w:rPr>
          <w:rFonts w:ascii="Arial" w:hAnsi="Arial" w:cs="Arial"/>
          <w:sz w:val="24"/>
          <w:szCs w:val="24"/>
          <w:lang w:eastAsia="en-GB"/>
        </w:rPr>
      </w:pPr>
    </w:p>
    <w:p w14:paraId="25AA494A"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lang w:eastAsia="en-GB"/>
        </w:rPr>
        <w:t xml:space="preserve">All staff understand the need to protect the privacy of the children in their care as well as the legal requirements that exist to ensure that information relating to the child is handled in a way to ensure confidentiality. Parents and carers are given access to all records about </w:t>
      </w:r>
      <w:r w:rsidRPr="00094674">
        <w:rPr>
          <w:rFonts w:ascii="Arial" w:hAnsi="Arial" w:cs="Arial"/>
          <w:sz w:val="24"/>
          <w:szCs w:val="24"/>
          <w:lang w:eastAsia="en-GB"/>
        </w:rPr>
        <w:lastRenderedPageBreak/>
        <w:t>their child provided that no relevant exemptions (information which could cause harm to the child or any other individual) apply to their disclosure under the DPA.</w:t>
      </w:r>
      <w:r w:rsidRPr="00094674">
        <w:rPr>
          <w:rFonts w:ascii="Arial" w:hAnsi="Arial" w:cs="Arial"/>
          <w:sz w:val="24"/>
          <w:szCs w:val="24"/>
          <w:shd w:val="clear" w:color="auto" w:fill="FFFFFF"/>
          <w:lang w:eastAsia="en-GB"/>
        </w:rPr>
        <w:t> </w:t>
      </w:r>
    </w:p>
    <w:p w14:paraId="10CA5BBA" w14:textId="77777777" w:rsidR="00D33FDC" w:rsidRPr="00094674" w:rsidRDefault="00D33FDC" w:rsidP="00D33FDC">
      <w:pPr>
        <w:rPr>
          <w:rFonts w:ascii="Arial" w:hAnsi="Arial" w:cs="Arial"/>
          <w:sz w:val="24"/>
          <w:szCs w:val="24"/>
          <w:lang w:eastAsia="en-GB"/>
        </w:rPr>
      </w:pPr>
    </w:p>
    <w:p w14:paraId="3E2D98C1" w14:textId="6FC5C956" w:rsidR="002825E6" w:rsidRPr="00094674" w:rsidRDefault="00747804" w:rsidP="00D33FDC">
      <w:pPr>
        <w:rPr>
          <w:rFonts w:ascii="Arial" w:hAnsi="Arial" w:cs="Arial"/>
          <w:sz w:val="24"/>
          <w:szCs w:val="24"/>
          <w:lang w:eastAsia="en-GB"/>
        </w:rPr>
      </w:pPr>
      <w:r w:rsidRPr="00094674">
        <w:rPr>
          <w:rFonts w:ascii="Arial" w:hAnsi="Arial" w:cs="Arial"/>
          <w:sz w:val="24"/>
          <w:szCs w:val="24"/>
          <w:lang w:eastAsia="en-GB"/>
        </w:rPr>
        <w:t xml:space="preserve">The GDPR imposes more stringent requirements on entities that deal with people’s personal data.  In school, this applies to all personally identifiable information held on staff, </w:t>
      </w:r>
      <w:r w:rsidR="005101EF" w:rsidRPr="00094674">
        <w:rPr>
          <w:rFonts w:ascii="Arial" w:hAnsi="Arial" w:cs="Arial"/>
          <w:sz w:val="24"/>
          <w:szCs w:val="24"/>
          <w:lang w:eastAsia="en-GB"/>
        </w:rPr>
        <w:t>children,</w:t>
      </w:r>
      <w:r w:rsidRPr="00094674">
        <w:rPr>
          <w:rFonts w:ascii="Arial" w:hAnsi="Arial" w:cs="Arial"/>
          <w:sz w:val="24"/>
          <w:szCs w:val="24"/>
          <w:lang w:eastAsia="en-GB"/>
        </w:rPr>
        <w:t xml:space="preserve"> and parents.  </w:t>
      </w:r>
      <w:r w:rsidR="005861E4" w:rsidRPr="00094674">
        <w:rPr>
          <w:rFonts w:ascii="Arial" w:hAnsi="Arial" w:cs="Arial"/>
          <w:sz w:val="24"/>
          <w:szCs w:val="24"/>
          <w:lang w:eastAsia="en-GB"/>
        </w:rPr>
        <w:t>We are</w:t>
      </w:r>
      <w:r w:rsidRPr="00094674">
        <w:rPr>
          <w:rFonts w:ascii="Arial" w:hAnsi="Arial" w:cs="Arial"/>
          <w:sz w:val="24"/>
          <w:szCs w:val="24"/>
          <w:lang w:eastAsia="en-GB"/>
        </w:rPr>
        <w:t xml:space="preserve"> fully committed to ensuring that it upholds the new rights granted to a person under the GDPR.  Parents and carers should be aware that there are legal requirements that supersede data protection regulations. The</w:t>
      </w:r>
      <w:r w:rsidR="005861E4" w:rsidRPr="00094674">
        <w:rPr>
          <w:rFonts w:ascii="Arial" w:hAnsi="Arial" w:cs="Arial"/>
          <w:sz w:val="24"/>
          <w:szCs w:val="24"/>
          <w:lang w:eastAsia="en-GB"/>
        </w:rPr>
        <w:t xml:space="preserve"> </w:t>
      </w:r>
      <w:r w:rsidRPr="00094674">
        <w:rPr>
          <w:rFonts w:ascii="Arial" w:hAnsi="Arial" w:cs="Arial"/>
          <w:sz w:val="24"/>
          <w:szCs w:val="24"/>
          <w:lang w:eastAsia="en-GB"/>
        </w:rPr>
        <w:t>school is required to share data with certain agencies under legal obligations.</w:t>
      </w:r>
    </w:p>
    <w:p w14:paraId="764A0811" w14:textId="51DA10D3" w:rsidR="00D33FDC" w:rsidRDefault="00D33FDC" w:rsidP="00D33FDC">
      <w:pPr>
        <w:rPr>
          <w:rFonts w:ascii="Arial" w:hAnsi="Arial" w:cs="Arial"/>
          <w:sz w:val="24"/>
          <w:szCs w:val="24"/>
          <w:lang w:eastAsia="en-GB"/>
        </w:rPr>
      </w:pPr>
    </w:p>
    <w:p w14:paraId="35C43D1A" w14:textId="020710DD" w:rsidR="00F535BF" w:rsidRPr="00846641" w:rsidRDefault="00F535BF" w:rsidP="00D33FDC">
      <w:pPr>
        <w:rPr>
          <w:rFonts w:ascii="Arial" w:hAnsi="Arial" w:cs="Arial"/>
          <w:sz w:val="24"/>
          <w:szCs w:val="24"/>
          <w:lang w:eastAsia="en-GB"/>
        </w:rPr>
      </w:pPr>
      <w:r w:rsidRPr="00846641">
        <w:rPr>
          <w:rFonts w:ascii="Arial" w:hAnsi="Arial" w:cs="Arial"/>
          <w:sz w:val="24"/>
          <w:szCs w:val="24"/>
          <w:lang w:eastAsia="en-GB"/>
        </w:rPr>
        <w:t>For more information:</w:t>
      </w:r>
    </w:p>
    <w:p w14:paraId="641E8E94" w14:textId="2DD9582E" w:rsidR="00F535BF" w:rsidRPr="00F535BF" w:rsidRDefault="009419EE" w:rsidP="00D33FDC">
      <w:pPr>
        <w:rPr>
          <w:rFonts w:ascii="Arial" w:hAnsi="Arial" w:cs="Arial"/>
          <w:sz w:val="24"/>
          <w:szCs w:val="24"/>
          <w:lang w:eastAsia="en-GB"/>
        </w:rPr>
      </w:pPr>
      <w:hyperlink r:id="rId14" w:history="1">
        <w:r w:rsidR="00F535BF" w:rsidRPr="00846641">
          <w:rPr>
            <w:rFonts w:ascii="Arial" w:hAnsi="Arial" w:cs="Arial"/>
            <w:sz w:val="24"/>
            <w:szCs w:val="24"/>
            <w:u w:val="single"/>
          </w:rPr>
          <w:t>Information sharing advice for safeguarding practitioners - GOV.UK (www.gov.uk)</w:t>
        </w:r>
      </w:hyperlink>
    </w:p>
    <w:p w14:paraId="112459DB" w14:textId="77777777" w:rsidR="006E6861" w:rsidRPr="00094674" w:rsidRDefault="006E6861" w:rsidP="00D33FDC">
      <w:pPr>
        <w:rPr>
          <w:rFonts w:ascii="Arial" w:hAnsi="Arial" w:cs="Arial"/>
          <w:b/>
          <w:sz w:val="24"/>
          <w:szCs w:val="24"/>
          <w:lang w:eastAsia="en-GB"/>
        </w:rPr>
      </w:pPr>
    </w:p>
    <w:p w14:paraId="3A97ECC4" w14:textId="77777777" w:rsidR="009B37AE" w:rsidRPr="00094674" w:rsidRDefault="009B37AE" w:rsidP="00D33FDC">
      <w:pPr>
        <w:rPr>
          <w:rFonts w:ascii="Arial" w:hAnsi="Arial" w:cs="Arial"/>
          <w:b/>
          <w:sz w:val="24"/>
          <w:szCs w:val="24"/>
          <w:lang w:eastAsia="en-GB"/>
        </w:rPr>
      </w:pPr>
    </w:p>
    <w:p w14:paraId="7162FC9B" w14:textId="77777777" w:rsidR="00D33FDC" w:rsidRPr="00094674" w:rsidRDefault="007849E7" w:rsidP="00D33FDC">
      <w:pPr>
        <w:rPr>
          <w:rFonts w:ascii="Arial" w:hAnsi="Arial" w:cs="Arial"/>
          <w:b/>
          <w:sz w:val="24"/>
          <w:szCs w:val="24"/>
          <w:lang w:eastAsia="en-GB"/>
        </w:rPr>
      </w:pPr>
      <w:r w:rsidRPr="00094674">
        <w:rPr>
          <w:rFonts w:ascii="Arial" w:hAnsi="Arial" w:cs="Arial"/>
          <w:b/>
          <w:sz w:val="24"/>
          <w:szCs w:val="24"/>
          <w:lang w:eastAsia="en-GB"/>
        </w:rPr>
        <w:t xml:space="preserve">Section 8: </w:t>
      </w:r>
      <w:r w:rsidR="006E6861" w:rsidRPr="00094674">
        <w:rPr>
          <w:rFonts w:ascii="Arial" w:hAnsi="Arial" w:cs="Arial"/>
          <w:b/>
          <w:sz w:val="24"/>
          <w:szCs w:val="24"/>
          <w:lang w:eastAsia="en-GB"/>
        </w:rPr>
        <w:t>Definition of Safeguarding and Child Protection</w:t>
      </w:r>
    </w:p>
    <w:p w14:paraId="7D81CB9A" w14:textId="77777777" w:rsidR="00D33FDC" w:rsidRPr="00094674" w:rsidRDefault="00D33FDC" w:rsidP="00D33FDC">
      <w:pPr>
        <w:rPr>
          <w:rFonts w:ascii="Arial" w:hAnsi="Arial" w:cs="Arial"/>
          <w:sz w:val="24"/>
          <w:szCs w:val="24"/>
          <w:lang w:eastAsia="en-GB"/>
        </w:rPr>
      </w:pPr>
    </w:p>
    <w:p w14:paraId="776CD88A" w14:textId="77777777" w:rsidR="00747804" w:rsidRPr="00094674" w:rsidRDefault="00747804" w:rsidP="00D33FDC">
      <w:pPr>
        <w:widowControl w:val="0"/>
        <w:rPr>
          <w:rFonts w:ascii="Arial" w:hAnsi="Arial" w:cs="Arial"/>
          <w:sz w:val="24"/>
          <w:szCs w:val="24"/>
        </w:rPr>
      </w:pPr>
      <w:r w:rsidRPr="00094674">
        <w:rPr>
          <w:rFonts w:ascii="Arial" w:hAnsi="Arial" w:cs="Arial"/>
          <w:b/>
          <w:sz w:val="24"/>
          <w:szCs w:val="24"/>
        </w:rPr>
        <w:t xml:space="preserve">Safeguarding: </w:t>
      </w:r>
      <w:r w:rsidRPr="00094674">
        <w:rPr>
          <w:rFonts w:ascii="Arial" w:hAnsi="Arial" w:cs="Arial"/>
          <w:sz w:val="24"/>
          <w:szCs w:val="24"/>
        </w:rPr>
        <w:t>is about every child</w:t>
      </w:r>
    </w:p>
    <w:p w14:paraId="25BC213E" w14:textId="77777777" w:rsidR="00042A82" w:rsidRPr="00094674" w:rsidRDefault="00042A82" w:rsidP="00D33FDC">
      <w:pPr>
        <w:widowControl w:val="0"/>
        <w:rPr>
          <w:rFonts w:ascii="Arial" w:hAnsi="Arial" w:cs="Arial"/>
          <w:sz w:val="24"/>
          <w:szCs w:val="24"/>
        </w:rPr>
      </w:pPr>
    </w:p>
    <w:p w14:paraId="3D540BC9" w14:textId="64653C0D"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r w:rsidRPr="00846641">
        <w:rPr>
          <w:rFonts w:ascii="Arial" w:hAnsi="Arial" w:cs="Arial"/>
          <w:color w:val="0B0C0C"/>
          <w:sz w:val="24"/>
          <w:szCs w:val="24"/>
          <w:lang w:eastAsia="en-GB"/>
        </w:rPr>
        <w:t xml:space="preserve">In relation to children and young people, safeguarding and promoting their welfare is defined </w:t>
      </w:r>
      <w:r w:rsidR="006D5C71" w:rsidRPr="00846641">
        <w:rPr>
          <w:rFonts w:ascii="Arial" w:hAnsi="Arial" w:cs="Arial"/>
          <w:color w:val="0B0C0C"/>
          <w:sz w:val="24"/>
          <w:szCs w:val="24"/>
          <w:lang w:eastAsia="en-GB"/>
        </w:rPr>
        <w:t xml:space="preserve">in </w:t>
      </w:r>
      <w:r w:rsidR="0046037D" w:rsidRPr="00846641">
        <w:rPr>
          <w:rFonts w:ascii="Arial" w:hAnsi="Arial" w:cs="Arial"/>
          <w:color w:val="0B0C0C"/>
          <w:sz w:val="24"/>
          <w:szCs w:val="24"/>
          <w:lang w:eastAsia="en-GB"/>
        </w:rPr>
        <w:t>Keeping Children Safe in Education (September 202</w:t>
      </w:r>
      <w:r w:rsidR="00AD600D" w:rsidRPr="00846641">
        <w:rPr>
          <w:rFonts w:ascii="Arial" w:hAnsi="Arial" w:cs="Arial"/>
          <w:color w:val="0B0C0C"/>
          <w:sz w:val="24"/>
          <w:szCs w:val="24"/>
          <w:lang w:eastAsia="en-GB"/>
        </w:rPr>
        <w:t>3</w:t>
      </w:r>
      <w:r w:rsidR="0046037D" w:rsidRPr="00846641">
        <w:rPr>
          <w:rFonts w:ascii="Arial" w:hAnsi="Arial" w:cs="Arial"/>
          <w:color w:val="0B0C0C"/>
          <w:sz w:val="24"/>
          <w:szCs w:val="24"/>
          <w:lang w:eastAsia="en-GB"/>
        </w:rPr>
        <w:t>)</w:t>
      </w:r>
      <w:r w:rsidRPr="00846641">
        <w:rPr>
          <w:rFonts w:ascii="Arial" w:hAnsi="Arial" w:cs="Arial"/>
          <w:sz w:val="24"/>
          <w:szCs w:val="24"/>
          <w:lang w:eastAsia="en-GB"/>
        </w:rPr>
        <w:t> </w:t>
      </w:r>
      <w:r w:rsidRPr="00846641">
        <w:rPr>
          <w:rFonts w:ascii="Arial" w:hAnsi="Arial" w:cs="Arial"/>
          <w:color w:val="0B0C0C"/>
          <w:sz w:val="24"/>
          <w:szCs w:val="24"/>
          <w:lang w:eastAsia="en-GB"/>
        </w:rPr>
        <w:t>as:</w:t>
      </w:r>
    </w:p>
    <w:p w14:paraId="5C54E3B4" w14:textId="77777777"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p>
    <w:p w14:paraId="3FB04762"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protecting children from maltreatment</w:t>
      </w:r>
    </w:p>
    <w:p w14:paraId="68AF5005"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 xml:space="preserve">preventing impairment of children’s </w:t>
      </w:r>
      <w:r w:rsidR="004D263F" w:rsidRPr="00094674">
        <w:rPr>
          <w:rFonts w:ascii="Arial" w:hAnsi="Arial" w:cs="Arial"/>
          <w:color w:val="0B0C0C"/>
          <w:sz w:val="24"/>
          <w:szCs w:val="24"/>
          <w:lang w:eastAsia="en-GB"/>
        </w:rPr>
        <w:t xml:space="preserve">mental or physical </w:t>
      </w:r>
      <w:r w:rsidRPr="00094674">
        <w:rPr>
          <w:rFonts w:ascii="Arial" w:hAnsi="Arial" w:cs="Arial"/>
          <w:color w:val="0B0C0C"/>
          <w:sz w:val="24"/>
          <w:szCs w:val="24"/>
          <w:lang w:eastAsia="en-GB"/>
        </w:rPr>
        <w:t>health or development</w:t>
      </w:r>
    </w:p>
    <w:p w14:paraId="289DAC5B"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ensuring that children grow up in circumstances consistent with the provision of safe and effective care</w:t>
      </w:r>
    </w:p>
    <w:p w14:paraId="43E9DF0C"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taking action to enable all children to have the best outcomes</w:t>
      </w:r>
    </w:p>
    <w:p w14:paraId="7E1EADD7" w14:textId="77777777" w:rsidR="00042A82" w:rsidRPr="00094674" w:rsidRDefault="00042A82" w:rsidP="00D33FDC">
      <w:pPr>
        <w:widowControl w:val="0"/>
        <w:rPr>
          <w:rFonts w:ascii="Arial" w:hAnsi="Arial" w:cs="Arial"/>
          <w:sz w:val="24"/>
          <w:szCs w:val="24"/>
        </w:rPr>
      </w:pPr>
    </w:p>
    <w:p w14:paraId="7A00132E" w14:textId="77777777" w:rsidR="00D33FDC" w:rsidRPr="00094674" w:rsidRDefault="00D33FDC" w:rsidP="00D33FDC">
      <w:pPr>
        <w:widowControl w:val="0"/>
        <w:rPr>
          <w:rFonts w:ascii="Arial" w:hAnsi="Arial" w:cs="Arial"/>
          <w:sz w:val="24"/>
          <w:szCs w:val="24"/>
        </w:rPr>
      </w:pPr>
    </w:p>
    <w:p w14:paraId="6FECB223" w14:textId="64BC51C0" w:rsidR="00747804" w:rsidRPr="00094674" w:rsidRDefault="00747804" w:rsidP="00D33FDC">
      <w:pPr>
        <w:widowControl w:val="0"/>
        <w:rPr>
          <w:rFonts w:ascii="Arial" w:hAnsi="Arial" w:cs="Arial"/>
          <w:sz w:val="24"/>
          <w:szCs w:val="24"/>
        </w:rPr>
      </w:pPr>
      <w:r w:rsidRPr="00094674">
        <w:rPr>
          <w:rFonts w:ascii="Arial" w:hAnsi="Arial" w:cs="Arial"/>
          <w:b/>
          <w:sz w:val="24"/>
          <w:szCs w:val="24"/>
        </w:rPr>
        <w:t>Child Protection:</w:t>
      </w:r>
      <w:r w:rsidRPr="00094674">
        <w:rPr>
          <w:rFonts w:ascii="Arial" w:hAnsi="Arial" w:cs="Arial"/>
          <w:sz w:val="24"/>
          <w:szCs w:val="24"/>
        </w:rPr>
        <w:t xml:space="preserve"> relates to any child or young person (</w:t>
      </w:r>
      <w:r w:rsidR="00497D79" w:rsidRPr="00094674">
        <w:rPr>
          <w:rFonts w:ascii="Arial" w:hAnsi="Arial" w:cs="Arial"/>
          <w:sz w:val="24"/>
          <w:szCs w:val="24"/>
        </w:rPr>
        <w:t>i.e.,</w:t>
      </w:r>
      <w:r w:rsidRPr="00094674">
        <w:rPr>
          <w:rFonts w:ascii="Arial" w:hAnsi="Arial" w:cs="Arial"/>
          <w:sz w:val="24"/>
          <w:szCs w:val="24"/>
        </w:rPr>
        <w:t xml:space="preserve"> under 18 years of age) who has suffered from, or may be at risk of abuse</w:t>
      </w:r>
      <w:r w:rsidRPr="00094674">
        <w:rPr>
          <w:rFonts w:ascii="Arial" w:hAnsi="Arial" w:cs="Arial"/>
          <w:b/>
          <w:sz w:val="24"/>
          <w:szCs w:val="24"/>
        </w:rPr>
        <w:t xml:space="preserve">: </w:t>
      </w:r>
      <w:r w:rsidRPr="00094674">
        <w:rPr>
          <w:rFonts w:ascii="Arial" w:hAnsi="Arial" w:cs="Arial"/>
          <w:sz w:val="24"/>
          <w:szCs w:val="24"/>
        </w:rPr>
        <w:t xml:space="preserve">physical, emotional, sexual, neglect. </w:t>
      </w:r>
    </w:p>
    <w:p w14:paraId="667ACE3E" w14:textId="77777777" w:rsidR="006E6861" w:rsidRPr="00094674" w:rsidRDefault="006E6861" w:rsidP="00D33FDC">
      <w:pPr>
        <w:widowControl w:val="0"/>
        <w:rPr>
          <w:rFonts w:ascii="Arial" w:hAnsi="Arial" w:cs="Arial"/>
          <w:sz w:val="24"/>
          <w:szCs w:val="24"/>
        </w:rPr>
      </w:pPr>
    </w:p>
    <w:p w14:paraId="1046FF29" w14:textId="77777777" w:rsidR="006E6861" w:rsidRPr="00094674" w:rsidRDefault="006E6861" w:rsidP="00D33FDC">
      <w:pPr>
        <w:widowControl w:val="0"/>
        <w:rPr>
          <w:rFonts w:ascii="Arial" w:hAnsi="Arial" w:cs="Arial"/>
          <w:sz w:val="24"/>
          <w:szCs w:val="24"/>
        </w:rPr>
      </w:pPr>
    </w:p>
    <w:p w14:paraId="0EB78B2F" w14:textId="77777777" w:rsidR="009B37AE" w:rsidRPr="00094674" w:rsidRDefault="009B37AE" w:rsidP="00D33FDC">
      <w:pPr>
        <w:widowControl w:val="0"/>
        <w:rPr>
          <w:rFonts w:ascii="Arial" w:hAnsi="Arial" w:cs="Arial"/>
          <w:sz w:val="24"/>
          <w:szCs w:val="24"/>
        </w:rPr>
      </w:pPr>
    </w:p>
    <w:p w14:paraId="326341E6" w14:textId="734E91A7" w:rsidR="006E6861"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9: </w:t>
      </w:r>
      <w:r w:rsidR="008D3BA4" w:rsidRPr="00094674">
        <w:rPr>
          <w:rFonts w:ascii="Arial" w:hAnsi="Arial" w:cs="Arial"/>
          <w:b/>
          <w:sz w:val="24"/>
          <w:szCs w:val="24"/>
        </w:rPr>
        <w:t>The four main forms</w:t>
      </w:r>
      <w:r w:rsidR="006E6861" w:rsidRPr="00094674">
        <w:rPr>
          <w:rFonts w:ascii="Arial" w:hAnsi="Arial" w:cs="Arial"/>
          <w:b/>
          <w:sz w:val="24"/>
          <w:szCs w:val="24"/>
        </w:rPr>
        <w:t xml:space="preserve"> of abuse</w:t>
      </w:r>
    </w:p>
    <w:p w14:paraId="2836AC61" w14:textId="547FD0B1" w:rsidR="007914D4" w:rsidRPr="00094674" w:rsidRDefault="007914D4" w:rsidP="00D33FDC">
      <w:pPr>
        <w:widowControl w:val="0"/>
        <w:rPr>
          <w:rFonts w:ascii="Arial" w:hAnsi="Arial" w:cs="Arial"/>
          <w:b/>
          <w:sz w:val="24"/>
          <w:szCs w:val="24"/>
        </w:rPr>
      </w:pPr>
    </w:p>
    <w:p w14:paraId="6358F32D" w14:textId="71C5F566" w:rsidR="007914D4" w:rsidRPr="00094674" w:rsidRDefault="007914D4" w:rsidP="007914D4">
      <w:pPr>
        <w:pStyle w:val="Default"/>
        <w:spacing w:after="191"/>
        <w:rPr>
          <w:b/>
          <w:bCs/>
        </w:rPr>
      </w:pPr>
      <w:r w:rsidRPr="00094674">
        <w:rPr>
          <w:b/>
          <w:bCs/>
        </w:rPr>
        <w:t xml:space="preserve">All school staff should be aware that abuse, </w:t>
      </w:r>
      <w:r w:rsidR="005101EF" w:rsidRPr="00094674">
        <w:rPr>
          <w:b/>
          <w:bCs/>
        </w:rPr>
        <w:t>neglect,</w:t>
      </w:r>
      <w:r w:rsidRPr="00094674">
        <w:rPr>
          <w:b/>
          <w:bCs/>
        </w:rPr>
        <w:t xml:space="preserve"> and safeguarding issues are rarely standalone events that can be covered by one definition or label. In most cases multiple issues will overlap with one another.</w:t>
      </w:r>
    </w:p>
    <w:p w14:paraId="6675FC7B" w14:textId="4B340F59" w:rsidR="007914D4" w:rsidRPr="00094674" w:rsidRDefault="007914D4" w:rsidP="007914D4">
      <w:pPr>
        <w:rPr>
          <w:rFonts w:ascii="Arial" w:hAnsi="Arial" w:cs="Arial"/>
          <w:sz w:val="24"/>
          <w:szCs w:val="24"/>
        </w:rPr>
      </w:pPr>
      <w:r w:rsidRPr="00094674">
        <w:rPr>
          <w:rFonts w:ascii="Arial" w:hAnsi="Arial" w:cs="Arial"/>
          <w:b/>
          <w:sz w:val="24"/>
          <w:szCs w:val="24"/>
        </w:rPr>
        <w:t>Abuse:</w:t>
      </w:r>
      <w:r w:rsidRPr="00094674">
        <w:rPr>
          <w:rFonts w:ascii="Arial" w:hAnsi="Arial" w:cs="Arial"/>
          <w:sz w:val="24"/>
          <w:szCs w:val="24"/>
        </w:rPr>
        <w:t xml:space="preserve"> </w:t>
      </w:r>
      <w:r w:rsidR="007E08B9" w:rsidRPr="00AD600D">
        <w:rPr>
          <w:rStyle w:val="normaltextrun"/>
          <w:rFonts w:ascii="Arial" w:hAnsi="Arial" w:cs="Arial"/>
          <w:color w:val="000000"/>
          <w:sz w:val="24"/>
          <w:szCs w:val="24"/>
          <w:bdr w:val="none" w:sz="0" w:space="0" w:color="auto" w:frame="1"/>
        </w:rPr>
        <w:t>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675ECC5" w14:textId="77777777" w:rsidR="007914D4" w:rsidRPr="00094674" w:rsidRDefault="007914D4" w:rsidP="00D33FDC">
      <w:pPr>
        <w:widowControl w:val="0"/>
        <w:rPr>
          <w:rFonts w:ascii="Arial" w:hAnsi="Arial" w:cs="Arial"/>
          <w:b/>
          <w:sz w:val="24"/>
          <w:szCs w:val="24"/>
        </w:rPr>
      </w:pPr>
    </w:p>
    <w:p w14:paraId="39BA8195" w14:textId="063B794E" w:rsidR="007914D4" w:rsidRPr="00094674" w:rsidRDefault="007914D4" w:rsidP="007914D4">
      <w:pPr>
        <w:rPr>
          <w:rFonts w:ascii="Arial" w:hAnsi="Arial" w:cs="Arial"/>
          <w:sz w:val="24"/>
          <w:szCs w:val="24"/>
        </w:rPr>
      </w:pPr>
      <w:r w:rsidRPr="00094674">
        <w:rPr>
          <w:rFonts w:ascii="Arial" w:hAnsi="Arial" w:cs="Arial"/>
          <w:b/>
          <w:sz w:val="24"/>
          <w:szCs w:val="24"/>
        </w:rPr>
        <w:t>Physical abuse:</w:t>
      </w:r>
      <w:r w:rsidRPr="00094674">
        <w:rPr>
          <w:rFonts w:ascii="Arial" w:hAnsi="Arial" w:cs="Arial"/>
          <w:sz w:val="24"/>
          <w:szCs w:val="24"/>
        </w:rPr>
        <w:t xml:space="preserve"> a form of abuse which may involve hitting, shaking, throwing, poisoning, </w:t>
      </w:r>
      <w:r w:rsidR="005101EF" w:rsidRPr="00094674">
        <w:rPr>
          <w:rFonts w:ascii="Arial" w:hAnsi="Arial" w:cs="Arial"/>
          <w:sz w:val="24"/>
          <w:szCs w:val="24"/>
        </w:rPr>
        <w:t>burning,</w:t>
      </w:r>
      <w:r w:rsidRPr="00094674">
        <w:rPr>
          <w:rFonts w:ascii="Arial" w:hAnsi="Arial" w:cs="Arial"/>
          <w:sz w:val="24"/>
          <w:szCs w:val="24"/>
        </w:rPr>
        <w:t xml:space="preserve"> or scalding, drowning, suffocating or otherwise causing physical harm to a child. Physical harm may also be caused when a parent or carer fabricates the symptoms of, or deliberately induces, illness in a child.</w:t>
      </w:r>
    </w:p>
    <w:p w14:paraId="7520E677" w14:textId="77777777" w:rsidR="0017743C" w:rsidRPr="00094674" w:rsidRDefault="0017743C" w:rsidP="00D33FDC">
      <w:pPr>
        <w:overflowPunct/>
        <w:autoSpaceDE/>
        <w:autoSpaceDN/>
        <w:adjustRightInd/>
        <w:rPr>
          <w:rFonts w:ascii="Arial" w:hAnsi="Arial" w:cs="Arial"/>
          <w:sz w:val="24"/>
          <w:szCs w:val="24"/>
          <w:lang w:eastAsia="en-GB"/>
        </w:rPr>
      </w:pPr>
    </w:p>
    <w:p w14:paraId="07396D5D" w14:textId="77777777" w:rsidR="007914D4" w:rsidRPr="00094674" w:rsidRDefault="007914D4" w:rsidP="007914D4">
      <w:pPr>
        <w:rPr>
          <w:rFonts w:ascii="Arial" w:hAnsi="Arial" w:cs="Arial"/>
          <w:sz w:val="24"/>
          <w:szCs w:val="24"/>
        </w:rPr>
      </w:pPr>
      <w:r w:rsidRPr="00094674">
        <w:rPr>
          <w:rFonts w:ascii="Arial" w:hAnsi="Arial" w:cs="Arial"/>
          <w:b/>
          <w:sz w:val="24"/>
          <w:szCs w:val="24"/>
        </w:rPr>
        <w:t>Emotional abuse:</w:t>
      </w:r>
      <w:r w:rsidRPr="00094674">
        <w:rPr>
          <w:rFonts w:ascii="Arial" w:hAnsi="Arial" w:cs="Arial"/>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435439F" w14:textId="77777777" w:rsidR="00D33FDC" w:rsidRPr="00094674" w:rsidRDefault="00D33FDC" w:rsidP="00D33FDC">
      <w:pPr>
        <w:ind w:right="89"/>
        <w:rPr>
          <w:rFonts w:ascii="Arial" w:hAnsi="Arial" w:cs="Arial"/>
          <w:sz w:val="24"/>
          <w:szCs w:val="24"/>
        </w:rPr>
      </w:pPr>
    </w:p>
    <w:p w14:paraId="538A8C87" w14:textId="2D31D035" w:rsidR="007914D4" w:rsidRDefault="007914D4" w:rsidP="007914D4">
      <w:pPr>
        <w:rPr>
          <w:rFonts w:ascii="Arial" w:hAnsi="Arial" w:cs="Arial"/>
          <w:sz w:val="24"/>
          <w:szCs w:val="24"/>
        </w:rPr>
      </w:pPr>
      <w:r w:rsidRPr="00094674">
        <w:rPr>
          <w:rFonts w:ascii="Arial" w:hAnsi="Arial" w:cs="Arial"/>
          <w:b/>
          <w:sz w:val="24"/>
          <w:szCs w:val="24"/>
        </w:rPr>
        <w:t>Sexual abuse:</w:t>
      </w:r>
      <w:r w:rsidRPr="00094674">
        <w:rPr>
          <w:rFonts w:ascii="Arial" w:hAnsi="Arial" w:cs="Arial"/>
          <w:sz w:val="24"/>
          <w:szCs w:val="24"/>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r w:rsidR="004D7CFF" w:rsidRPr="00AD600D">
        <w:rPr>
          <w:rFonts w:ascii="Arial" w:hAnsi="Arial" w:cs="Arial"/>
          <w:sz w:val="24"/>
          <w:szCs w:val="24"/>
        </w:rPr>
        <w:t>Child-on-Child Abuse</w:t>
      </w:r>
      <w:r w:rsidRPr="00AD600D">
        <w:rPr>
          <w:rFonts w:ascii="Arial" w:hAnsi="Arial" w:cs="Arial"/>
          <w:sz w:val="24"/>
          <w:szCs w:val="24"/>
        </w:rPr>
        <w:t>)</w:t>
      </w:r>
      <w:r w:rsidRPr="00094674">
        <w:rPr>
          <w:rFonts w:ascii="Arial" w:hAnsi="Arial" w:cs="Arial"/>
          <w:sz w:val="24"/>
          <w:szCs w:val="24"/>
        </w:rPr>
        <w:t xml:space="preserve"> in education and all staff should be aware of it and of the school’s policy and procedures for dealing with it</w:t>
      </w:r>
      <w:r w:rsidR="00B656F9">
        <w:rPr>
          <w:rFonts w:ascii="Arial" w:hAnsi="Arial" w:cs="Arial"/>
          <w:sz w:val="24"/>
          <w:szCs w:val="24"/>
        </w:rPr>
        <w:t>.</w:t>
      </w:r>
    </w:p>
    <w:p w14:paraId="4B15F2DD" w14:textId="2412E2F3" w:rsidR="00B656F9" w:rsidRDefault="00B656F9" w:rsidP="007914D4">
      <w:pPr>
        <w:rPr>
          <w:rFonts w:ascii="Arial" w:hAnsi="Arial" w:cs="Arial"/>
          <w:sz w:val="24"/>
          <w:szCs w:val="24"/>
        </w:rPr>
      </w:pPr>
    </w:p>
    <w:p w14:paraId="039955E1" w14:textId="4F106C49" w:rsidR="00B656F9" w:rsidRPr="00B656F9" w:rsidRDefault="00B656F9" w:rsidP="007914D4">
      <w:pPr>
        <w:rPr>
          <w:rFonts w:ascii="Arial" w:hAnsi="Arial" w:cs="Arial"/>
          <w:b/>
          <w:bCs/>
          <w:i/>
          <w:iCs/>
          <w:sz w:val="24"/>
          <w:szCs w:val="24"/>
        </w:rPr>
      </w:pPr>
      <w:r w:rsidRPr="00B656F9">
        <w:rPr>
          <w:rFonts w:ascii="Arial" w:hAnsi="Arial" w:cs="Arial"/>
          <w:b/>
          <w:bCs/>
          <w:i/>
          <w:iCs/>
          <w:sz w:val="24"/>
          <w:szCs w:val="24"/>
        </w:rPr>
        <w:t>(Following the end of the work of the Independent Inquiry into Child Sexual Abuse, the obligation to ‘preserve records’ for the inquiry has now been removed).</w:t>
      </w:r>
    </w:p>
    <w:p w14:paraId="6B66C053" w14:textId="77777777" w:rsidR="00D33FDC" w:rsidRPr="00B656F9" w:rsidRDefault="00D33FDC" w:rsidP="00D33FDC">
      <w:pPr>
        <w:ind w:right="89"/>
        <w:rPr>
          <w:rFonts w:ascii="Arial" w:hAnsi="Arial" w:cs="Arial"/>
          <w:b/>
          <w:bCs/>
          <w:i/>
          <w:iCs/>
          <w:sz w:val="24"/>
          <w:szCs w:val="24"/>
        </w:rPr>
      </w:pPr>
    </w:p>
    <w:p w14:paraId="677E1936" w14:textId="64A7796D" w:rsidR="00AD600D" w:rsidRPr="00846641" w:rsidRDefault="007914D4" w:rsidP="00846641">
      <w:pPr>
        <w:rPr>
          <w:rFonts w:ascii="Arial" w:hAnsi="Arial" w:cs="Arial"/>
          <w:sz w:val="24"/>
          <w:szCs w:val="24"/>
        </w:rPr>
      </w:pPr>
      <w:r w:rsidRPr="00846641">
        <w:rPr>
          <w:rFonts w:ascii="Arial" w:hAnsi="Arial" w:cs="Arial"/>
          <w:b/>
          <w:sz w:val="24"/>
          <w:szCs w:val="24"/>
        </w:rPr>
        <w:t>Neglect:</w:t>
      </w:r>
      <w:r w:rsidRPr="00846641">
        <w:rPr>
          <w:rFonts w:ascii="Arial" w:hAnsi="Arial" w:cs="Arial"/>
          <w:sz w:val="24"/>
          <w:szCs w:val="24"/>
        </w:rPr>
        <w:t xml:space="preserve"> </w:t>
      </w:r>
      <w:r w:rsidR="00AD600D" w:rsidRPr="00846641">
        <w:rPr>
          <w:rFonts w:ascii="Arial" w:eastAsia="Avenir Book" w:hAnsi="Arial" w:cs="Arial"/>
          <w:sz w:val="24"/>
          <w:szCs w:val="24"/>
        </w:rPr>
        <w:t xml:space="preserve">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w:t>
      </w:r>
    </w:p>
    <w:p w14:paraId="6B9A215A" w14:textId="77777777" w:rsidR="00AD600D" w:rsidRPr="00846641" w:rsidRDefault="00AD600D" w:rsidP="00846641">
      <w:pPr>
        <w:rPr>
          <w:rFonts w:ascii="Arial" w:hAnsi="Arial" w:cs="Arial"/>
          <w:sz w:val="24"/>
          <w:szCs w:val="24"/>
        </w:rPr>
      </w:pPr>
      <w:r w:rsidRPr="00846641">
        <w:rPr>
          <w:rFonts w:ascii="Arial" w:eastAsia="Avenir Book" w:hAnsi="Arial" w:cs="Arial"/>
          <w:sz w:val="24"/>
          <w:szCs w:val="24"/>
        </w:rPr>
        <w:t>treatment. It may also include neglect of, or unresponsiveness to, a child’s basic emotional needs.</w:t>
      </w:r>
    </w:p>
    <w:p w14:paraId="5BCE4863" w14:textId="12FE79C0" w:rsidR="007914D4" w:rsidRPr="00094674" w:rsidRDefault="007914D4" w:rsidP="007914D4">
      <w:pPr>
        <w:rPr>
          <w:rFonts w:ascii="Arial" w:hAnsi="Arial" w:cs="Arial"/>
          <w:sz w:val="24"/>
          <w:szCs w:val="24"/>
        </w:rPr>
      </w:pPr>
    </w:p>
    <w:p w14:paraId="25F26C6F" w14:textId="4E77830A" w:rsidR="00DB2413" w:rsidRPr="00094674" w:rsidRDefault="00DB2413" w:rsidP="00DB2413">
      <w:pPr>
        <w:widowControl w:val="0"/>
        <w:rPr>
          <w:rFonts w:ascii="Arial" w:hAnsi="Arial" w:cs="Arial"/>
          <w:b/>
          <w:sz w:val="24"/>
          <w:szCs w:val="24"/>
        </w:rPr>
      </w:pPr>
    </w:p>
    <w:p w14:paraId="59EAEEF9" w14:textId="2109D1E8" w:rsidR="008C4376" w:rsidRPr="00094674" w:rsidRDefault="009419EE" w:rsidP="00DB2413">
      <w:pPr>
        <w:widowControl w:val="0"/>
        <w:rPr>
          <w:rFonts w:ascii="Arial" w:hAnsi="Arial" w:cs="Arial"/>
          <w:sz w:val="24"/>
          <w:szCs w:val="24"/>
        </w:rPr>
      </w:pPr>
      <w:hyperlink r:id="rId15" w:history="1">
        <w:r w:rsidR="008C4376" w:rsidRPr="00094674">
          <w:rPr>
            <w:rFonts w:ascii="Arial" w:hAnsi="Arial" w:cs="Arial"/>
            <w:color w:val="0000FF"/>
            <w:sz w:val="24"/>
            <w:szCs w:val="24"/>
            <w:u w:val="single"/>
          </w:rPr>
          <w:t>LSCB_NeglectPracticeToolkit_A4.pdf (suttonlscp.org.uk)</w:t>
        </w:r>
      </w:hyperlink>
    </w:p>
    <w:p w14:paraId="10C66E80" w14:textId="77777777" w:rsidR="0031680A" w:rsidRPr="00094674" w:rsidRDefault="0031680A" w:rsidP="00DB2413">
      <w:pPr>
        <w:widowControl w:val="0"/>
        <w:rPr>
          <w:rFonts w:ascii="Arial" w:hAnsi="Arial" w:cs="Arial"/>
          <w:b/>
          <w:sz w:val="24"/>
          <w:szCs w:val="24"/>
        </w:rPr>
      </w:pPr>
    </w:p>
    <w:p w14:paraId="6036B6E3" w14:textId="33DA7467" w:rsidR="00DB2413" w:rsidRPr="00094674" w:rsidRDefault="009419EE" w:rsidP="00DB2413">
      <w:pPr>
        <w:widowControl w:val="0"/>
        <w:rPr>
          <w:rFonts w:ascii="Arial" w:hAnsi="Arial" w:cs="Arial"/>
          <w:color w:val="0000FF"/>
          <w:sz w:val="24"/>
          <w:szCs w:val="24"/>
          <w:u w:val="single"/>
        </w:rPr>
      </w:pPr>
      <w:hyperlink r:id="rId16" w:history="1">
        <w:r w:rsidR="0031680A" w:rsidRPr="00094674">
          <w:rPr>
            <w:rFonts w:ascii="Arial" w:hAnsi="Arial" w:cs="Arial"/>
            <w:color w:val="0000FF"/>
            <w:sz w:val="24"/>
            <w:szCs w:val="24"/>
            <w:u w:val="single"/>
          </w:rPr>
          <w:t>Experiences of neglect by Howarth's classifications - A3 Poster.pdf (suttonlscp.org.uk)</w:t>
        </w:r>
      </w:hyperlink>
    </w:p>
    <w:p w14:paraId="5EB05EB8" w14:textId="2F2EA7BD" w:rsidR="00094674" w:rsidRPr="00094674" w:rsidRDefault="00094674" w:rsidP="00DB2413">
      <w:pPr>
        <w:widowControl w:val="0"/>
        <w:rPr>
          <w:rFonts w:ascii="Arial" w:hAnsi="Arial" w:cs="Arial"/>
          <w:color w:val="0000FF"/>
          <w:sz w:val="24"/>
          <w:szCs w:val="24"/>
          <w:u w:val="single"/>
        </w:rPr>
      </w:pPr>
    </w:p>
    <w:p w14:paraId="3E4ADF42" w14:textId="77777777" w:rsidR="00094674" w:rsidRPr="00094674" w:rsidRDefault="00094674" w:rsidP="00094674">
      <w:r w:rsidRPr="00094674">
        <w:rPr>
          <w:rFonts w:ascii="Arial" w:eastAsia="Arial" w:hAnsi="Arial" w:cs="Arial"/>
          <w:color w:val="000000" w:themeColor="text1"/>
          <w:sz w:val="24"/>
          <w:szCs w:val="24"/>
        </w:rPr>
        <w:t xml:space="preserve">For more information, go to: </w:t>
      </w:r>
      <w:hyperlink r:id="rId17">
        <w:r w:rsidRPr="00094674">
          <w:rPr>
            <w:rStyle w:val="Hyperlink"/>
            <w:rFonts w:ascii="Arial" w:eastAsia="Arial" w:hAnsi="Arial" w:cs="Arial"/>
            <w:sz w:val="24"/>
            <w:szCs w:val="24"/>
          </w:rPr>
          <w:t>https://tacklechildabuse.campaign.gov.uk</w:t>
        </w:r>
      </w:hyperlink>
    </w:p>
    <w:p w14:paraId="2BE5D0E8" w14:textId="77777777" w:rsidR="00094674" w:rsidRPr="00094674" w:rsidRDefault="00094674" w:rsidP="00DB2413">
      <w:pPr>
        <w:widowControl w:val="0"/>
        <w:rPr>
          <w:rFonts w:ascii="Arial" w:hAnsi="Arial" w:cs="Arial"/>
          <w:b/>
          <w:sz w:val="24"/>
          <w:szCs w:val="24"/>
        </w:rPr>
      </w:pPr>
    </w:p>
    <w:p w14:paraId="2E131721" w14:textId="77777777" w:rsidR="000808B7" w:rsidRPr="00094674" w:rsidRDefault="000808B7" w:rsidP="00DB2413">
      <w:pPr>
        <w:widowControl w:val="0"/>
        <w:rPr>
          <w:rFonts w:ascii="Arial" w:hAnsi="Arial" w:cs="Arial"/>
          <w:b/>
          <w:sz w:val="24"/>
          <w:szCs w:val="24"/>
        </w:rPr>
      </w:pPr>
    </w:p>
    <w:p w14:paraId="2D6B1FB6" w14:textId="77777777" w:rsidR="000808B7" w:rsidRPr="00094674" w:rsidRDefault="000808B7" w:rsidP="00DB2413">
      <w:pPr>
        <w:widowControl w:val="0"/>
        <w:rPr>
          <w:rFonts w:ascii="Arial" w:hAnsi="Arial" w:cs="Arial"/>
          <w:b/>
          <w:sz w:val="24"/>
          <w:szCs w:val="24"/>
        </w:rPr>
      </w:pPr>
    </w:p>
    <w:p w14:paraId="01AC50FA" w14:textId="77777777" w:rsidR="000808B7" w:rsidRPr="00094674" w:rsidRDefault="000808B7" w:rsidP="00DB2413">
      <w:pPr>
        <w:widowControl w:val="0"/>
        <w:rPr>
          <w:rFonts w:ascii="Arial" w:hAnsi="Arial" w:cs="Arial"/>
          <w:b/>
          <w:sz w:val="24"/>
          <w:szCs w:val="24"/>
        </w:rPr>
      </w:pPr>
    </w:p>
    <w:p w14:paraId="4AAB41B7" w14:textId="77777777" w:rsidR="000808B7" w:rsidRPr="00094674" w:rsidRDefault="000808B7" w:rsidP="00DB2413">
      <w:pPr>
        <w:widowControl w:val="0"/>
        <w:rPr>
          <w:rFonts w:ascii="Arial" w:hAnsi="Arial" w:cs="Arial"/>
          <w:b/>
          <w:sz w:val="24"/>
          <w:szCs w:val="24"/>
        </w:rPr>
      </w:pPr>
    </w:p>
    <w:p w14:paraId="2704DA7B" w14:textId="77777777" w:rsidR="00DB2413" w:rsidRPr="00094674" w:rsidRDefault="007849E7" w:rsidP="00DB2413">
      <w:pPr>
        <w:widowControl w:val="0"/>
        <w:rPr>
          <w:rFonts w:ascii="Arial" w:hAnsi="Arial" w:cs="Arial"/>
          <w:b/>
          <w:sz w:val="24"/>
          <w:szCs w:val="24"/>
        </w:rPr>
      </w:pPr>
      <w:r w:rsidRPr="00094674">
        <w:rPr>
          <w:rFonts w:ascii="Arial" w:hAnsi="Arial" w:cs="Arial"/>
          <w:b/>
          <w:sz w:val="24"/>
          <w:szCs w:val="24"/>
        </w:rPr>
        <w:lastRenderedPageBreak/>
        <w:t xml:space="preserve">Section 10: </w:t>
      </w:r>
      <w:r w:rsidR="00DB2413" w:rsidRPr="00094674">
        <w:rPr>
          <w:rFonts w:ascii="Arial" w:hAnsi="Arial" w:cs="Arial"/>
          <w:b/>
          <w:sz w:val="24"/>
          <w:szCs w:val="24"/>
        </w:rPr>
        <w:t>Specific Safeguarding Issues</w:t>
      </w:r>
    </w:p>
    <w:p w14:paraId="003E78BB" w14:textId="77777777" w:rsidR="00DB2413" w:rsidRPr="00094674" w:rsidRDefault="00DB2413" w:rsidP="00DB2413">
      <w:pPr>
        <w:widowControl w:val="0"/>
        <w:rPr>
          <w:rFonts w:ascii="Arial" w:hAnsi="Arial" w:cs="Arial"/>
          <w:sz w:val="24"/>
          <w:szCs w:val="24"/>
        </w:rPr>
      </w:pPr>
    </w:p>
    <w:p w14:paraId="77AA3B74" w14:textId="77777777" w:rsidR="00DB2413" w:rsidRPr="00094674" w:rsidRDefault="00DB2413" w:rsidP="00DB2413">
      <w:pPr>
        <w:widowControl w:val="0"/>
        <w:rPr>
          <w:rFonts w:ascii="Arial" w:hAnsi="Arial" w:cs="Arial"/>
          <w:sz w:val="24"/>
          <w:szCs w:val="24"/>
        </w:rPr>
      </w:pPr>
      <w:r w:rsidRPr="00094674">
        <w:rPr>
          <w:rFonts w:ascii="Arial" w:hAnsi="Arial" w:cs="Arial"/>
          <w:sz w:val="24"/>
          <w:szCs w:val="24"/>
        </w:rPr>
        <w:t>Safeguarding action may be needed to protect children and learners from specific safeguarding issues such as:</w:t>
      </w:r>
    </w:p>
    <w:p w14:paraId="58B7C0B6" w14:textId="77777777" w:rsidR="00DB2413" w:rsidRPr="00094674" w:rsidRDefault="00DB2413" w:rsidP="00DB2413">
      <w:pPr>
        <w:widowControl w:val="0"/>
        <w:rPr>
          <w:rFonts w:ascii="Arial" w:hAnsi="Arial" w:cs="Arial"/>
          <w:sz w:val="24"/>
          <w:szCs w:val="24"/>
        </w:rPr>
      </w:pPr>
    </w:p>
    <w:p w14:paraId="54569C5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abduction and community safety incidents;  </w:t>
      </w:r>
    </w:p>
    <w:p w14:paraId="19B7A4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Criminal Exploitation (CCE);  </w:t>
      </w:r>
    </w:p>
    <w:p w14:paraId="3521F0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Sexual Exploitation (CSE);  </w:t>
      </w:r>
    </w:p>
    <w:p w14:paraId="720786B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County lines;  </w:t>
      </w:r>
    </w:p>
    <w:p w14:paraId="25C75C2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and the court system;  </w:t>
      </w:r>
    </w:p>
    <w:p w14:paraId="6C26A61F"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missing from education;  </w:t>
      </w:r>
    </w:p>
    <w:p w14:paraId="21BFD35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with family members in prison;  </w:t>
      </w:r>
    </w:p>
    <w:p w14:paraId="571AC588"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Cybercrime;  </w:t>
      </w:r>
    </w:p>
    <w:p w14:paraId="3918DCF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Domestic abuse;  </w:t>
      </w:r>
    </w:p>
    <w:p w14:paraId="09E161B9"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Homelessness;  </w:t>
      </w:r>
    </w:p>
    <w:p w14:paraId="266EAAF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Mental health;  </w:t>
      </w:r>
    </w:p>
    <w:p w14:paraId="7EA14E0B"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Modern Slavery;  </w:t>
      </w:r>
    </w:p>
    <w:p w14:paraId="0D3C026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Preventing radicalisation;  </w:t>
      </w:r>
    </w:p>
    <w:p w14:paraId="5235979D"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The Prevent duty;  </w:t>
      </w:r>
    </w:p>
    <w:p w14:paraId="6D064C9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Channel;  </w:t>
      </w:r>
    </w:p>
    <w:p w14:paraId="25B4D536"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Sexual violence and sexual harassment between children in school;  </w:t>
      </w:r>
    </w:p>
    <w:p w14:paraId="25642D7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Serious Violence;  </w:t>
      </w:r>
    </w:p>
    <w:p w14:paraId="0F30241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So-called ‘honour’-based abuse;  </w:t>
      </w:r>
    </w:p>
    <w:p w14:paraId="44E455C0"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FGM;  </w:t>
      </w:r>
    </w:p>
    <w:p w14:paraId="06BA7BB9" w14:textId="1FF3151A"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Forced marriage </w:t>
      </w:r>
    </w:p>
    <w:p w14:paraId="4B7D538C" w14:textId="21FAF82E" w:rsidR="002B7FB9" w:rsidRDefault="002B7FB9" w:rsidP="002B7FB9">
      <w:pPr>
        <w:pStyle w:val="paragraph"/>
        <w:spacing w:before="0" w:beforeAutospacing="0" w:after="0" w:afterAutospacing="0"/>
        <w:jc w:val="both"/>
        <w:textAlignment w:val="baseline"/>
        <w:rPr>
          <w:rStyle w:val="eop"/>
          <w:rFonts w:ascii="Arial" w:hAnsi="Arial" w:cs="Arial"/>
        </w:rPr>
      </w:pPr>
    </w:p>
    <w:p w14:paraId="340FB9C7" w14:textId="5A56E28E" w:rsidR="002B7FB9" w:rsidRPr="002B7FB9" w:rsidRDefault="002B7FB9" w:rsidP="002B7FB9">
      <w:pPr>
        <w:pStyle w:val="paragraph"/>
        <w:spacing w:before="0" w:beforeAutospacing="0" w:after="0" w:afterAutospacing="0"/>
        <w:jc w:val="both"/>
        <w:textAlignment w:val="baseline"/>
        <w:rPr>
          <w:rStyle w:val="eop"/>
          <w:rFonts w:ascii="Arial" w:hAnsi="Arial" w:cs="Arial"/>
        </w:rPr>
      </w:pPr>
    </w:p>
    <w:p w14:paraId="523E4491" w14:textId="57AB3356" w:rsidR="002B7FB9" w:rsidRPr="002B7FB9" w:rsidRDefault="002B7FB9" w:rsidP="002B7FB9">
      <w:pPr>
        <w:pStyle w:val="paragraph"/>
        <w:spacing w:before="0" w:beforeAutospacing="0" w:after="0" w:afterAutospacing="0"/>
        <w:jc w:val="both"/>
        <w:textAlignment w:val="baseline"/>
        <w:rPr>
          <w:rFonts w:ascii="Arial" w:hAnsi="Arial" w:cs="Arial"/>
        </w:rPr>
      </w:pPr>
      <w:r w:rsidRPr="002B7FB9">
        <w:rPr>
          <w:rStyle w:val="normaltextrun"/>
          <w:rFonts w:ascii="Arial" w:hAnsi="Arial" w:cs="Arial"/>
          <w:b/>
          <w:bCs/>
          <w:i/>
          <w:iCs/>
          <w:color w:val="000000"/>
          <w:shd w:val="clear" w:color="auto" w:fill="FFFFFF"/>
        </w:rPr>
        <w:t xml:space="preserve">Please note this is not an exhaustive list – but are an indicator of some of the key issues of which staff may become aware. </w:t>
      </w:r>
    </w:p>
    <w:p w14:paraId="439FA459" w14:textId="77777777" w:rsidR="00DB2413" w:rsidRPr="00094674" w:rsidRDefault="00DB2413" w:rsidP="00D33FDC">
      <w:pPr>
        <w:widowControl w:val="0"/>
        <w:rPr>
          <w:rFonts w:ascii="Arial" w:hAnsi="Arial" w:cs="Arial"/>
          <w:sz w:val="24"/>
          <w:szCs w:val="24"/>
        </w:rPr>
      </w:pPr>
    </w:p>
    <w:p w14:paraId="5E70C13F" w14:textId="77777777" w:rsidR="00AF7930" w:rsidRPr="00094674" w:rsidRDefault="00AF7930" w:rsidP="00D33FDC">
      <w:pPr>
        <w:ind w:right="108"/>
        <w:rPr>
          <w:rFonts w:ascii="Arial" w:hAnsi="Arial" w:cs="Arial"/>
          <w:b/>
          <w:sz w:val="24"/>
          <w:szCs w:val="24"/>
        </w:rPr>
      </w:pPr>
    </w:p>
    <w:p w14:paraId="26B282B4" w14:textId="77777777" w:rsidR="002825E6" w:rsidRPr="00094674" w:rsidRDefault="00747804" w:rsidP="00D33FDC">
      <w:pPr>
        <w:ind w:right="108"/>
        <w:rPr>
          <w:rFonts w:ascii="Arial" w:hAnsi="Arial" w:cs="Arial"/>
          <w:b/>
          <w:sz w:val="24"/>
          <w:szCs w:val="24"/>
        </w:rPr>
      </w:pPr>
      <w:r w:rsidRPr="00094674">
        <w:rPr>
          <w:rFonts w:ascii="Arial" w:hAnsi="Arial" w:cs="Arial"/>
          <w:b/>
          <w:sz w:val="24"/>
          <w:szCs w:val="24"/>
        </w:rPr>
        <w:t>See</w:t>
      </w:r>
      <w:r w:rsidR="00AF7930" w:rsidRPr="00094674">
        <w:rPr>
          <w:rFonts w:ascii="Arial" w:hAnsi="Arial" w:cs="Arial"/>
          <w:b/>
          <w:sz w:val="24"/>
          <w:szCs w:val="24"/>
        </w:rPr>
        <w:t>:</w:t>
      </w:r>
      <w:r w:rsidRPr="00094674">
        <w:rPr>
          <w:rFonts w:ascii="Arial" w:hAnsi="Arial" w:cs="Arial"/>
          <w:b/>
          <w:sz w:val="24"/>
          <w:szCs w:val="24"/>
        </w:rPr>
        <w:t xml:space="preserve"> Appendix A for further safeguarding defini</w:t>
      </w:r>
      <w:r w:rsidR="00AF7930" w:rsidRPr="00094674">
        <w:rPr>
          <w:rFonts w:ascii="Arial" w:hAnsi="Arial" w:cs="Arial"/>
          <w:b/>
          <w:sz w:val="24"/>
          <w:szCs w:val="24"/>
        </w:rPr>
        <w:t>tions</w:t>
      </w:r>
    </w:p>
    <w:p w14:paraId="294CEDB0" w14:textId="77777777" w:rsidR="00747804" w:rsidRPr="00094674" w:rsidRDefault="00747804" w:rsidP="00D33FDC">
      <w:pPr>
        <w:ind w:right="108"/>
        <w:rPr>
          <w:rFonts w:ascii="Arial" w:hAnsi="Arial" w:cs="Arial"/>
          <w:b/>
          <w:sz w:val="24"/>
          <w:szCs w:val="24"/>
        </w:rPr>
      </w:pPr>
    </w:p>
    <w:p w14:paraId="0747388E" w14:textId="77777777" w:rsidR="006E6861" w:rsidRPr="00094674" w:rsidRDefault="006E6861" w:rsidP="00D33FDC">
      <w:pPr>
        <w:ind w:right="108"/>
        <w:rPr>
          <w:rFonts w:ascii="Arial" w:hAnsi="Arial" w:cs="Arial"/>
          <w:b/>
          <w:sz w:val="24"/>
          <w:szCs w:val="24"/>
        </w:rPr>
      </w:pPr>
    </w:p>
    <w:p w14:paraId="18568104" w14:textId="77777777" w:rsidR="00DB2413" w:rsidRPr="00094674" w:rsidRDefault="00DB2413" w:rsidP="00D33FDC">
      <w:pPr>
        <w:ind w:right="108"/>
        <w:rPr>
          <w:rFonts w:ascii="Arial" w:hAnsi="Arial" w:cs="Arial"/>
          <w:b/>
          <w:sz w:val="24"/>
          <w:szCs w:val="24"/>
        </w:rPr>
      </w:pPr>
    </w:p>
    <w:p w14:paraId="49A041FB"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11: </w:t>
      </w:r>
      <w:r w:rsidR="00D33FDC" w:rsidRPr="00094674">
        <w:rPr>
          <w:rFonts w:ascii="Arial" w:hAnsi="Arial" w:cs="Arial"/>
          <w:b/>
          <w:sz w:val="24"/>
          <w:szCs w:val="24"/>
        </w:rPr>
        <w:t>Early Help</w:t>
      </w:r>
    </w:p>
    <w:p w14:paraId="2410179F" w14:textId="77777777" w:rsidR="00D33FDC" w:rsidRPr="00094674" w:rsidRDefault="00D33FDC" w:rsidP="00D33FDC">
      <w:pPr>
        <w:ind w:right="108"/>
        <w:rPr>
          <w:rFonts w:ascii="Arial" w:hAnsi="Arial" w:cs="Arial"/>
          <w:b/>
          <w:sz w:val="24"/>
          <w:szCs w:val="24"/>
        </w:rPr>
      </w:pPr>
    </w:p>
    <w:p w14:paraId="1866F5A6" w14:textId="3CBA8164"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Every family can go through difficult or challenging times at some point during their lives.  If you are aware of a family that is experiencing problems, they may require support to help them to deal with difficult situations and make things better.  Early Help services and support should be offered as soon as a problem or difficulty starts.  This is to stop things from getting worse, and to make sure that the family gets the help that they need.  The Early Help Assessment Tool (EHAT) is used to find out about the family so that we can understand the difficulties that they may be experiencing.  The EHAT is used when a family would like support to help them with a difficulty; when a professional working with a family recognises that they may require extra support; when a family have lots of professionals working with them and services and information needs to be organised to help make things clearer for </w:t>
      </w:r>
      <w:r w:rsidR="00497D79" w:rsidRPr="00094674">
        <w:rPr>
          <w:rFonts w:ascii="Arial" w:hAnsi="Arial" w:cs="Arial"/>
          <w:sz w:val="24"/>
          <w:szCs w:val="24"/>
        </w:rPr>
        <w:t>them,</w:t>
      </w:r>
      <w:r w:rsidRPr="00094674">
        <w:rPr>
          <w:rFonts w:ascii="Arial" w:hAnsi="Arial" w:cs="Arial"/>
          <w:sz w:val="24"/>
          <w:szCs w:val="24"/>
        </w:rPr>
        <w:t xml:space="preserve"> where the needs of the family are unknown or unmet.  The EHAT is entirely consent based and the family can decide at any point that they no longer wish to engage with the process.  An EHAT is confidential except where there is a risk of serious harm to a child or young person.</w:t>
      </w:r>
    </w:p>
    <w:p w14:paraId="40EA8E56" w14:textId="77777777" w:rsidR="00747804" w:rsidRPr="00094674" w:rsidRDefault="00747804" w:rsidP="00D33FDC">
      <w:pPr>
        <w:ind w:right="108"/>
        <w:rPr>
          <w:rFonts w:ascii="Arial" w:hAnsi="Arial" w:cs="Arial"/>
          <w:sz w:val="24"/>
          <w:szCs w:val="24"/>
        </w:rPr>
      </w:pPr>
    </w:p>
    <w:p w14:paraId="01635974"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Early Help means providing support as soon as a problem emerges at any point in a child’s life, from the foundation years through to the teenage years.</w:t>
      </w:r>
    </w:p>
    <w:p w14:paraId="5B6B734F" w14:textId="77777777" w:rsidR="00747804" w:rsidRPr="00094674" w:rsidRDefault="00747804" w:rsidP="00D33FDC">
      <w:pPr>
        <w:ind w:right="108"/>
        <w:rPr>
          <w:rFonts w:ascii="Arial" w:hAnsi="Arial" w:cs="Arial"/>
          <w:sz w:val="24"/>
          <w:szCs w:val="24"/>
        </w:rPr>
      </w:pPr>
    </w:p>
    <w:p w14:paraId="1AFE2918"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b/>
          <w:szCs w:val="24"/>
        </w:rPr>
        <w:t>All school staff</w:t>
      </w:r>
      <w:r w:rsidRPr="00094674">
        <w:rPr>
          <w:rFonts w:cs="Arial"/>
          <w:szCs w:val="24"/>
        </w:rPr>
        <w:t xml:space="preserve"> should be prepared to identify children who may benefit from </w:t>
      </w:r>
      <w:r w:rsidRPr="00094674">
        <w:rPr>
          <w:rFonts w:cs="Arial"/>
          <w:b/>
          <w:szCs w:val="24"/>
        </w:rPr>
        <w:t>Early Help</w:t>
      </w:r>
      <w:r w:rsidRPr="00094674">
        <w:rPr>
          <w:rFonts w:cs="Arial"/>
          <w:szCs w:val="24"/>
        </w:rPr>
        <w:t>.  Early Help means providing support as soon as a problem emerges at any point in a child’s life, from the foundation years through to the teenage years. In the first instance staff should discuss early help requirements with the designated safeguarding lead. Staff may be required to support other agencies and professionals in an early help assessment.</w:t>
      </w:r>
    </w:p>
    <w:p w14:paraId="237B40DB"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Any child may benefit from early help, but all school staff should be particularly alert to the potential need for early help for a child who:</w:t>
      </w:r>
    </w:p>
    <w:p w14:paraId="4A73E1CE" w14:textId="35BFBD5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disabled or has certain health conditions and has specific additional </w:t>
      </w:r>
      <w:r w:rsidR="00497D79" w:rsidRPr="00094674">
        <w:rPr>
          <w:rFonts w:cs="Arial"/>
          <w:szCs w:val="24"/>
        </w:rPr>
        <w:t>needs.</w:t>
      </w:r>
    </w:p>
    <w:p w14:paraId="5AAA8A47" w14:textId="7DD938C8"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special educational needs (</w:t>
      </w:r>
      <w:r w:rsidR="00497D79" w:rsidRPr="00094674">
        <w:rPr>
          <w:rFonts w:cs="Arial"/>
          <w:szCs w:val="24"/>
        </w:rPr>
        <w:t>whether</w:t>
      </w:r>
      <w:r w:rsidRPr="00094674">
        <w:rPr>
          <w:rFonts w:cs="Arial"/>
          <w:szCs w:val="24"/>
        </w:rPr>
        <w:t xml:space="preserve"> they have a statutory Education, </w:t>
      </w:r>
      <w:r w:rsidR="005101EF" w:rsidRPr="00094674">
        <w:rPr>
          <w:rFonts w:cs="Arial"/>
          <w:szCs w:val="24"/>
        </w:rPr>
        <w:t>Health,</w:t>
      </w:r>
      <w:r w:rsidRPr="00094674">
        <w:rPr>
          <w:rFonts w:cs="Arial"/>
          <w:szCs w:val="24"/>
        </w:rPr>
        <w:t xml:space="preserve"> and Care Plan</w:t>
      </w:r>
      <w:r w:rsidR="00497D79" w:rsidRPr="00094674">
        <w:rPr>
          <w:rFonts w:cs="Arial"/>
          <w:szCs w:val="24"/>
        </w:rPr>
        <w:t>).</w:t>
      </w:r>
    </w:p>
    <w:p w14:paraId="5B87BBF4" w14:textId="63C63836"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a mental health need</w:t>
      </w:r>
      <w:r w:rsidR="00497D79" w:rsidRPr="00094674">
        <w:rPr>
          <w:rFonts w:cs="Arial"/>
          <w:szCs w:val="24"/>
        </w:rPr>
        <w:t>.</w:t>
      </w:r>
    </w:p>
    <w:p w14:paraId="01426AA4" w14:textId="5C12B13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 young </w:t>
      </w:r>
      <w:r w:rsidR="00497D79" w:rsidRPr="00094674">
        <w:rPr>
          <w:rFonts w:cs="Arial"/>
          <w:szCs w:val="24"/>
        </w:rPr>
        <w:t>carer.</w:t>
      </w:r>
    </w:p>
    <w:p w14:paraId="6C01D7BD" w14:textId="066AFD4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showing signs of being drawn in to anti-social or criminal behaviour, including gang involvement and association with organised crime groups or county </w:t>
      </w:r>
      <w:r w:rsidR="00497D79" w:rsidRPr="00094674">
        <w:rPr>
          <w:rFonts w:cs="Arial"/>
          <w:szCs w:val="24"/>
        </w:rPr>
        <w:t>lines.</w:t>
      </w:r>
    </w:p>
    <w:p w14:paraId="1DBE566A" w14:textId="4F1E2802"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frequently missing/goes missing from care or from </w:t>
      </w:r>
      <w:r w:rsidR="00497D79" w:rsidRPr="00094674">
        <w:rPr>
          <w:rFonts w:cs="Arial"/>
          <w:szCs w:val="24"/>
        </w:rPr>
        <w:t>home.</w:t>
      </w:r>
    </w:p>
    <w:p w14:paraId="2A05DCFA" w14:textId="201B5BD0"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modern slavery, trafficking, sexual or criminal </w:t>
      </w:r>
      <w:r w:rsidR="00497D79" w:rsidRPr="00094674">
        <w:rPr>
          <w:rFonts w:cs="Arial"/>
          <w:szCs w:val="24"/>
        </w:rPr>
        <w:t>exploitation.</w:t>
      </w:r>
    </w:p>
    <w:p w14:paraId="3DFB2CB3" w14:textId="499F48D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being radicalised or </w:t>
      </w:r>
      <w:r w:rsidR="00497D79" w:rsidRPr="00094674">
        <w:rPr>
          <w:rFonts w:cs="Arial"/>
          <w:szCs w:val="24"/>
        </w:rPr>
        <w:t>exploited.</w:t>
      </w:r>
    </w:p>
    <w:p w14:paraId="67EEAC9C" w14:textId="1EE0655F"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a family member in </w:t>
      </w:r>
      <w:r w:rsidR="00497D79" w:rsidRPr="00094674">
        <w:rPr>
          <w:rFonts w:cs="Arial"/>
          <w:szCs w:val="24"/>
        </w:rPr>
        <w:t>prison or</w:t>
      </w:r>
      <w:r w:rsidRPr="00094674">
        <w:rPr>
          <w:rFonts w:cs="Arial"/>
          <w:szCs w:val="24"/>
        </w:rPr>
        <w:t xml:space="preserve"> is affected by parental </w:t>
      </w:r>
      <w:r w:rsidR="00497D79" w:rsidRPr="00094674">
        <w:rPr>
          <w:rFonts w:cs="Arial"/>
          <w:szCs w:val="24"/>
        </w:rPr>
        <w:t>offending.</w:t>
      </w:r>
    </w:p>
    <w:p w14:paraId="4A60D7DB" w14:textId="39552324"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in a family circumstance presenting challenges for the child, such as drug and alcohol misuse, adult mental health issues and domestic </w:t>
      </w:r>
      <w:r w:rsidR="00497D79" w:rsidRPr="00094674">
        <w:rPr>
          <w:rFonts w:cs="Arial"/>
          <w:szCs w:val="24"/>
        </w:rPr>
        <w:t>abuse.</w:t>
      </w:r>
    </w:p>
    <w:p w14:paraId="0045B7B7" w14:textId="1FE53ED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misusing drugs or alcohol </w:t>
      </w:r>
      <w:r w:rsidR="00497D79" w:rsidRPr="00094674">
        <w:rPr>
          <w:rFonts w:cs="Arial"/>
          <w:szCs w:val="24"/>
        </w:rPr>
        <w:t>themselves.</w:t>
      </w:r>
    </w:p>
    <w:p w14:paraId="0DA5A214" w14:textId="5AF9308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returned home to their family from </w:t>
      </w:r>
      <w:r w:rsidR="00497D79" w:rsidRPr="00094674">
        <w:rPr>
          <w:rFonts w:cs="Arial"/>
          <w:szCs w:val="24"/>
        </w:rPr>
        <w:t>care.</w:t>
      </w:r>
    </w:p>
    <w:p w14:paraId="26478E65" w14:textId="2E9F1FA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‘honour’-based abuse such as Female Genital Mutilation or Forced </w:t>
      </w:r>
      <w:r w:rsidR="00497D79" w:rsidRPr="00094674">
        <w:rPr>
          <w:rFonts w:cs="Arial"/>
          <w:szCs w:val="24"/>
        </w:rPr>
        <w:t>Marriage.</w:t>
      </w:r>
    </w:p>
    <w:p w14:paraId="222E7238" w14:textId="77777777"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a privately fostered child; and</w:t>
      </w:r>
    </w:p>
    <w:p w14:paraId="6AE09CDE" w14:textId="0CC97E3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persistently absent from education, including persistent absences for part of the school day.</w:t>
      </w:r>
    </w:p>
    <w:p w14:paraId="221F13CA" w14:textId="2212230C" w:rsidR="00B9511F" w:rsidRPr="007705B7" w:rsidRDefault="009419EE" w:rsidP="008372AD">
      <w:pPr>
        <w:pStyle w:val="BodyText"/>
        <w:widowControl w:val="0"/>
        <w:numPr>
          <w:ilvl w:val="0"/>
          <w:numId w:val="40"/>
        </w:numPr>
        <w:spacing w:before="100" w:after="100"/>
        <w:rPr>
          <w:rFonts w:cs="Arial"/>
          <w:szCs w:val="24"/>
        </w:rPr>
      </w:pPr>
      <w:hyperlink r:id="rId18" w:history="1">
        <w:r w:rsidR="00B9511F" w:rsidRPr="0047131C">
          <w:rPr>
            <w:rFonts w:cs="Arial"/>
            <w:color w:val="0000FF"/>
            <w:szCs w:val="24"/>
            <w:u w:val="single"/>
          </w:rPr>
          <w:t>Early Help for families and professionals - Sutton Council</w:t>
        </w:r>
      </w:hyperlink>
    </w:p>
    <w:p w14:paraId="12AF5FCC" w14:textId="7DF1FE70" w:rsidR="007705B7" w:rsidRPr="007705B7" w:rsidRDefault="009419EE" w:rsidP="007705B7">
      <w:pPr>
        <w:pStyle w:val="ListParagraph"/>
        <w:numPr>
          <w:ilvl w:val="0"/>
          <w:numId w:val="40"/>
        </w:numPr>
        <w:rPr>
          <w:rFonts w:ascii="Arial" w:hAnsi="Arial" w:cs="Arial"/>
          <w:color w:val="000000"/>
          <w:sz w:val="24"/>
          <w:szCs w:val="24"/>
          <w:bdr w:val="none" w:sz="0" w:space="0" w:color="auto" w:frame="1"/>
          <w:lang w:eastAsia="en-GB"/>
        </w:rPr>
      </w:pPr>
      <w:hyperlink r:id="rId19" w:tgtFrame="_blank" w:tooltip="Original URL: https://docs.google.com/document/d/1Fg2jUJ90e3xeZbhzDasE9scc24KYVy-V2gEzPcAJYSo/edit. Click or tap if you trust this link." w:history="1">
        <w:r w:rsidR="007705B7" w:rsidRPr="007705B7">
          <w:rPr>
            <w:rFonts w:ascii="Arial" w:hAnsi="Arial" w:cs="Arial"/>
            <w:color w:val="0000FF"/>
            <w:sz w:val="24"/>
            <w:szCs w:val="24"/>
            <w:u w:val="single"/>
            <w:bdr w:val="none" w:sz="0" w:space="0" w:color="auto" w:frame="1"/>
            <w:shd w:val="clear" w:color="auto" w:fill="FFFFFF"/>
            <w:lang w:eastAsia="en-GB"/>
          </w:rPr>
          <w:t>Schools EHC list</w:t>
        </w:r>
      </w:hyperlink>
      <w:r w:rsidR="007705B7" w:rsidRPr="007705B7">
        <w:rPr>
          <w:rFonts w:ascii="Arial" w:hAnsi="Arial" w:cs="Arial"/>
          <w:color w:val="000000"/>
          <w:sz w:val="24"/>
          <w:szCs w:val="24"/>
          <w:bdr w:val="none" w:sz="0" w:space="0" w:color="auto" w:frame="1"/>
          <w:lang w:eastAsia="en-GB"/>
        </w:rPr>
        <w:t> </w:t>
      </w:r>
    </w:p>
    <w:p w14:paraId="6CFAE02F" w14:textId="77777777" w:rsidR="007705B7" w:rsidRPr="007705B7" w:rsidRDefault="009419EE" w:rsidP="007705B7">
      <w:pPr>
        <w:pStyle w:val="ListParagraph"/>
        <w:numPr>
          <w:ilvl w:val="0"/>
          <w:numId w:val="40"/>
        </w:numPr>
        <w:rPr>
          <w:rFonts w:ascii="Arial" w:hAnsi="Arial" w:cs="Arial"/>
          <w:color w:val="000000"/>
          <w:sz w:val="24"/>
          <w:szCs w:val="24"/>
          <w:bdr w:val="none" w:sz="0" w:space="0" w:color="auto" w:frame="1"/>
          <w:lang w:eastAsia="en-GB"/>
        </w:rPr>
      </w:pPr>
      <w:hyperlink r:id="rId20" w:history="1">
        <w:r w:rsidR="007705B7" w:rsidRPr="007705B7">
          <w:rPr>
            <w:rFonts w:ascii="Arial" w:hAnsi="Arial" w:cs="Arial"/>
            <w:color w:val="0000FF"/>
            <w:sz w:val="24"/>
            <w:szCs w:val="24"/>
            <w:u w:val="single"/>
          </w:rPr>
          <w:t>Eligibility Criteria for Targeted Early Help Support in Sutton.docx</w:t>
        </w:r>
      </w:hyperlink>
    </w:p>
    <w:p w14:paraId="2CD7455F" w14:textId="77777777" w:rsidR="007705B7" w:rsidRPr="00F535BF" w:rsidRDefault="007705B7" w:rsidP="007705B7">
      <w:pPr>
        <w:pStyle w:val="BodyText"/>
        <w:widowControl w:val="0"/>
        <w:spacing w:before="100" w:after="100"/>
        <w:ind w:left="720"/>
        <w:rPr>
          <w:rFonts w:cs="Arial"/>
          <w:szCs w:val="24"/>
        </w:rPr>
      </w:pPr>
    </w:p>
    <w:p w14:paraId="08BC2B53" w14:textId="35D6C04E" w:rsidR="00F535BF" w:rsidRDefault="00F535BF" w:rsidP="00F535BF">
      <w:pPr>
        <w:pStyle w:val="BodyText"/>
        <w:widowControl w:val="0"/>
        <w:spacing w:before="100" w:after="100"/>
        <w:rPr>
          <w:rFonts w:cs="Arial"/>
          <w:color w:val="0000FF"/>
          <w:szCs w:val="24"/>
          <w:u w:val="single"/>
        </w:rPr>
      </w:pPr>
    </w:p>
    <w:p w14:paraId="0A9C502C" w14:textId="29E168D9" w:rsidR="00F535BF" w:rsidRPr="00F535BF" w:rsidRDefault="00F535BF" w:rsidP="00F535BF">
      <w:pPr>
        <w:pStyle w:val="BodyText"/>
        <w:widowControl w:val="0"/>
        <w:spacing w:before="100" w:after="100"/>
        <w:rPr>
          <w:rFonts w:cs="Arial"/>
          <w:b/>
          <w:bCs/>
          <w:szCs w:val="24"/>
        </w:rPr>
      </w:pPr>
      <w:r w:rsidRPr="00846641">
        <w:rPr>
          <w:rFonts w:cs="Arial"/>
          <w:b/>
          <w:bCs/>
          <w:szCs w:val="24"/>
        </w:rPr>
        <w:t xml:space="preserve">Signposting for families in times of need is vital, especially with the impact of the cost-of-living crisis.  For further support please visit: </w:t>
      </w:r>
      <w:hyperlink r:id="rId21" w:history="1">
        <w:r w:rsidRPr="00846641">
          <w:rPr>
            <w:rFonts w:cs="Arial"/>
            <w:color w:val="0000FF"/>
            <w:szCs w:val="24"/>
            <w:u w:val="single"/>
          </w:rPr>
          <w:t>Together for Sutton - Together for Sutton</w:t>
        </w:r>
      </w:hyperlink>
    </w:p>
    <w:p w14:paraId="7825A58C" w14:textId="77777777" w:rsidR="009B37AE" w:rsidRPr="00094674" w:rsidRDefault="009B37AE" w:rsidP="00D33FDC">
      <w:pPr>
        <w:ind w:right="108"/>
        <w:rPr>
          <w:rFonts w:ascii="Arial" w:hAnsi="Arial" w:cs="Arial"/>
          <w:b/>
          <w:sz w:val="24"/>
          <w:szCs w:val="24"/>
        </w:rPr>
      </w:pPr>
    </w:p>
    <w:p w14:paraId="574CD848" w14:textId="77777777" w:rsidR="009B37AE" w:rsidRPr="00094674" w:rsidRDefault="009B37AE" w:rsidP="00D33FDC">
      <w:pPr>
        <w:ind w:right="108"/>
        <w:rPr>
          <w:rFonts w:ascii="Arial" w:hAnsi="Arial" w:cs="Arial"/>
          <w:b/>
          <w:sz w:val="24"/>
          <w:szCs w:val="24"/>
        </w:rPr>
      </w:pPr>
    </w:p>
    <w:p w14:paraId="3A1215B4"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12: </w:t>
      </w:r>
      <w:r w:rsidR="00D33FDC" w:rsidRPr="00094674">
        <w:rPr>
          <w:rFonts w:ascii="Arial" w:hAnsi="Arial" w:cs="Arial"/>
          <w:b/>
          <w:sz w:val="24"/>
          <w:szCs w:val="24"/>
        </w:rPr>
        <w:t>Mental Health</w:t>
      </w:r>
    </w:p>
    <w:p w14:paraId="62D7622C" w14:textId="77777777" w:rsidR="00D33FDC" w:rsidRPr="00094674" w:rsidRDefault="00D33FDC" w:rsidP="00D33FDC">
      <w:pPr>
        <w:overflowPunct/>
        <w:autoSpaceDE/>
        <w:autoSpaceDN/>
        <w:adjustRightInd/>
        <w:textAlignment w:val="auto"/>
        <w:rPr>
          <w:rFonts w:ascii="Arial" w:eastAsia="MS ??" w:hAnsi="Arial" w:cs="Arial"/>
          <w:sz w:val="24"/>
          <w:szCs w:val="24"/>
          <w:lang w:val="en-US"/>
        </w:rPr>
      </w:pPr>
    </w:p>
    <w:p w14:paraId="7BDE0C45" w14:textId="082DF308" w:rsidR="00747804" w:rsidRPr="00846641" w:rsidRDefault="00747804" w:rsidP="00D33FDC">
      <w:pPr>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lastRenderedPageBreak/>
        <w:t xml:space="preserve">We aim to promote positive mental health and wellbeing for our whole school community;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staff, </w:t>
      </w:r>
      <w:r w:rsidR="005101EF" w:rsidRPr="00846641">
        <w:rPr>
          <w:rFonts w:ascii="Arial" w:eastAsia="MS ??" w:hAnsi="Arial" w:cs="Arial"/>
          <w:sz w:val="24"/>
          <w:szCs w:val="24"/>
          <w:lang w:val="en-US"/>
        </w:rPr>
        <w:t>parents,</w:t>
      </w:r>
      <w:r w:rsidRPr="00846641">
        <w:rPr>
          <w:rFonts w:ascii="Arial" w:eastAsia="MS ??" w:hAnsi="Arial" w:cs="Arial"/>
          <w:sz w:val="24"/>
          <w:szCs w:val="24"/>
          <w:lang w:val="en-US"/>
        </w:rPr>
        <w:t xml:space="preserve"> and </w:t>
      </w:r>
      <w:proofErr w:type="spellStart"/>
      <w:r w:rsidR="00846641">
        <w:rPr>
          <w:rFonts w:ascii="Arial" w:eastAsia="MS ??" w:hAnsi="Arial" w:cs="Arial"/>
          <w:sz w:val="24"/>
          <w:szCs w:val="24"/>
          <w:lang w:val="en-US"/>
        </w:rPr>
        <w:t>car</w:t>
      </w:r>
      <w:r w:rsidR="0038154B" w:rsidRPr="00846641">
        <w:rPr>
          <w:rFonts w:ascii="Arial" w:eastAsia="MS ??" w:hAnsi="Arial" w:cs="Arial"/>
          <w:sz w:val="24"/>
          <w:szCs w:val="24"/>
          <w:lang w:val="en-US"/>
        </w:rPr>
        <w:t>ers</w:t>
      </w:r>
      <w:proofErr w:type="spellEnd"/>
      <w:r w:rsidRPr="00846641">
        <w:rPr>
          <w:rFonts w:ascii="Arial" w:eastAsia="MS ??" w:hAnsi="Arial" w:cs="Arial"/>
          <w:sz w:val="24"/>
          <w:szCs w:val="24"/>
          <w:lang w:val="en-US"/>
        </w:rPr>
        <w:t xml:space="preserve">, and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how important mental health and emotional wellbeing is. We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that children’s mental health is a crucial factor in their overall wellbeing and can affect their learning and achievement. Through a whole-school approach, we actively seek to promote emotional health and wellbeing by helping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understand their feelings and the feelings of others. </w:t>
      </w:r>
    </w:p>
    <w:p w14:paraId="1089AE8D" w14:textId="77777777" w:rsidR="00747804" w:rsidRPr="00846641" w:rsidRDefault="00747804" w:rsidP="00D33FDC">
      <w:pPr>
        <w:overflowPunct/>
        <w:autoSpaceDE/>
        <w:autoSpaceDN/>
        <w:adjustRightInd/>
        <w:textAlignment w:val="auto"/>
        <w:rPr>
          <w:rFonts w:ascii="Arial" w:eastAsia="MS ??" w:hAnsi="Arial" w:cs="Arial"/>
          <w:b/>
          <w:sz w:val="24"/>
          <w:szCs w:val="24"/>
          <w:lang w:val="en-US"/>
        </w:rPr>
      </w:pPr>
    </w:p>
    <w:p w14:paraId="0CFA17E4" w14:textId="04E2BB98"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r w:rsidRPr="00846641">
        <w:rPr>
          <w:rFonts w:ascii="Arial" w:eastAsia="MS ??" w:hAnsi="Arial" w:cs="Arial"/>
          <w:sz w:val="24"/>
          <w:szCs w:val="24"/>
          <w:lang w:val="en-US"/>
        </w:rPr>
        <w:t xml:space="preserve">Our role in school is to help our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succeed and reach their potential by supporting them to be resilient and mentally healthy. We also have a role to ensure that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learn</w:t>
      </w:r>
      <w:r w:rsidRPr="00094674">
        <w:rPr>
          <w:rFonts w:ascii="Arial" w:eastAsia="MS ??" w:hAnsi="Arial" w:cs="Arial"/>
          <w:sz w:val="24"/>
          <w:szCs w:val="24"/>
          <w:lang w:val="en-US"/>
        </w:rPr>
        <w:t xml:space="preserve"> about what they can do to maintain positive mental health, what affects their mental health, how they can help reduce the stigma surrounding mental health issues and where they can go if they need help and support.</w:t>
      </w:r>
    </w:p>
    <w:p w14:paraId="71732FEF" w14:textId="77777777"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p>
    <w:p w14:paraId="6B02E72C" w14:textId="07AAFE1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All staff should also be aware that mental health problems can, in some cases, be an indicator that a child has suffered or is at risk of suffering abuse, neglect or exploitation.</w:t>
      </w:r>
      <w:r w:rsidR="00CE3C0B" w:rsidRPr="00094674">
        <w:rPr>
          <w:rFonts w:ascii="Arial" w:eastAsia="MS ??" w:hAnsi="Arial" w:cs="Arial"/>
          <w:sz w:val="24"/>
          <w:szCs w:val="24"/>
          <w:lang w:val="en-US"/>
        </w:rPr>
        <w:t xml:space="preserve">  </w:t>
      </w:r>
      <w:r w:rsidR="00CE3C0B" w:rsidRPr="00094674">
        <w:rPr>
          <w:rFonts w:ascii="Arial" w:hAnsi="Arial" w:cs="Arial"/>
          <w:sz w:val="24"/>
          <w:szCs w:val="24"/>
        </w:rPr>
        <w:t xml:space="preserve">If staff have a mental health concern about a child that is also a safeguarding concern, immediate action should be taken by speaking to the </w:t>
      </w:r>
      <w:r w:rsidR="00846641">
        <w:rPr>
          <w:rFonts w:ascii="Arial" w:hAnsi="Arial" w:cs="Arial"/>
          <w:sz w:val="24"/>
          <w:szCs w:val="24"/>
        </w:rPr>
        <w:t>D</w:t>
      </w:r>
      <w:r w:rsidR="00CE3C0B" w:rsidRPr="00094674">
        <w:rPr>
          <w:rFonts w:ascii="Arial" w:hAnsi="Arial" w:cs="Arial"/>
          <w:sz w:val="24"/>
          <w:szCs w:val="24"/>
        </w:rPr>
        <w:t xml:space="preserve">esignated </w:t>
      </w:r>
      <w:r w:rsidR="00846641">
        <w:rPr>
          <w:rFonts w:ascii="Arial" w:hAnsi="Arial" w:cs="Arial"/>
          <w:sz w:val="24"/>
          <w:szCs w:val="24"/>
        </w:rPr>
        <w:t>S</w:t>
      </w:r>
      <w:r w:rsidR="00CE3C0B" w:rsidRPr="00094674">
        <w:rPr>
          <w:rFonts w:ascii="Arial" w:hAnsi="Arial" w:cs="Arial"/>
          <w:sz w:val="24"/>
          <w:szCs w:val="24"/>
        </w:rPr>
        <w:t>afeguardin</w:t>
      </w:r>
      <w:r w:rsidR="00846641">
        <w:rPr>
          <w:rFonts w:ascii="Arial" w:hAnsi="Arial" w:cs="Arial"/>
          <w:sz w:val="24"/>
          <w:szCs w:val="24"/>
        </w:rPr>
        <w:t>g L</w:t>
      </w:r>
      <w:r w:rsidR="00CE3C0B" w:rsidRPr="00094674">
        <w:rPr>
          <w:rFonts w:ascii="Arial" w:hAnsi="Arial" w:cs="Arial"/>
          <w:sz w:val="24"/>
          <w:szCs w:val="24"/>
        </w:rPr>
        <w:t>ead or a deputy.</w:t>
      </w:r>
      <w:r w:rsidR="00CE3C0B" w:rsidRPr="00094674">
        <w:rPr>
          <w:rFonts w:ascii="Arial" w:hAnsi="Arial" w:cs="Arial"/>
          <w:sz w:val="24"/>
          <w:szCs w:val="24"/>
        </w:rPr>
        <w:cr/>
      </w:r>
    </w:p>
    <w:p w14:paraId="593C00B9"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Only appropriately trained professionals should attempt to make a diagnosis of a mental health problem.  </w:t>
      </w:r>
      <w:r w:rsidR="00A23A32" w:rsidRPr="00094674">
        <w:rPr>
          <w:rFonts w:ascii="Arial" w:eastAsia="MS ??" w:hAnsi="Arial" w:cs="Arial"/>
          <w:sz w:val="24"/>
          <w:szCs w:val="24"/>
          <w:lang w:val="en-US"/>
        </w:rPr>
        <w:t>Staff,</w:t>
      </w:r>
      <w:r w:rsidRPr="00094674">
        <w:rPr>
          <w:rFonts w:ascii="Arial" w:eastAsia="MS ??" w:hAnsi="Arial" w:cs="Arial"/>
          <w:sz w:val="24"/>
          <w:szCs w:val="24"/>
          <w:lang w:val="en-US"/>
        </w:rPr>
        <w:t xml:space="preserve"> however, are well placed to observe children day-to-day and identify those whose behavior suggests that they may be experiencing a mental health problem or be at risk of developing one.</w:t>
      </w:r>
    </w:p>
    <w:p w14:paraId="6DF49A0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BC55901"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Where children have suffered abuse and neglect, or other potentially traumatic adverse childhood experiences, this can have a lasting impact throughout childhood.</w:t>
      </w:r>
    </w:p>
    <w:p w14:paraId="3CF4553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04757D91" w14:textId="777A6305"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Schools have an important role to play in supporting the mental health and wellbeing of </w:t>
      </w:r>
      <w:r w:rsidRPr="00846641">
        <w:rPr>
          <w:rFonts w:ascii="Arial" w:eastAsia="MS ??" w:hAnsi="Arial" w:cs="Arial"/>
          <w:sz w:val="24"/>
          <w:szCs w:val="24"/>
          <w:lang w:val="en-US"/>
        </w:rPr>
        <w:t xml:space="preserve">their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w:t>
      </w:r>
    </w:p>
    <w:p w14:paraId="2A5ED6B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135F859E"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Mental health problems can, in some cases, be an indicator that a child has suffered or is at risk of suffering abuse, neglect or exploitation.  Governing bodies and proprietors should ensure they have clear systems and processes in place for identifying possible mental health problems, including routes to escalate and clear referral and accountability systems.</w:t>
      </w:r>
    </w:p>
    <w:p w14:paraId="5295CA26"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7790625"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Schools can access a range of advice to help them identify children in need of extra mental health support, this includes working with external agencies.</w:t>
      </w:r>
    </w:p>
    <w:p w14:paraId="58ED9A5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2E4636AC"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6AC3A20" w14:textId="4B45C39B"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If yo</w:t>
      </w:r>
      <w:r w:rsidR="00846641">
        <w:rPr>
          <w:rFonts w:ascii="Arial" w:eastAsia="MS ??" w:hAnsi="Arial" w:cs="Arial"/>
          <w:b/>
          <w:sz w:val="24"/>
          <w:szCs w:val="24"/>
          <w:lang w:val="en-US"/>
        </w:rPr>
        <w:t>u have a concern regarding the mental health of a child, contact the</w:t>
      </w:r>
      <w:r w:rsidRPr="00094674">
        <w:rPr>
          <w:rFonts w:ascii="Arial" w:eastAsia="MS ??" w:hAnsi="Arial" w:cs="Arial"/>
          <w:b/>
          <w:sz w:val="24"/>
          <w:szCs w:val="24"/>
          <w:lang w:val="en-US"/>
        </w:rPr>
        <w:t xml:space="preserve"> Designated Safeguarding Lead and SENCO immediately to enable the required support to be put in place as soon as possible.</w:t>
      </w:r>
    </w:p>
    <w:p w14:paraId="283ECF1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C9A992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See</w:t>
      </w:r>
      <w:r w:rsidR="00AF7930" w:rsidRPr="00094674">
        <w:rPr>
          <w:rFonts w:ascii="Arial" w:eastAsia="MS ??" w:hAnsi="Arial" w:cs="Arial"/>
          <w:b/>
          <w:sz w:val="24"/>
          <w:szCs w:val="24"/>
          <w:lang w:val="en-US"/>
        </w:rPr>
        <w:t>:</w:t>
      </w:r>
      <w:r w:rsidRPr="00094674">
        <w:rPr>
          <w:rFonts w:ascii="Arial" w:eastAsia="MS ??" w:hAnsi="Arial" w:cs="Arial"/>
          <w:b/>
          <w:sz w:val="24"/>
          <w:szCs w:val="24"/>
          <w:lang w:val="en-US"/>
        </w:rPr>
        <w:t xml:space="preserve"> App</w:t>
      </w:r>
      <w:r w:rsidR="00AF7930" w:rsidRPr="00094674">
        <w:rPr>
          <w:rFonts w:ascii="Arial" w:eastAsia="MS ??" w:hAnsi="Arial" w:cs="Arial"/>
          <w:b/>
          <w:sz w:val="24"/>
          <w:szCs w:val="24"/>
          <w:lang w:val="en-US"/>
        </w:rPr>
        <w:t>endix B for further definitions</w:t>
      </w:r>
    </w:p>
    <w:p w14:paraId="21F2BFDE" w14:textId="77777777" w:rsidR="002825E6" w:rsidRPr="00094674" w:rsidRDefault="002825E6" w:rsidP="00D33FDC">
      <w:pPr>
        <w:ind w:right="108"/>
        <w:rPr>
          <w:rFonts w:ascii="Arial" w:hAnsi="Arial" w:cs="Arial"/>
          <w:b/>
          <w:sz w:val="24"/>
          <w:szCs w:val="24"/>
        </w:rPr>
      </w:pPr>
    </w:p>
    <w:p w14:paraId="78B778CB" w14:textId="77777777" w:rsidR="008D3BA4" w:rsidRPr="00094674" w:rsidRDefault="008D3BA4" w:rsidP="00D33FDC">
      <w:pPr>
        <w:ind w:right="108"/>
        <w:rPr>
          <w:rFonts w:ascii="Arial" w:hAnsi="Arial" w:cs="Arial"/>
          <w:b/>
          <w:sz w:val="24"/>
          <w:szCs w:val="24"/>
        </w:rPr>
      </w:pPr>
    </w:p>
    <w:p w14:paraId="31A1F916" w14:textId="77777777" w:rsidR="009B37AE" w:rsidRPr="00094674" w:rsidRDefault="009B37AE" w:rsidP="00D33FDC">
      <w:pPr>
        <w:ind w:right="108"/>
        <w:rPr>
          <w:rFonts w:ascii="Arial" w:hAnsi="Arial" w:cs="Arial"/>
          <w:b/>
          <w:sz w:val="24"/>
          <w:szCs w:val="24"/>
        </w:rPr>
      </w:pPr>
    </w:p>
    <w:p w14:paraId="2DDD85DA" w14:textId="35EBDEED" w:rsidR="00D33FDC" w:rsidRPr="00094674" w:rsidRDefault="007849E7" w:rsidP="00D33FDC">
      <w:pPr>
        <w:ind w:right="108"/>
        <w:rPr>
          <w:rFonts w:ascii="Arial" w:hAnsi="Arial" w:cs="Arial"/>
          <w:b/>
          <w:sz w:val="24"/>
          <w:szCs w:val="24"/>
        </w:rPr>
      </w:pPr>
      <w:r w:rsidRPr="00846641">
        <w:rPr>
          <w:rFonts w:ascii="Arial" w:hAnsi="Arial" w:cs="Arial"/>
          <w:b/>
          <w:sz w:val="24"/>
          <w:szCs w:val="24"/>
        </w:rPr>
        <w:t xml:space="preserve">Section 13: </w:t>
      </w:r>
      <w:r w:rsidR="00D33FDC" w:rsidRPr="00846641">
        <w:rPr>
          <w:rFonts w:ascii="Arial" w:hAnsi="Arial" w:cs="Arial"/>
          <w:b/>
          <w:sz w:val="24"/>
          <w:szCs w:val="24"/>
        </w:rPr>
        <w:t>Children Missing in Education</w:t>
      </w:r>
      <w:r w:rsidR="0080656C" w:rsidRPr="00846641">
        <w:rPr>
          <w:rFonts w:ascii="Arial" w:hAnsi="Arial" w:cs="Arial"/>
          <w:b/>
          <w:sz w:val="24"/>
          <w:szCs w:val="24"/>
        </w:rPr>
        <w:t>, CME</w:t>
      </w:r>
      <w:r w:rsidR="005F769E" w:rsidRPr="00846641">
        <w:rPr>
          <w:rFonts w:ascii="Arial" w:hAnsi="Arial" w:cs="Arial"/>
          <w:b/>
          <w:sz w:val="24"/>
          <w:szCs w:val="24"/>
        </w:rPr>
        <w:t xml:space="preserve"> and Elective Home Education (EHE)</w:t>
      </w:r>
    </w:p>
    <w:p w14:paraId="2664D344" w14:textId="77777777" w:rsidR="00D33FDC" w:rsidRPr="00094674" w:rsidRDefault="00D33FDC" w:rsidP="00D33FDC">
      <w:pPr>
        <w:ind w:right="108"/>
        <w:rPr>
          <w:rFonts w:ascii="Arial" w:hAnsi="Arial" w:cs="Arial"/>
          <w:b/>
          <w:caps/>
          <w:sz w:val="24"/>
          <w:szCs w:val="24"/>
        </w:rPr>
      </w:pPr>
    </w:p>
    <w:p w14:paraId="05098DBB"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Knowing where children are during school hours is an extremely important aspect of Safeguarding. Missing school can be an indicator of abuse and neglect and may also </w:t>
      </w:r>
      <w:r w:rsidRPr="00094674">
        <w:rPr>
          <w:rFonts w:ascii="Arial" w:hAnsi="Arial" w:cs="Arial"/>
          <w:sz w:val="24"/>
          <w:szCs w:val="24"/>
        </w:rPr>
        <w:lastRenderedPageBreak/>
        <w:t>raise concerns about others safeguarding issues, including the criminal exploitation of children.</w:t>
      </w:r>
    </w:p>
    <w:p w14:paraId="5A8EF0FC" w14:textId="77777777" w:rsidR="00D33FDC" w:rsidRPr="00094674" w:rsidRDefault="00D33FDC" w:rsidP="00D33FDC">
      <w:pPr>
        <w:ind w:right="108"/>
        <w:rPr>
          <w:rFonts w:ascii="Arial" w:hAnsi="Arial" w:cs="Arial"/>
          <w:sz w:val="24"/>
          <w:szCs w:val="24"/>
        </w:rPr>
      </w:pPr>
    </w:p>
    <w:p w14:paraId="38BFDA46"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We monitor attendance carefully and address poor or irregular attendance without delay.</w:t>
      </w:r>
    </w:p>
    <w:p w14:paraId="33258A65" w14:textId="7CBE9A65" w:rsidR="00747804" w:rsidRDefault="00747804" w:rsidP="00D33FDC">
      <w:pPr>
        <w:ind w:right="108"/>
        <w:rPr>
          <w:rFonts w:ascii="Arial" w:hAnsi="Arial" w:cs="Arial"/>
          <w:sz w:val="24"/>
          <w:szCs w:val="24"/>
        </w:rPr>
      </w:pPr>
      <w:r w:rsidRPr="00094674">
        <w:rPr>
          <w:rFonts w:ascii="Arial" w:hAnsi="Arial" w:cs="Arial"/>
          <w:sz w:val="24"/>
          <w:szCs w:val="24"/>
        </w:rPr>
        <w:t>We will always follow up with parents/carers whe</w:t>
      </w:r>
      <w:r w:rsidRPr="00846641">
        <w:rPr>
          <w:rFonts w:ascii="Arial" w:hAnsi="Arial" w:cs="Arial"/>
          <w:sz w:val="24"/>
          <w:szCs w:val="24"/>
        </w:rPr>
        <w:t xml:space="preserve">n </w:t>
      </w:r>
      <w:r w:rsidR="006520F9" w:rsidRPr="00846641">
        <w:rPr>
          <w:rFonts w:ascii="Arial" w:hAnsi="Arial" w:cs="Arial"/>
          <w:sz w:val="24"/>
          <w:szCs w:val="24"/>
        </w:rPr>
        <w:t>pupils</w:t>
      </w:r>
      <w:r w:rsidRPr="00846641">
        <w:rPr>
          <w:rFonts w:ascii="Arial" w:hAnsi="Arial" w:cs="Arial"/>
          <w:sz w:val="24"/>
          <w:szCs w:val="24"/>
        </w:rPr>
        <w:t xml:space="preserve"> are</w:t>
      </w:r>
      <w:r w:rsidRPr="00094674">
        <w:rPr>
          <w:rFonts w:ascii="Arial" w:hAnsi="Arial" w:cs="Arial"/>
          <w:sz w:val="24"/>
          <w:szCs w:val="24"/>
        </w:rPr>
        <w:t xml:space="preserve"> not at school. This means we need to have a</w:t>
      </w:r>
      <w:r w:rsidR="000808B7" w:rsidRPr="00094674">
        <w:rPr>
          <w:rFonts w:ascii="Arial" w:hAnsi="Arial" w:cs="Arial"/>
          <w:sz w:val="24"/>
          <w:szCs w:val="24"/>
        </w:rPr>
        <w:t>t</w:t>
      </w:r>
      <w:r w:rsidRPr="00094674">
        <w:rPr>
          <w:rFonts w:ascii="Arial" w:hAnsi="Arial" w:cs="Arial"/>
          <w:sz w:val="24"/>
          <w:szCs w:val="24"/>
        </w:rPr>
        <w:t xml:space="preserve"> least two up to date contacts numbers for parents/carers. Parents should remember to update the school as soon as possible if the numbers change.</w:t>
      </w:r>
    </w:p>
    <w:p w14:paraId="120F591D" w14:textId="71DA7827" w:rsidR="00927722" w:rsidRDefault="00927722" w:rsidP="00D33FDC">
      <w:pPr>
        <w:ind w:right="108"/>
        <w:rPr>
          <w:rFonts w:ascii="Arial" w:hAnsi="Arial" w:cs="Arial"/>
          <w:sz w:val="24"/>
          <w:szCs w:val="24"/>
        </w:rPr>
      </w:pPr>
    </w:p>
    <w:p w14:paraId="063E4FB7" w14:textId="4876D1E0" w:rsidR="00927722" w:rsidRPr="00094674" w:rsidRDefault="00927722" w:rsidP="00927722">
      <w:pPr>
        <w:ind w:right="108"/>
        <w:rPr>
          <w:rFonts w:ascii="Arial" w:hAnsi="Arial" w:cs="Arial"/>
          <w:sz w:val="24"/>
          <w:szCs w:val="24"/>
        </w:rPr>
      </w:pPr>
      <w:r w:rsidRPr="00094674">
        <w:rPr>
          <w:rFonts w:ascii="Arial" w:hAnsi="Arial" w:cs="Arial"/>
          <w:sz w:val="24"/>
          <w:szCs w:val="24"/>
        </w:rPr>
        <w:t xml:space="preserve">Please note this is different to children who leave the school premises.  If this happens, </w:t>
      </w:r>
      <w:r w:rsidR="00846641">
        <w:rPr>
          <w:rFonts w:ascii="Arial" w:hAnsi="Arial" w:cs="Arial"/>
          <w:sz w:val="24"/>
          <w:szCs w:val="24"/>
        </w:rPr>
        <w:t xml:space="preserve">we will call the police </w:t>
      </w:r>
      <w:r w:rsidRPr="00094674">
        <w:rPr>
          <w:rFonts w:ascii="Arial" w:hAnsi="Arial" w:cs="Arial"/>
          <w:sz w:val="24"/>
          <w:szCs w:val="24"/>
        </w:rPr>
        <w:t>and fo</w:t>
      </w:r>
      <w:r w:rsidR="00846641">
        <w:rPr>
          <w:rFonts w:ascii="Arial" w:hAnsi="Arial" w:cs="Arial"/>
          <w:sz w:val="24"/>
          <w:szCs w:val="24"/>
        </w:rPr>
        <w:t>llow the child where possible, without chasing.</w:t>
      </w:r>
    </w:p>
    <w:p w14:paraId="4513D8E2" w14:textId="77777777" w:rsidR="00927722" w:rsidRPr="0080656C" w:rsidRDefault="00927722" w:rsidP="00927722">
      <w:pPr>
        <w:ind w:right="108"/>
        <w:rPr>
          <w:rFonts w:ascii="Arial" w:hAnsi="Arial" w:cs="Arial"/>
          <w:sz w:val="24"/>
          <w:szCs w:val="24"/>
        </w:rPr>
      </w:pPr>
    </w:p>
    <w:p w14:paraId="2574357D" w14:textId="41A685D7" w:rsidR="00927722" w:rsidRPr="00374A04" w:rsidRDefault="00374A04" w:rsidP="00927722">
      <w:pPr>
        <w:pStyle w:val="paragraph"/>
        <w:spacing w:before="0" w:beforeAutospacing="0" w:after="0" w:afterAutospacing="0"/>
        <w:textAlignment w:val="baseline"/>
        <w:rPr>
          <w:rFonts w:ascii="Arial" w:hAnsi="Arial" w:cs="Arial"/>
        </w:rPr>
      </w:pPr>
      <w:r w:rsidRPr="00374A04">
        <w:rPr>
          <w:rStyle w:val="normaltextrun"/>
          <w:rFonts w:ascii="Arial" w:hAnsi="Arial" w:cs="Arial"/>
        </w:rPr>
        <w:t>We will seek advice from the Local Authority’s attendance team when we have a</w:t>
      </w:r>
      <w:r w:rsidR="00927722" w:rsidRPr="00374A04">
        <w:rPr>
          <w:rStyle w:val="normaltextrun"/>
          <w:rFonts w:ascii="Arial" w:hAnsi="Arial" w:cs="Arial"/>
        </w:rPr>
        <w:t xml:space="preserve"> child on school</w:t>
      </w:r>
      <w:r w:rsidR="00846641" w:rsidRPr="00374A04">
        <w:rPr>
          <w:rStyle w:val="normaltextrun"/>
          <w:rFonts w:ascii="Arial" w:hAnsi="Arial" w:cs="Arial"/>
        </w:rPr>
        <w:t xml:space="preserve"> roll with attendance concerns </w:t>
      </w:r>
      <w:r w:rsidRPr="00374A04">
        <w:rPr>
          <w:rStyle w:val="normaltextrun"/>
          <w:rFonts w:ascii="Arial" w:hAnsi="Arial" w:cs="Arial"/>
        </w:rPr>
        <w:t>but no reason to off roll to CME (</w:t>
      </w:r>
      <w:r w:rsidR="00927722" w:rsidRPr="00374A04">
        <w:rPr>
          <w:rStyle w:val="normaltextrun"/>
          <w:rFonts w:ascii="Arial" w:hAnsi="Arial" w:cs="Arial"/>
        </w:rPr>
        <w:t>as detailed in Children Missing Education 2016</w:t>
      </w:r>
      <w:r w:rsidRPr="00374A04">
        <w:rPr>
          <w:rStyle w:val="normaltextrun"/>
          <w:rFonts w:ascii="Arial" w:hAnsi="Arial" w:cs="Arial"/>
        </w:rPr>
        <w:t>)</w:t>
      </w:r>
      <w:r w:rsidR="00927722" w:rsidRPr="00374A04">
        <w:rPr>
          <w:rStyle w:val="normaltextrun"/>
          <w:rFonts w:ascii="Arial" w:hAnsi="Arial" w:cs="Arial"/>
        </w:rPr>
        <w:t>.  </w:t>
      </w:r>
    </w:p>
    <w:p w14:paraId="65405DD3" w14:textId="77777777" w:rsidR="00927722" w:rsidRPr="00927722" w:rsidRDefault="00927722" w:rsidP="00D33FDC">
      <w:pPr>
        <w:ind w:right="108"/>
        <w:rPr>
          <w:rFonts w:ascii="Arial" w:hAnsi="Arial" w:cs="Arial"/>
          <w:sz w:val="24"/>
          <w:szCs w:val="24"/>
          <w:highlight w:val="yellow"/>
        </w:rPr>
      </w:pPr>
    </w:p>
    <w:p w14:paraId="6AB0D1A2" w14:textId="04602B70" w:rsidR="00927722" w:rsidRPr="00846641" w:rsidRDefault="0080656C" w:rsidP="00D33FDC">
      <w:pPr>
        <w:ind w:right="108"/>
        <w:rPr>
          <w:rStyle w:val="normaltextrun"/>
          <w:rFonts w:ascii="Arial" w:hAnsi="Arial" w:cs="Arial"/>
          <w:color w:val="000000"/>
          <w:sz w:val="24"/>
          <w:szCs w:val="24"/>
          <w:shd w:val="clear" w:color="auto" w:fill="FFFFFF"/>
        </w:rPr>
      </w:pPr>
      <w:r w:rsidRPr="00846641">
        <w:rPr>
          <w:rStyle w:val="normaltextrun"/>
          <w:rFonts w:ascii="Arial" w:hAnsi="Arial" w:cs="Arial"/>
          <w:color w:val="000000"/>
          <w:sz w:val="24"/>
          <w:szCs w:val="24"/>
          <w:shd w:val="clear" w:color="auto" w:fill="FFFFFF"/>
        </w:rPr>
        <w:t>A child</w:t>
      </w:r>
      <w:r w:rsidRPr="00846641">
        <w:rPr>
          <w:rStyle w:val="normaltextrun"/>
          <w:rFonts w:ascii="Arial" w:hAnsi="Arial" w:cs="Arial"/>
          <w:b/>
          <w:bCs/>
          <w:color w:val="000000"/>
          <w:sz w:val="24"/>
          <w:szCs w:val="24"/>
          <w:shd w:val="clear" w:color="auto" w:fill="FFFFFF"/>
        </w:rPr>
        <w:t xml:space="preserve"> ‘Missing Education’ </w:t>
      </w:r>
      <w:r w:rsidRPr="00846641">
        <w:rPr>
          <w:rStyle w:val="normaltextrun"/>
          <w:rFonts w:ascii="Arial" w:hAnsi="Arial" w:cs="Arial"/>
          <w:color w:val="000000"/>
          <w:sz w:val="24"/>
          <w:szCs w:val="24"/>
          <w:shd w:val="clear" w:color="auto" w:fill="FFFFFF"/>
        </w:rPr>
        <w:t>is a child of compulsory school age who is NOT a registered pupil at a school and is NOT receiving suitable education otherwise than at a school (e.g., home educated or receiving paid for tuition)</w:t>
      </w:r>
      <w:r w:rsidR="00927722" w:rsidRPr="00846641">
        <w:rPr>
          <w:rStyle w:val="normaltextrun"/>
          <w:rFonts w:ascii="Arial" w:hAnsi="Arial" w:cs="Arial"/>
          <w:color w:val="000000"/>
          <w:sz w:val="24"/>
          <w:szCs w:val="24"/>
          <w:shd w:val="clear" w:color="auto" w:fill="FFFFFF"/>
        </w:rPr>
        <w:t>.</w:t>
      </w:r>
      <w:r w:rsidRPr="00846641">
        <w:rPr>
          <w:rStyle w:val="normaltextrun"/>
          <w:rFonts w:ascii="Arial" w:hAnsi="Arial" w:cs="Arial"/>
          <w:color w:val="000000"/>
          <w:sz w:val="24"/>
          <w:szCs w:val="24"/>
          <w:shd w:val="clear" w:color="auto" w:fill="FFFFFF"/>
        </w:rPr>
        <w:t> </w:t>
      </w:r>
      <w:r w:rsidR="00927722" w:rsidRPr="00846641">
        <w:rPr>
          <w:rStyle w:val="normaltextrun"/>
          <w:rFonts w:ascii="Arial" w:hAnsi="Arial" w:cs="Arial"/>
          <w:color w:val="000000"/>
          <w:sz w:val="24"/>
          <w:szCs w:val="24"/>
          <w:shd w:val="clear" w:color="auto" w:fill="FFFFFF"/>
        </w:rPr>
        <w:t xml:space="preserve">For further guidance: </w:t>
      </w:r>
    </w:p>
    <w:p w14:paraId="22A65E83" w14:textId="1B8C2695" w:rsidR="0080656C" w:rsidRPr="00846641" w:rsidRDefault="009419EE" w:rsidP="00D33FDC">
      <w:pPr>
        <w:ind w:right="108"/>
        <w:rPr>
          <w:rFonts w:ascii="Arial" w:hAnsi="Arial" w:cs="Arial"/>
          <w:sz w:val="24"/>
          <w:szCs w:val="24"/>
        </w:rPr>
      </w:pPr>
      <w:hyperlink r:id="rId22" w:tgtFrame="_blank" w:history="1">
        <w:r w:rsidR="00927722" w:rsidRPr="00846641">
          <w:rPr>
            <w:rStyle w:val="normaltextrun"/>
            <w:rFonts w:ascii="Arial" w:hAnsi="Arial" w:cs="Arial"/>
            <w:color w:val="0000FF"/>
            <w:sz w:val="24"/>
            <w:szCs w:val="24"/>
            <w:u w:val="single"/>
            <w:shd w:val="clear" w:color="auto" w:fill="FFFFFF"/>
          </w:rPr>
          <w:t>Sutton LSCP CME protocol 2021.docx</w:t>
        </w:r>
      </w:hyperlink>
      <w:r w:rsidR="00927722" w:rsidRPr="00846641">
        <w:rPr>
          <w:rFonts w:ascii="Arial" w:hAnsi="Arial" w:cs="Arial"/>
          <w:sz w:val="24"/>
          <w:szCs w:val="24"/>
        </w:rPr>
        <w:t>.</w:t>
      </w:r>
    </w:p>
    <w:p w14:paraId="6E407968" w14:textId="1C6713D6" w:rsidR="000808B7" w:rsidRPr="00846641" w:rsidRDefault="009419EE" w:rsidP="00D33FDC">
      <w:pPr>
        <w:ind w:right="108"/>
        <w:rPr>
          <w:rFonts w:ascii="Arial" w:hAnsi="Arial" w:cs="Arial"/>
          <w:color w:val="000000"/>
          <w:sz w:val="24"/>
          <w:szCs w:val="24"/>
          <w:shd w:val="clear" w:color="auto" w:fill="FFFFFF"/>
        </w:rPr>
      </w:pPr>
      <w:hyperlink r:id="rId23" w:history="1">
        <w:r w:rsidR="00927722" w:rsidRPr="00846641">
          <w:rPr>
            <w:rFonts w:ascii="Arial" w:hAnsi="Arial" w:cs="Arial"/>
            <w:color w:val="0000FF"/>
            <w:sz w:val="24"/>
            <w:szCs w:val="24"/>
            <w:u w:val="single"/>
          </w:rPr>
          <w:t xml:space="preserve">Bitesize Safeguarding Training Videos and Accompanying Slides – </w:t>
        </w:r>
        <w:proofErr w:type="spellStart"/>
        <w:r w:rsidR="00927722" w:rsidRPr="00846641">
          <w:rPr>
            <w:rFonts w:ascii="Arial" w:hAnsi="Arial" w:cs="Arial"/>
            <w:color w:val="0000FF"/>
            <w:sz w:val="24"/>
            <w:szCs w:val="24"/>
            <w:u w:val="single"/>
          </w:rPr>
          <w:t>Cognus</w:t>
        </w:r>
        <w:proofErr w:type="spellEnd"/>
      </w:hyperlink>
    </w:p>
    <w:p w14:paraId="3A7E84FD" w14:textId="77777777" w:rsidR="000808B7" w:rsidRPr="00846641" w:rsidRDefault="000808B7" w:rsidP="00D33FDC">
      <w:pPr>
        <w:ind w:right="108"/>
        <w:rPr>
          <w:rFonts w:ascii="Arial" w:hAnsi="Arial" w:cs="Arial"/>
          <w:sz w:val="24"/>
          <w:szCs w:val="24"/>
        </w:rPr>
      </w:pPr>
    </w:p>
    <w:p w14:paraId="22C0C1A4" w14:textId="665238E6" w:rsidR="00747804" w:rsidRPr="00094674" w:rsidRDefault="00747804" w:rsidP="00D33FDC">
      <w:pPr>
        <w:ind w:right="108"/>
        <w:rPr>
          <w:rFonts w:ascii="Arial" w:hAnsi="Arial" w:cs="Arial"/>
          <w:sz w:val="24"/>
          <w:szCs w:val="24"/>
        </w:rPr>
      </w:pPr>
      <w:r w:rsidRPr="00846641">
        <w:rPr>
          <w:rFonts w:ascii="Arial" w:hAnsi="Arial" w:cs="Arial"/>
          <w:sz w:val="24"/>
          <w:szCs w:val="24"/>
        </w:rPr>
        <w:t xml:space="preserve">In response to the guidance in </w:t>
      </w:r>
      <w:r w:rsidR="0046037D" w:rsidRPr="00846641">
        <w:rPr>
          <w:rFonts w:ascii="Arial" w:hAnsi="Arial" w:cs="Arial"/>
          <w:sz w:val="24"/>
          <w:szCs w:val="24"/>
        </w:rPr>
        <w:t>Keeping Children Safe in Education (September 202</w:t>
      </w:r>
      <w:r w:rsidR="00AD600D" w:rsidRPr="00846641">
        <w:rPr>
          <w:rFonts w:ascii="Arial" w:hAnsi="Arial" w:cs="Arial"/>
          <w:sz w:val="24"/>
          <w:szCs w:val="24"/>
        </w:rPr>
        <w:t>3</w:t>
      </w:r>
      <w:r w:rsidR="0046037D" w:rsidRPr="00846641">
        <w:rPr>
          <w:rFonts w:ascii="Arial" w:hAnsi="Arial" w:cs="Arial"/>
          <w:sz w:val="24"/>
          <w:szCs w:val="24"/>
        </w:rPr>
        <w:t>)</w:t>
      </w:r>
      <w:r w:rsidRPr="00846641">
        <w:rPr>
          <w:rFonts w:ascii="Arial" w:hAnsi="Arial" w:cs="Arial"/>
          <w:sz w:val="24"/>
          <w:szCs w:val="24"/>
        </w:rPr>
        <w:t xml:space="preserve"> the school has:</w:t>
      </w:r>
    </w:p>
    <w:p w14:paraId="57D1815A" w14:textId="77777777" w:rsidR="00D33FDC" w:rsidRPr="00094674" w:rsidRDefault="00D33FDC" w:rsidP="00D33FDC">
      <w:pPr>
        <w:ind w:right="108"/>
        <w:rPr>
          <w:rFonts w:ascii="Arial" w:hAnsi="Arial" w:cs="Arial"/>
          <w:sz w:val="24"/>
          <w:szCs w:val="24"/>
        </w:rPr>
      </w:pPr>
    </w:p>
    <w:p w14:paraId="1B5C2C32" w14:textId="26932B33" w:rsidR="00747804" w:rsidRPr="0009467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Staff who understand what to do when children do not attend regularly</w:t>
      </w:r>
      <w:r w:rsidR="00374A04">
        <w:rPr>
          <w:rFonts w:ascii="Arial" w:hAnsi="Arial" w:cs="Arial"/>
          <w:sz w:val="24"/>
          <w:szCs w:val="24"/>
        </w:rPr>
        <w:t>.</w:t>
      </w:r>
    </w:p>
    <w:p w14:paraId="3A182D1E" w14:textId="31817EDE"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Appropriate policies, procedures and responses </w:t>
      </w:r>
      <w:r w:rsidRPr="00374A04">
        <w:rPr>
          <w:rFonts w:ascii="Arial" w:hAnsi="Arial" w:cs="Arial"/>
          <w:sz w:val="24"/>
          <w:szCs w:val="24"/>
        </w:rPr>
        <w:t xml:space="preserve">for </w:t>
      </w:r>
      <w:r w:rsidR="006520F9" w:rsidRPr="00374A04">
        <w:rPr>
          <w:rFonts w:ascii="Arial" w:hAnsi="Arial" w:cs="Arial"/>
          <w:sz w:val="24"/>
          <w:szCs w:val="24"/>
        </w:rPr>
        <w:t>pupils</w:t>
      </w:r>
      <w:r w:rsidRPr="00374A04">
        <w:rPr>
          <w:rFonts w:ascii="Arial" w:hAnsi="Arial" w:cs="Arial"/>
          <w:sz w:val="24"/>
          <w:szCs w:val="24"/>
        </w:rPr>
        <w:t xml:space="preserve"> who go missing from education (especially on repeat occasions).</w:t>
      </w:r>
    </w:p>
    <w:p w14:paraId="4C879F28" w14:textId="77777777"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Staff who know the signs and triggers for travelling to conflict zones</w:t>
      </w:r>
      <w:r w:rsidR="0060156A" w:rsidRPr="00374A04">
        <w:rPr>
          <w:rFonts w:ascii="Arial" w:hAnsi="Arial" w:cs="Arial"/>
          <w:sz w:val="24"/>
          <w:szCs w:val="24"/>
        </w:rPr>
        <w:t xml:space="preserve"> as well </w:t>
      </w:r>
      <w:r w:rsidR="00A23A32" w:rsidRPr="00374A04">
        <w:rPr>
          <w:rFonts w:ascii="Arial" w:hAnsi="Arial" w:cs="Arial"/>
          <w:sz w:val="24"/>
          <w:szCs w:val="24"/>
        </w:rPr>
        <w:t>as an</w:t>
      </w:r>
      <w:r w:rsidR="0060156A" w:rsidRPr="00374A04">
        <w:rPr>
          <w:rFonts w:ascii="Arial" w:hAnsi="Arial" w:cs="Arial"/>
          <w:sz w:val="24"/>
          <w:szCs w:val="24"/>
        </w:rPr>
        <w:t xml:space="preserve"> awareness of breast-ironing and honour-based abuse (including </w:t>
      </w:r>
      <w:r w:rsidRPr="00374A04">
        <w:rPr>
          <w:rFonts w:ascii="Arial" w:hAnsi="Arial" w:cs="Arial"/>
          <w:sz w:val="24"/>
          <w:szCs w:val="24"/>
        </w:rPr>
        <w:t>FGM and forced marriage</w:t>
      </w:r>
      <w:r w:rsidR="0060156A" w:rsidRPr="00374A04">
        <w:rPr>
          <w:rFonts w:ascii="Arial" w:hAnsi="Arial" w:cs="Arial"/>
          <w:sz w:val="24"/>
          <w:szCs w:val="24"/>
        </w:rPr>
        <w:t>)</w:t>
      </w:r>
      <w:r w:rsidRPr="00374A04">
        <w:rPr>
          <w:rFonts w:ascii="Arial" w:hAnsi="Arial" w:cs="Arial"/>
          <w:sz w:val="24"/>
          <w:szCs w:val="24"/>
        </w:rPr>
        <w:t>.</w:t>
      </w:r>
    </w:p>
    <w:p w14:paraId="09F19169" w14:textId="4BA21CA1"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 xml:space="preserve">Procedures to inform the local authority when we plan to take </w:t>
      </w:r>
      <w:r w:rsidR="006520F9" w:rsidRPr="00374A04">
        <w:rPr>
          <w:rFonts w:ascii="Arial" w:hAnsi="Arial" w:cs="Arial"/>
          <w:sz w:val="24"/>
          <w:szCs w:val="24"/>
        </w:rPr>
        <w:t>pupils</w:t>
      </w:r>
      <w:r w:rsidRPr="00374A04">
        <w:rPr>
          <w:rFonts w:ascii="Arial" w:hAnsi="Arial" w:cs="Arial"/>
          <w:sz w:val="24"/>
          <w:szCs w:val="24"/>
        </w:rPr>
        <w:t xml:space="preserve"> off-roll when they:</w:t>
      </w:r>
    </w:p>
    <w:p w14:paraId="13640E63"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leave school to be home educated</w:t>
      </w:r>
    </w:p>
    <w:p w14:paraId="0088AA02"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move away from the school’s location</w:t>
      </w:r>
    </w:p>
    <w:p w14:paraId="15EED17E"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remain medically unfit beyond compulsory school age</w:t>
      </w:r>
    </w:p>
    <w:p w14:paraId="05E77C2F"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in custody for four months or more (and will not return to school afterwards); or</w:t>
      </w:r>
    </w:p>
    <w:p w14:paraId="1C93D8E7"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permanently excluded</w:t>
      </w:r>
    </w:p>
    <w:p w14:paraId="6EF4CC20" w14:textId="77777777" w:rsidR="00D33FDC" w:rsidRPr="00374A04" w:rsidRDefault="00D33FDC" w:rsidP="00D33FDC">
      <w:pPr>
        <w:ind w:right="108"/>
        <w:rPr>
          <w:rFonts w:ascii="Arial" w:hAnsi="Arial" w:cs="Arial"/>
          <w:sz w:val="24"/>
          <w:szCs w:val="24"/>
        </w:rPr>
      </w:pPr>
    </w:p>
    <w:p w14:paraId="4047E4A5" w14:textId="68D79EDA" w:rsidR="00747804" w:rsidRPr="00094674" w:rsidRDefault="00747804" w:rsidP="00D33FDC">
      <w:pPr>
        <w:ind w:right="108"/>
        <w:rPr>
          <w:rFonts w:ascii="Arial" w:hAnsi="Arial" w:cs="Arial"/>
          <w:sz w:val="24"/>
          <w:szCs w:val="24"/>
        </w:rPr>
      </w:pPr>
      <w:r w:rsidRPr="00374A04">
        <w:rPr>
          <w:rFonts w:ascii="Arial" w:hAnsi="Arial" w:cs="Arial"/>
          <w:sz w:val="24"/>
          <w:szCs w:val="24"/>
        </w:rPr>
        <w:t xml:space="preserve">We will ensure that </w:t>
      </w:r>
      <w:r w:rsidR="006520F9" w:rsidRPr="00374A04">
        <w:rPr>
          <w:rFonts w:ascii="Arial" w:hAnsi="Arial" w:cs="Arial"/>
          <w:sz w:val="24"/>
          <w:szCs w:val="24"/>
        </w:rPr>
        <w:t>pupils</w:t>
      </w:r>
      <w:r w:rsidRPr="00374A04">
        <w:rPr>
          <w:rFonts w:ascii="Arial" w:hAnsi="Arial" w:cs="Arial"/>
          <w:sz w:val="24"/>
          <w:szCs w:val="24"/>
        </w:rPr>
        <w:t xml:space="preserve"> who are expected to attend the </w:t>
      </w:r>
      <w:r w:rsidR="0038154B" w:rsidRPr="00374A04">
        <w:rPr>
          <w:rFonts w:ascii="Arial" w:hAnsi="Arial" w:cs="Arial"/>
          <w:sz w:val="24"/>
          <w:szCs w:val="24"/>
        </w:rPr>
        <w:t>school</w:t>
      </w:r>
      <w:r w:rsidR="0038154B" w:rsidRPr="00094674">
        <w:rPr>
          <w:rFonts w:ascii="Arial" w:hAnsi="Arial" w:cs="Arial"/>
          <w:sz w:val="24"/>
          <w:szCs w:val="24"/>
        </w:rPr>
        <w:t xml:space="preserve"> but</w:t>
      </w:r>
      <w:r w:rsidRPr="00094674">
        <w:rPr>
          <w:rFonts w:ascii="Arial" w:hAnsi="Arial" w:cs="Arial"/>
          <w:sz w:val="24"/>
          <w:szCs w:val="24"/>
        </w:rPr>
        <w:t xml:space="preserve"> fail to take up the place will be referred to the local authority.</w:t>
      </w:r>
    </w:p>
    <w:p w14:paraId="211B574C" w14:textId="77777777" w:rsidR="0060156A" w:rsidRPr="00094674" w:rsidRDefault="0060156A" w:rsidP="00D33FDC">
      <w:pPr>
        <w:ind w:right="108"/>
        <w:rPr>
          <w:rFonts w:ascii="Arial" w:hAnsi="Arial" w:cs="Arial"/>
          <w:sz w:val="24"/>
          <w:szCs w:val="24"/>
        </w:rPr>
      </w:pPr>
    </w:p>
    <w:p w14:paraId="30F0D1C8" w14:textId="72E5A7AD"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When children are added to the admissions register, </w:t>
      </w:r>
      <w:r w:rsidR="00374A04">
        <w:rPr>
          <w:rFonts w:ascii="Arial" w:hAnsi="Arial" w:cs="Arial"/>
          <w:color w:val="181818"/>
          <w:sz w:val="24"/>
          <w:szCs w:val="24"/>
          <w:lang w:val="en-US"/>
        </w:rPr>
        <w:t>we</w:t>
      </w:r>
      <w:r w:rsidRPr="00094674">
        <w:rPr>
          <w:rFonts w:ascii="Arial" w:hAnsi="Arial" w:cs="Arial"/>
          <w:color w:val="181818"/>
          <w:sz w:val="24"/>
          <w:szCs w:val="24"/>
          <w:lang w:val="en-US"/>
        </w:rPr>
        <w:t xml:space="preserve"> must record the expected start date of the pupil. If the </w:t>
      </w:r>
      <w:r w:rsidR="00374A04">
        <w:rPr>
          <w:rFonts w:ascii="Arial" w:hAnsi="Arial" w:cs="Arial"/>
          <w:color w:val="181818"/>
          <w:sz w:val="24"/>
          <w:szCs w:val="24"/>
          <w:lang w:val="en-US"/>
        </w:rPr>
        <w:t>child</w:t>
      </w:r>
      <w:r w:rsidRPr="00094674">
        <w:rPr>
          <w:rFonts w:ascii="Arial" w:hAnsi="Arial" w:cs="Arial"/>
          <w:color w:val="181818"/>
          <w:sz w:val="24"/>
          <w:szCs w:val="24"/>
          <w:lang w:val="en-US"/>
        </w:rPr>
        <w:t xml:space="preserve"> does not arrive on the start date, </w:t>
      </w:r>
      <w:r w:rsidR="00374A04">
        <w:rPr>
          <w:rFonts w:ascii="Arial" w:hAnsi="Arial" w:cs="Arial"/>
          <w:color w:val="181818"/>
          <w:sz w:val="24"/>
          <w:szCs w:val="24"/>
          <w:lang w:val="en-US"/>
        </w:rPr>
        <w:t>we will</w:t>
      </w:r>
      <w:r w:rsidRPr="00094674">
        <w:rPr>
          <w:rFonts w:ascii="Arial" w:hAnsi="Arial" w:cs="Arial"/>
          <w:color w:val="181818"/>
          <w:sz w:val="24"/>
          <w:szCs w:val="24"/>
          <w:lang w:val="en-US"/>
        </w:rPr>
        <w:t xml:space="preserve"> contact the local authority at the earliest opportunity. For admissions to the school, apart from at the “start o</w:t>
      </w:r>
      <w:r w:rsidR="00374A04">
        <w:rPr>
          <w:rFonts w:ascii="Arial" w:hAnsi="Arial" w:cs="Arial"/>
          <w:color w:val="181818"/>
          <w:sz w:val="24"/>
          <w:szCs w:val="24"/>
          <w:lang w:val="en-US"/>
        </w:rPr>
        <w:t>f the school’s youngest year”, we</w:t>
      </w:r>
      <w:r w:rsidRPr="00094674">
        <w:rPr>
          <w:rFonts w:ascii="Arial" w:hAnsi="Arial" w:cs="Arial"/>
          <w:color w:val="181818"/>
          <w:sz w:val="24"/>
          <w:szCs w:val="24"/>
          <w:lang w:val="en-US"/>
        </w:rPr>
        <w:t xml:space="preserve"> are required to notify the local authority “within five days when a pupil’s name is added to the admission register and provide all the information held within the admission register about the pupil”.</w:t>
      </w:r>
    </w:p>
    <w:p w14:paraId="21ACB0F6" w14:textId="77777777"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When a pupil leaves the school, the admission register must also record:</w:t>
      </w:r>
    </w:p>
    <w:p w14:paraId="790D95E5"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193C6BCD"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the pupil’s new school; and</w:t>
      </w:r>
    </w:p>
    <w:p w14:paraId="3E0069D2"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expected start date at the new school</w:t>
      </w:r>
    </w:p>
    <w:p w14:paraId="30E868AB" w14:textId="77777777" w:rsidR="00747804" w:rsidRPr="00094674" w:rsidRDefault="00747804" w:rsidP="00AF3945">
      <w:pPr>
        <w:widowControl w:val="0"/>
        <w:tabs>
          <w:tab w:val="left" w:pos="220"/>
          <w:tab w:val="left" w:pos="720"/>
        </w:tabs>
        <w:overflowPunct/>
        <w:textAlignment w:val="auto"/>
        <w:rPr>
          <w:rFonts w:ascii="Arial" w:hAnsi="Arial" w:cs="Arial"/>
          <w:color w:val="181818"/>
          <w:sz w:val="24"/>
          <w:szCs w:val="24"/>
          <w:lang w:val="en-US"/>
        </w:rPr>
      </w:pPr>
    </w:p>
    <w:p w14:paraId="5F04379E" w14:textId="49238AF9" w:rsidR="00747804" w:rsidRPr="00094674" w:rsidRDefault="00374A04" w:rsidP="00D33FDC">
      <w:pPr>
        <w:widowControl w:val="0"/>
        <w:overflowPunct/>
        <w:textAlignment w:val="auto"/>
        <w:rPr>
          <w:rFonts w:ascii="Arial" w:hAnsi="Arial" w:cs="Arial"/>
          <w:color w:val="181818"/>
          <w:sz w:val="24"/>
          <w:szCs w:val="24"/>
          <w:lang w:val="en-US"/>
        </w:rPr>
      </w:pPr>
      <w:r>
        <w:rPr>
          <w:rFonts w:ascii="Arial" w:hAnsi="Arial" w:cs="Arial"/>
          <w:color w:val="181818"/>
          <w:sz w:val="24"/>
          <w:szCs w:val="24"/>
          <w:lang w:val="en-US"/>
        </w:rPr>
        <w:t xml:space="preserve">We </w:t>
      </w:r>
      <w:r w:rsidR="00747804" w:rsidRPr="00094674">
        <w:rPr>
          <w:rFonts w:ascii="Arial" w:hAnsi="Arial" w:cs="Arial"/>
          <w:color w:val="181818"/>
          <w:sz w:val="24"/>
          <w:szCs w:val="24"/>
          <w:lang w:val="en-US"/>
        </w:rPr>
        <w:t>must inform the local authority and supply the following information:</w:t>
      </w:r>
    </w:p>
    <w:p w14:paraId="3FD69DE3"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2773E01D" w14:textId="26911E11"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of the </w:t>
      </w:r>
      <w:r w:rsidR="00497D79" w:rsidRPr="00094674">
        <w:rPr>
          <w:rFonts w:ascii="Arial" w:hAnsi="Arial" w:cs="Arial"/>
          <w:color w:val="181818"/>
          <w:sz w:val="24"/>
          <w:szCs w:val="24"/>
          <w:lang w:val="en-US"/>
        </w:rPr>
        <w:t>pupil.</w:t>
      </w:r>
    </w:p>
    <w:p w14:paraId="2369796D" w14:textId="01A457E3"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and address of any parent with whom the pupil </w:t>
      </w:r>
      <w:r w:rsidR="00497D79" w:rsidRPr="00094674">
        <w:rPr>
          <w:rFonts w:ascii="Arial" w:hAnsi="Arial" w:cs="Arial"/>
          <w:color w:val="181818"/>
          <w:sz w:val="24"/>
          <w:szCs w:val="24"/>
          <w:lang w:val="en-US"/>
        </w:rPr>
        <w:t>lives.</w:t>
      </w:r>
    </w:p>
    <w:p w14:paraId="2064099D" w14:textId="6EA2BB3C"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at least two contact telephone numbers for the </w:t>
      </w:r>
      <w:r w:rsidR="00497D79" w:rsidRPr="00094674">
        <w:rPr>
          <w:rFonts w:ascii="Arial" w:hAnsi="Arial" w:cs="Arial"/>
          <w:color w:val="181818"/>
          <w:sz w:val="24"/>
          <w:szCs w:val="24"/>
          <w:lang w:val="en-US"/>
        </w:rPr>
        <w:t>child.</w:t>
      </w:r>
    </w:p>
    <w:p w14:paraId="38D19CA9" w14:textId="531FA8A2"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if applicable, the full name and address of the parent with whom the pupil is going to live, and the date the pupil is expected to start living </w:t>
      </w:r>
      <w:r w:rsidR="00497D79" w:rsidRPr="00094674">
        <w:rPr>
          <w:rFonts w:ascii="Arial" w:hAnsi="Arial" w:cs="Arial"/>
          <w:color w:val="181818"/>
          <w:sz w:val="24"/>
          <w:szCs w:val="24"/>
          <w:lang w:val="en-US"/>
        </w:rPr>
        <w:t>there.</w:t>
      </w:r>
    </w:p>
    <w:p w14:paraId="5C73C3F4"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pupil’s destination school and the pupil’s expected start date there, if applicable; and</w:t>
      </w:r>
    </w:p>
    <w:p w14:paraId="60314932"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grounds under which the pupil’s name is to be deleted from the admission register. </w:t>
      </w:r>
    </w:p>
    <w:p w14:paraId="5DD1F009" w14:textId="77777777" w:rsidR="00747804" w:rsidRPr="00094674" w:rsidRDefault="00747804" w:rsidP="00D33FDC">
      <w:pPr>
        <w:widowControl w:val="0"/>
        <w:tabs>
          <w:tab w:val="left" w:pos="220"/>
          <w:tab w:val="left" w:pos="720"/>
        </w:tabs>
        <w:overflowPunct/>
        <w:textAlignment w:val="auto"/>
        <w:rPr>
          <w:rFonts w:ascii="Arial" w:hAnsi="Arial" w:cs="Arial"/>
          <w:color w:val="181818"/>
          <w:sz w:val="24"/>
          <w:szCs w:val="24"/>
          <w:lang w:val="en-US"/>
        </w:rPr>
      </w:pPr>
    </w:p>
    <w:p w14:paraId="59F2602F" w14:textId="7E687439" w:rsidR="009A4908" w:rsidRDefault="00747804" w:rsidP="00D33FDC">
      <w:pPr>
        <w:widowControl w:val="0"/>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If this information is not provide</w:t>
      </w:r>
      <w:r w:rsidR="0038154B" w:rsidRPr="00094674">
        <w:rPr>
          <w:rFonts w:ascii="Arial" w:hAnsi="Arial" w:cs="Arial"/>
          <w:color w:val="181818"/>
          <w:sz w:val="24"/>
          <w:szCs w:val="24"/>
          <w:lang w:val="en-US"/>
        </w:rPr>
        <w:t>d</w:t>
      </w:r>
      <w:r w:rsidRPr="00094674">
        <w:rPr>
          <w:rFonts w:ascii="Arial" w:hAnsi="Arial" w:cs="Arial"/>
          <w:color w:val="181818"/>
          <w:sz w:val="24"/>
          <w:szCs w:val="24"/>
          <w:lang w:val="en-US"/>
        </w:rPr>
        <w:t xml:space="preserve"> by the parent or </w:t>
      </w:r>
      <w:proofErr w:type="spellStart"/>
      <w:r w:rsidRPr="00094674">
        <w:rPr>
          <w:rFonts w:ascii="Arial" w:hAnsi="Arial" w:cs="Arial"/>
          <w:color w:val="181818"/>
          <w:sz w:val="24"/>
          <w:szCs w:val="24"/>
          <w:lang w:val="en-US"/>
        </w:rPr>
        <w:t>carer</w:t>
      </w:r>
      <w:proofErr w:type="spellEnd"/>
      <w:r w:rsidR="0038154B" w:rsidRPr="00094674">
        <w:rPr>
          <w:rFonts w:ascii="Arial" w:hAnsi="Arial" w:cs="Arial"/>
          <w:color w:val="181818"/>
          <w:sz w:val="24"/>
          <w:szCs w:val="24"/>
          <w:lang w:val="en-US"/>
        </w:rPr>
        <w:t>, then</w:t>
      </w:r>
      <w:r w:rsidRPr="00094674">
        <w:rPr>
          <w:rFonts w:ascii="Arial" w:hAnsi="Arial" w:cs="Arial"/>
          <w:color w:val="181818"/>
          <w:sz w:val="24"/>
          <w:szCs w:val="24"/>
          <w:lang w:val="en-US"/>
        </w:rPr>
        <w:t xml:space="preserve"> a Child Missing Education (CME) form is completed and sent to the local authority. </w:t>
      </w:r>
    </w:p>
    <w:p w14:paraId="0B806675" w14:textId="57E74748" w:rsidR="0025461C" w:rsidRDefault="0025461C" w:rsidP="00D33FDC">
      <w:pPr>
        <w:widowControl w:val="0"/>
        <w:tabs>
          <w:tab w:val="left" w:pos="220"/>
          <w:tab w:val="left" w:pos="720"/>
        </w:tabs>
        <w:overflowPunct/>
        <w:textAlignment w:val="auto"/>
        <w:rPr>
          <w:rFonts w:ascii="Arial" w:hAnsi="Arial" w:cs="Arial"/>
          <w:color w:val="181818"/>
          <w:sz w:val="24"/>
          <w:szCs w:val="24"/>
          <w:lang w:val="en-US"/>
        </w:rPr>
      </w:pPr>
    </w:p>
    <w:p w14:paraId="5EA67882" w14:textId="1858175F" w:rsidR="0025461C" w:rsidRPr="0025461C" w:rsidRDefault="009419EE" w:rsidP="00D33FDC">
      <w:pPr>
        <w:widowControl w:val="0"/>
        <w:tabs>
          <w:tab w:val="left" w:pos="220"/>
          <w:tab w:val="left" w:pos="720"/>
        </w:tabs>
        <w:overflowPunct/>
        <w:textAlignment w:val="auto"/>
        <w:rPr>
          <w:rFonts w:ascii="Arial" w:hAnsi="Arial" w:cs="Arial"/>
          <w:color w:val="181818"/>
          <w:sz w:val="24"/>
          <w:szCs w:val="24"/>
          <w:lang w:val="en-US"/>
        </w:rPr>
      </w:pPr>
      <w:hyperlink r:id="rId24" w:history="1">
        <w:r w:rsidR="0025461C" w:rsidRPr="0047131C">
          <w:rPr>
            <w:rFonts w:ascii="Arial" w:hAnsi="Arial" w:cs="Arial"/>
            <w:color w:val="0000FF"/>
            <w:sz w:val="24"/>
            <w:szCs w:val="24"/>
            <w:u w:val="single"/>
          </w:rPr>
          <w:t xml:space="preserve">Children Missing Education – </w:t>
        </w:r>
        <w:proofErr w:type="spellStart"/>
        <w:r w:rsidR="0025461C" w:rsidRPr="0047131C">
          <w:rPr>
            <w:rFonts w:ascii="Arial" w:hAnsi="Arial" w:cs="Arial"/>
            <w:color w:val="0000FF"/>
            <w:sz w:val="24"/>
            <w:szCs w:val="24"/>
            <w:u w:val="single"/>
          </w:rPr>
          <w:t>Cognus</w:t>
        </w:r>
        <w:proofErr w:type="spellEnd"/>
      </w:hyperlink>
    </w:p>
    <w:p w14:paraId="4260DFE3" w14:textId="77777777" w:rsidR="009B37AE" w:rsidRPr="00094674"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1979E820" w14:textId="3970C65E" w:rsidR="009B37AE"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3676E4E2" w14:textId="77777777" w:rsidR="00927722" w:rsidRPr="00094674" w:rsidRDefault="00927722" w:rsidP="00D33FDC">
      <w:pPr>
        <w:widowControl w:val="0"/>
        <w:tabs>
          <w:tab w:val="left" w:pos="220"/>
          <w:tab w:val="left" w:pos="720"/>
        </w:tabs>
        <w:overflowPunct/>
        <w:textAlignment w:val="auto"/>
        <w:rPr>
          <w:rFonts w:ascii="Arial" w:hAnsi="Arial" w:cs="Arial"/>
          <w:color w:val="181818"/>
          <w:sz w:val="24"/>
          <w:szCs w:val="24"/>
          <w:lang w:val="en-US"/>
        </w:rPr>
      </w:pPr>
    </w:p>
    <w:p w14:paraId="74CAD33C" w14:textId="2A048EE9" w:rsidR="009B37A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Elective Home Education</w:t>
      </w:r>
    </w:p>
    <w:p w14:paraId="0BEB5548" w14:textId="5E3351B5" w:rsidR="005F769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p>
    <w:p w14:paraId="21EF1CD9" w14:textId="1D7FD2FB" w:rsidR="005F769E" w:rsidRPr="00094674" w:rsidRDefault="005F769E" w:rsidP="005F769E">
      <w:pPr>
        <w:widowControl w:val="0"/>
        <w:spacing w:before="60" w:after="100"/>
        <w:rPr>
          <w:rFonts w:ascii="Arial" w:hAnsi="Arial" w:cs="Arial"/>
          <w:sz w:val="24"/>
          <w:szCs w:val="24"/>
        </w:rPr>
      </w:pPr>
      <w:r w:rsidRPr="00094674">
        <w:rPr>
          <w:rFonts w:ascii="Arial" w:hAnsi="Arial" w:cs="Arial"/>
          <w:sz w:val="24"/>
          <w:szCs w:val="24"/>
        </w:rPr>
        <w:t>When a parent/carer expresses their intention to remove a child from school with a view to educating at home, we will make it clear that this is not a decision we would ever recommend. We will liaise with other professionals to coordinate further discussion with parents/carers where possible. This will be particularly important where a child has SEND, is vulnerable, and/or has a social worker. Where the decision to home educate raises safeguarding concerns</w:t>
      </w:r>
      <w:r w:rsidR="00374A04">
        <w:rPr>
          <w:rFonts w:ascii="Arial" w:hAnsi="Arial" w:cs="Arial"/>
          <w:sz w:val="24"/>
          <w:szCs w:val="24"/>
        </w:rPr>
        <w:t>,</w:t>
      </w:r>
      <w:r w:rsidRPr="00094674">
        <w:rPr>
          <w:rFonts w:ascii="Arial" w:hAnsi="Arial" w:cs="Arial"/>
          <w:sz w:val="24"/>
          <w:szCs w:val="24"/>
        </w:rPr>
        <w:t xml:space="preserve"> the DSL (or deputies) will seek further advice from Children’s Social Care.  </w:t>
      </w:r>
    </w:p>
    <w:p w14:paraId="71D264D4" w14:textId="12997FB4" w:rsidR="005F769E" w:rsidRPr="00094674" w:rsidRDefault="005F769E" w:rsidP="00D33FDC">
      <w:pPr>
        <w:widowControl w:val="0"/>
        <w:tabs>
          <w:tab w:val="left" w:pos="220"/>
          <w:tab w:val="left" w:pos="720"/>
        </w:tabs>
        <w:overflowPunct/>
        <w:textAlignment w:val="auto"/>
        <w:rPr>
          <w:rFonts w:ascii="Arial" w:hAnsi="Arial" w:cs="Arial"/>
          <w:color w:val="181818"/>
          <w:sz w:val="24"/>
          <w:szCs w:val="24"/>
          <w:lang w:val="en-US"/>
        </w:rPr>
      </w:pPr>
    </w:p>
    <w:p w14:paraId="2416AD2B" w14:textId="7CA78C1E" w:rsidR="0060156A" w:rsidRPr="0025461C" w:rsidRDefault="009419EE" w:rsidP="00D33FDC">
      <w:pPr>
        <w:widowControl w:val="0"/>
        <w:tabs>
          <w:tab w:val="left" w:pos="220"/>
          <w:tab w:val="left" w:pos="720"/>
        </w:tabs>
        <w:overflowPunct/>
        <w:textAlignment w:val="auto"/>
        <w:rPr>
          <w:rFonts w:ascii="Arial" w:hAnsi="Arial" w:cs="Arial"/>
          <w:color w:val="181818"/>
          <w:sz w:val="24"/>
          <w:szCs w:val="24"/>
          <w:lang w:val="en-US"/>
        </w:rPr>
      </w:pPr>
      <w:hyperlink r:id="rId25" w:history="1">
        <w:r w:rsidR="0025461C" w:rsidRPr="0047131C">
          <w:rPr>
            <w:rFonts w:ascii="Arial" w:hAnsi="Arial" w:cs="Arial"/>
            <w:color w:val="0000FF"/>
            <w:sz w:val="24"/>
            <w:szCs w:val="24"/>
            <w:u w:val="single"/>
          </w:rPr>
          <w:t xml:space="preserve">Elective Home Education – </w:t>
        </w:r>
        <w:proofErr w:type="spellStart"/>
        <w:r w:rsidR="0025461C" w:rsidRPr="0047131C">
          <w:rPr>
            <w:rFonts w:ascii="Arial" w:hAnsi="Arial" w:cs="Arial"/>
            <w:color w:val="0000FF"/>
            <w:sz w:val="24"/>
            <w:szCs w:val="24"/>
            <w:u w:val="single"/>
          </w:rPr>
          <w:t>Cognus</w:t>
        </w:r>
        <w:proofErr w:type="spellEnd"/>
      </w:hyperlink>
    </w:p>
    <w:p w14:paraId="14FE149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72682FF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2049AB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5AFB6FF" w14:textId="77777777" w:rsidR="00AF3945" w:rsidRPr="0009467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 xml:space="preserve">Section 14: </w:t>
      </w:r>
      <w:bookmarkStart w:id="1" w:name="_Hlk80780384"/>
      <w:r w:rsidR="00AF3945" w:rsidRPr="00094674">
        <w:rPr>
          <w:rFonts w:ascii="Arial" w:hAnsi="Arial" w:cs="Arial"/>
          <w:b/>
          <w:color w:val="181818"/>
          <w:sz w:val="24"/>
          <w:szCs w:val="24"/>
          <w:lang w:val="en-US"/>
        </w:rPr>
        <w:t>Attendance</w:t>
      </w:r>
      <w:bookmarkEnd w:id="1"/>
    </w:p>
    <w:p w14:paraId="610C12AD" w14:textId="77777777" w:rsidR="002825E6" w:rsidRPr="00094674" w:rsidRDefault="002825E6" w:rsidP="00D33FDC">
      <w:pPr>
        <w:widowControl w:val="0"/>
        <w:tabs>
          <w:tab w:val="left" w:pos="220"/>
          <w:tab w:val="left" w:pos="720"/>
        </w:tabs>
        <w:overflowPunct/>
        <w:textAlignment w:val="auto"/>
        <w:rPr>
          <w:rFonts w:ascii="Arial" w:hAnsi="Arial" w:cs="Arial"/>
          <w:b/>
          <w:sz w:val="24"/>
          <w:szCs w:val="24"/>
          <w:lang w:val="en-US"/>
        </w:rPr>
      </w:pPr>
    </w:p>
    <w:p w14:paraId="27355FF9" w14:textId="50C81A85" w:rsidR="00747804" w:rsidRDefault="009A4908"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See: Attendance Policy</w:t>
      </w:r>
    </w:p>
    <w:p w14:paraId="27AE3A9B" w14:textId="620B216D" w:rsidR="0025461C" w:rsidRDefault="0025461C" w:rsidP="00D33FDC">
      <w:pPr>
        <w:widowControl w:val="0"/>
        <w:tabs>
          <w:tab w:val="left" w:pos="220"/>
          <w:tab w:val="left" w:pos="720"/>
        </w:tabs>
        <w:overflowPunct/>
        <w:textAlignment w:val="auto"/>
        <w:rPr>
          <w:rFonts w:ascii="Arial" w:hAnsi="Arial" w:cs="Arial"/>
          <w:b/>
          <w:sz w:val="24"/>
          <w:szCs w:val="24"/>
          <w:lang w:val="en-US"/>
        </w:rPr>
      </w:pPr>
    </w:p>
    <w:p w14:paraId="7EAF38C1" w14:textId="77777777" w:rsidR="008D3BA4" w:rsidRPr="00094674" w:rsidRDefault="008D3BA4" w:rsidP="00D33FDC">
      <w:pPr>
        <w:widowControl w:val="0"/>
        <w:tabs>
          <w:tab w:val="left" w:pos="220"/>
          <w:tab w:val="left" w:pos="720"/>
        </w:tabs>
        <w:overflowPunct/>
        <w:textAlignment w:val="auto"/>
        <w:rPr>
          <w:rFonts w:ascii="Arial" w:hAnsi="Arial" w:cs="Arial"/>
          <w:b/>
          <w:color w:val="181818"/>
          <w:sz w:val="24"/>
          <w:szCs w:val="24"/>
          <w:lang w:val="en-US"/>
        </w:rPr>
      </w:pPr>
    </w:p>
    <w:p w14:paraId="23213867" w14:textId="3BD61F0A" w:rsidR="00AF3945" w:rsidRPr="00374A0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374A04">
        <w:rPr>
          <w:rFonts w:ascii="Arial" w:hAnsi="Arial" w:cs="Arial"/>
          <w:b/>
          <w:color w:val="181818"/>
          <w:sz w:val="24"/>
          <w:szCs w:val="24"/>
          <w:lang w:val="en-US"/>
        </w:rPr>
        <w:t xml:space="preserve">Section 15: </w:t>
      </w:r>
      <w:r w:rsidR="001F1183" w:rsidRPr="00374A04">
        <w:rPr>
          <w:rFonts w:ascii="Arial" w:hAnsi="Arial" w:cs="Arial"/>
          <w:b/>
          <w:color w:val="181818"/>
          <w:sz w:val="24"/>
          <w:szCs w:val="24"/>
          <w:lang w:val="en-US"/>
        </w:rPr>
        <w:t>Children Looked After</w:t>
      </w:r>
      <w:r w:rsidR="00AF3945" w:rsidRPr="00374A04">
        <w:rPr>
          <w:rFonts w:ascii="Arial" w:hAnsi="Arial" w:cs="Arial"/>
          <w:b/>
          <w:color w:val="181818"/>
          <w:sz w:val="24"/>
          <w:szCs w:val="24"/>
          <w:lang w:val="en-US"/>
        </w:rPr>
        <w:t xml:space="preserve"> (C</w:t>
      </w:r>
      <w:r w:rsidR="001F1183" w:rsidRPr="00374A04">
        <w:rPr>
          <w:rFonts w:ascii="Arial" w:hAnsi="Arial" w:cs="Arial"/>
          <w:b/>
          <w:color w:val="181818"/>
          <w:sz w:val="24"/>
          <w:szCs w:val="24"/>
          <w:lang w:val="en-US"/>
        </w:rPr>
        <w:t>LA</w:t>
      </w:r>
      <w:r w:rsidR="00AF3945" w:rsidRPr="00374A04">
        <w:rPr>
          <w:rFonts w:ascii="Arial" w:hAnsi="Arial" w:cs="Arial"/>
          <w:b/>
          <w:color w:val="181818"/>
          <w:sz w:val="24"/>
          <w:szCs w:val="24"/>
          <w:lang w:val="en-US"/>
        </w:rPr>
        <w:t>)</w:t>
      </w:r>
    </w:p>
    <w:p w14:paraId="4C7D9DA9"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0A1638DC" w14:textId="63041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w:t>
      </w:r>
    </w:p>
    <w:p w14:paraId="119008F2" w14:textId="0E1AC41E"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All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 xml:space="preserve"> have a Personal Education Plan (PEP), which is part of the child’s care </w:t>
      </w:r>
      <w:r w:rsidR="00374A04" w:rsidRPr="00374A04">
        <w:rPr>
          <w:rFonts w:ascii="Arial" w:hAnsi="Arial" w:cs="Arial"/>
          <w:sz w:val="24"/>
          <w:szCs w:val="24"/>
          <w:lang w:val="en-US"/>
        </w:rPr>
        <w:t xml:space="preserve">plan. </w:t>
      </w:r>
      <w:r w:rsidRPr="00374A04">
        <w:rPr>
          <w:rFonts w:ascii="Arial" w:hAnsi="Arial" w:cs="Arial"/>
          <w:sz w:val="24"/>
          <w:szCs w:val="24"/>
          <w:lang w:val="en-US"/>
        </w:rPr>
        <w:t xml:space="preserve">This is reviewed termly. Advice and support </w:t>
      </w:r>
      <w:r w:rsidR="0038154B" w:rsidRPr="00374A04">
        <w:rPr>
          <w:rFonts w:ascii="Arial" w:hAnsi="Arial" w:cs="Arial"/>
          <w:sz w:val="24"/>
          <w:szCs w:val="24"/>
          <w:lang w:val="en-US"/>
        </w:rPr>
        <w:t>are</w:t>
      </w:r>
      <w:r w:rsidRPr="00374A04">
        <w:rPr>
          <w:rFonts w:ascii="Arial" w:hAnsi="Arial" w:cs="Arial"/>
          <w:sz w:val="24"/>
          <w:szCs w:val="24"/>
          <w:lang w:val="en-US"/>
        </w:rPr>
        <w:t xml:space="preserve"> available through the virtual school and virtual head teacher. </w:t>
      </w:r>
    </w:p>
    <w:p w14:paraId="5DB3E828"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bookmarkStart w:id="2" w:name="_Hlk110952707"/>
    </w:p>
    <w:p w14:paraId="59DE21DE" w14:textId="522E5D79" w:rsidR="008D3BA4" w:rsidRPr="0025461C" w:rsidRDefault="009419EE" w:rsidP="00D33FDC">
      <w:pPr>
        <w:widowControl w:val="0"/>
        <w:tabs>
          <w:tab w:val="left" w:pos="220"/>
          <w:tab w:val="left" w:pos="720"/>
        </w:tabs>
        <w:overflowPunct/>
        <w:textAlignment w:val="auto"/>
        <w:rPr>
          <w:rFonts w:ascii="Arial" w:hAnsi="Arial" w:cs="Arial"/>
          <w:b/>
          <w:sz w:val="24"/>
          <w:szCs w:val="24"/>
          <w:lang w:val="en-US"/>
        </w:rPr>
      </w:pPr>
      <w:hyperlink r:id="rId26" w:history="1">
        <w:r w:rsidR="0025461C" w:rsidRPr="00374A04">
          <w:rPr>
            <w:rFonts w:ascii="Arial" w:hAnsi="Arial" w:cs="Arial"/>
            <w:color w:val="0000FF"/>
            <w:sz w:val="24"/>
            <w:szCs w:val="24"/>
            <w:u w:val="single"/>
          </w:rPr>
          <w:t xml:space="preserve">Sutton Virtual School – </w:t>
        </w:r>
        <w:proofErr w:type="spellStart"/>
        <w:r w:rsidR="0025461C" w:rsidRPr="00374A04">
          <w:rPr>
            <w:rFonts w:ascii="Arial" w:hAnsi="Arial" w:cs="Arial"/>
            <w:color w:val="0000FF"/>
            <w:sz w:val="24"/>
            <w:szCs w:val="24"/>
            <w:u w:val="single"/>
          </w:rPr>
          <w:t>Cognus</w:t>
        </w:r>
        <w:proofErr w:type="spellEnd"/>
      </w:hyperlink>
    </w:p>
    <w:bookmarkEnd w:id="2"/>
    <w:p w14:paraId="39C62B99" w14:textId="77777777" w:rsidR="009B37AE" w:rsidRPr="00094674" w:rsidRDefault="009B37AE" w:rsidP="00D33FDC">
      <w:pPr>
        <w:widowControl w:val="0"/>
        <w:tabs>
          <w:tab w:val="left" w:pos="220"/>
          <w:tab w:val="left" w:pos="720"/>
        </w:tabs>
        <w:overflowPunct/>
        <w:textAlignment w:val="auto"/>
        <w:rPr>
          <w:rFonts w:ascii="Arial" w:hAnsi="Arial" w:cs="Arial"/>
          <w:b/>
          <w:sz w:val="24"/>
          <w:szCs w:val="24"/>
          <w:lang w:val="en-US"/>
        </w:rPr>
      </w:pPr>
    </w:p>
    <w:p w14:paraId="02836048" w14:textId="77777777" w:rsidR="008A276E" w:rsidRPr="00094674" w:rsidRDefault="008A276E" w:rsidP="00D33FDC">
      <w:pPr>
        <w:widowControl w:val="0"/>
        <w:tabs>
          <w:tab w:val="left" w:pos="220"/>
          <w:tab w:val="left" w:pos="720"/>
        </w:tabs>
        <w:overflowPunct/>
        <w:textAlignment w:val="auto"/>
        <w:rPr>
          <w:rFonts w:ascii="Arial" w:hAnsi="Arial" w:cs="Arial"/>
          <w:b/>
          <w:sz w:val="24"/>
          <w:szCs w:val="24"/>
          <w:lang w:val="en-US"/>
        </w:rPr>
      </w:pPr>
    </w:p>
    <w:p w14:paraId="05115984" w14:textId="3C835A67" w:rsidR="00AF3945" w:rsidRPr="00374A04" w:rsidRDefault="007849E7"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 xml:space="preserve">Section 16: </w:t>
      </w:r>
      <w:r w:rsidR="00AF3945" w:rsidRPr="00374A04">
        <w:rPr>
          <w:rFonts w:ascii="Arial" w:hAnsi="Arial" w:cs="Arial"/>
          <w:b/>
          <w:sz w:val="24"/>
          <w:szCs w:val="24"/>
          <w:lang w:val="en-US"/>
        </w:rPr>
        <w:t>Previousl</w:t>
      </w:r>
      <w:r w:rsidR="001F1183" w:rsidRPr="00374A04">
        <w:rPr>
          <w:rFonts w:ascii="Arial" w:hAnsi="Arial" w:cs="Arial"/>
          <w:b/>
          <w:sz w:val="24"/>
          <w:szCs w:val="24"/>
          <w:lang w:val="en-US"/>
        </w:rPr>
        <w:t xml:space="preserve">y </w:t>
      </w:r>
      <w:r w:rsidR="00AF3945" w:rsidRPr="00374A04">
        <w:rPr>
          <w:rFonts w:ascii="Arial" w:hAnsi="Arial" w:cs="Arial"/>
          <w:b/>
          <w:sz w:val="24"/>
          <w:szCs w:val="24"/>
          <w:lang w:val="en-US"/>
        </w:rPr>
        <w:t>Children</w:t>
      </w:r>
      <w:r w:rsidR="001F1183" w:rsidRPr="00374A04">
        <w:rPr>
          <w:rFonts w:ascii="Arial" w:hAnsi="Arial" w:cs="Arial"/>
          <w:b/>
          <w:sz w:val="24"/>
          <w:szCs w:val="24"/>
          <w:lang w:val="en-US"/>
        </w:rPr>
        <w:t xml:space="preserve"> Looked After</w:t>
      </w:r>
      <w:r w:rsidR="00AF3945" w:rsidRPr="00374A04">
        <w:rPr>
          <w:rFonts w:ascii="Arial" w:hAnsi="Arial" w:cs="Arial"/>
          <w:b/>
          <w:sz w:val="24"/>
          <w:szCs w:val="24"/>
          <w:lang w:val="en-US"/>
        </w:rPr>
        <w:t xml:space="preserve"> (Post-C</w:t>
      </w:r>
      <w:r w:rsidR="001F1183" w:rsidRPr="00374A04">
        <w:rPr>
          <w:rFonts w:ascii="Arial" w:hAnsi="Arial" w:cs="Arial"/>
          <w:b/>
          <w:sz w:val="24"/>
          <w:szCs w:val="24"/>
          <w:lang w:val="en-US"/>
        </w:rPr>
        <w:t>LA</w:t>
      </w:r>
      <w:r w:rsidR="00AF3945" w:rsidRPr="00374A04">
        <w:rPr>
          <w:rFonts w:ascii="Arial" w:hAnsi="Arial" w:cs="Arial"/>
          <w:b/>
          <w:sz w:val="24"/>
          <w:szCs w:val="24"/>
          <w:lang w:val="en-US"/>
        </w:rPr>
        <w:t>)</w:t>
      </w:r>
    </w:p>
    <w:p w14:paraId="05A3C8A4"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77550213" w14:textId="0A549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Previously</w:t>
      </w:r>
      <w:r w:rsidR="001F1183" w:rsidRPr="00374A04">
        <w:rPr>
          <w:rFonts w:ascii="Arial" w:hAnsi="Arial" w:cs="Arial"/>
          <w:sz w:val="24"/>
          <w:szCs w:val="24"/>
          <w:lang w:val="en-US"/>
        </w:rPr>
        <w:t xml:space="preserve"> Children</w:t>
      </w:r>
      <w:r w:rsidRPr="00374A04">
        <w:rPr>
          <w:rFonts w:ascii="Arial" w:hAnsi="Arial" w:cs="Arial"/>
          <w:sz w:val="24"/>
          <w:szCs w:val="24"/>
          <w:lang w:val="en-US"/>
        </w:rPr>
        <w:t xml:space="preserve"> </w:t>
      </w:r>
      <w:r w:rsidRPr="00374A04">
        <w:rPr>
          <w:rFonts w:ascii="Arial" w:hAnsi="Arial" w:cs="Arial"/>
          <w:sz w:val="24"/>
          <w:szCs w:val="24"/>
          <w:lang w:val="en-US"/>
        </w:rPr>
        <w:lastRenderedPageBreak/>
        <w:t>Looked-After.</w:t>
      </w:r>
    </w:p>
    <w:p w14:paraId="133D80EE"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3987D7F1" w14:textId="06E94BF0" w:rsidR="00747804" w:rsidRPr="00374A04" w:rsidRDefault="00747804" w:rsidP="00D33FDC">
      <w:pPr>
        <w:rPr>
          <w:rFonts w:ascii="Arial" w:hAnsi="Arial" w:cs="Arial"/>
          <w:sz w:val="24"/>
          <w:szCs w:val="24"/>
        </w:rPr>
      </w:pPr>
      <w:r w:rsidRPr="00374A04">
        <w:rPr>
          <w:rFonts w:ascii="Arial" w:hAnsi="Arial" w:cs="Arial"/>
          <w:sz w:val="24"/>
          <w:szCs w:val="24"/>
        </w:rPr>
        <w:t xml:space="preserve">A previously </w:t>
      </w:r>
      <w:r w:rsidR="001F1183" w:rsidRPr="00374A04">
        <w:rPr>
          <w:rFonts w:ascii="Arial" w:hAnsi="Arial" w:cs="Arial"/>
          <w:sz w:val="24"/>
          <w:szCs w:val="24"/>
        </w:rPr>
        <w:t xml:space="preserve">child </w:t>
      </w:r>
      <w:r w:rsidRPr="00374A04">
        <w:rPr>
          <w:rFonts w:ascii="Arial" w:hAnsi="Arial" w:cs="Arial"/>
          <w:sz w:val="24"/>
          <w:szCs w:val="24"/>
        </w:rPr>
        <w:t>looked-after is one who is no longer looked after in England and Wales because s/he is the subject of an adoption, special guardianship or child arrangements order which includes arrangements relating to with whom the child is to live, or when the child is to live with any person, or has been adopted from ‘state care’ outside England and Wales; and</w:t>
      </w:r>
      <w:r w:rsidR="00AF3945" w:rsidRPr="00374A04">
        <w:rPr>
          <w:rFonts w:ascii="Arial" w:hAnsi="Arial" w:cs="Arial"/>
          <w:sz w:val="24"/>
          <w:szCs w:val="24"/>
        </w:rPr>
        <w:t xml:space="preserve"> </w:t>
      </w:r>
      <w:r w:rsidRPr="00374A04">
        <w:rPr>
          <w:rFonts w:ascii="Arial" w:hAnsi="Arial" w:cs="Arial"/>
          <w:sz w:val="24"/>
          <w:szCs w:val="24"/>
        </w:rPr>
        <w:t>a child is in ‘state care’ outside England and Wales if s/he is in the care of or accommodated by a public authority, a religious organisation or any other organisation the sole or main purpose of which is to benefit society.</w:t>
      </w:r>
    </w:p>
    <w:p w14:paraId="2B741C35" w14:textId="77777777" w:rsidR="008A276E" w:rsidRPr="00374A04" w:rsidRDefault="008A276E" w:rsidP="00D33FDC">
      <w:pPr>
        <w:rPr>
          <w:rFonts w:ascii="Arial" w:hAnsi="Arial" w:cs="Arial"/>
          <w:sz w:val="24"/>
          <w:szCs w:val="24"/>
        </w:rPr>
      </w:pPr>
    </w:p>
    <w:p w14:paraId="206AE70F" w14:textId="0CA3A919" w:rsidR="00747804" w:rsidRPr="00374A04" w:rsidRDefault="00747804" w:rsidP="00D33FDC">
      <w:pPr>
        <w:rPr>
          <w:rFonts w:ascii="Arial" w:hAnsi="Arial" w:cs="Arial"/>
          <w:sz w:val="24"/>
          <w:szCs w:val="24"/>
        </w:rPr>
      </w:pPr>
      <w:r w:rsidRPr="00374A04">
        <w:rPr>
          <w:rFonts w:ascii="Arial" w:hAnsi="Arial" w:cs="Arial"/>
          <w:sz w:val="24"/>
          <w:szCs w:val="24"/>
        </w:rPr>
        <w:t>Post-</w:t>
      </w:r>
      <w:r w:rsidR="0095241E" w:rsidRPr="00374A04">
        <w:rPr>
          <w:rFonts w:ascii="Arial" w:hAnsi="Arial" w:cs="Arial"/>
          <w:sz w:val="24"/>
          <w:szCs w:val="24"/>
        </w:rPr>
        <w:t>CLA</w:t>
      </w:r>
      <w:r w:rsidRPr="00374A04">
        <w:rPr>
          <w:rFonts w:ascii="Arial" w:hAnsi="Arial" w:cs="Arial"/>
          <w:sz w:val="24"/>
          <w:szCs w:val="24"/>
        </w:rPr>
        <w:t xml:space="preserve"> support arrangements are distinct to those for </w:t>
      </w:r>
      <w:r w:rsidR="0095241E" w:rsidRPr="00374A04">
        <w:rPr>
          <w:rFonts w:ascii="Arial" w:hAnsi="Arial" w:cs="Arial"/>
          <w:sz w:val="24"/>
          <w:szCs w:val="24"/>
        </w:rPr>
        <w:t>CLA</w:t>
      </w:r>
      <w:r w:rsidR="0038154B" w:rsidRPr="00374A04">
        <w:rPr>
          <w:rFonts w:ascii="Arial" w:hAnsi="Arial" w:cs="Arial"/>
          <w:sz w:val="24"/>
          <w:szCs w:val="24"/>
        </w:rPr>
        <w:t xml:space="preserve"> and</w:t>
      </w:r>
      <w:r w:rsidRPr="00374A04">
        <w:rPr>
          <w:rFonts w:ascii="Arial" w:hAnsi="Arial" w:cs="Arial"/>
          <w:sz w:val="24"/>
          <w:szCs w:val="24"/>
        </w:rPr>
        <w:t xml:space="preserve"> are responsive to the needs of the child and family using the appropriate school support systems which will include PPG but not the PEP process.</w:t>
      </w:r>
    </w:p>
    <w:p w14:paraId="402F0111" w14:textId="77777777" w:rsidR="00747804" w:rsidRPr="00374A04" w:rsidRDefault="00747804" w:rsidP="00D33FDC">
      <w:pPr>
        <w:rPr>
          <w:rFonts w:ascii="Arial" w:hAnsi="Arial" w:cs="Arial"/>
          <w:b/>
          <w:sz w:val="24"/>
          <w:szCs w:val="24"/>
          <w:u w:val="single"/>
        </w:rPr>
      </w:pPr>
    </w:p>
    <w:p w14:paraId="6648C21D" w14:textId="4E1F36A8" w:rsidR="00747804" w:rsidRPr="00374A04" w:rsidRDefault="00747804" w:rsidP="00D33FDC">
      <w:pPr>
        <w:rPr>
          <w:rFonts w:ascii="Arial" w:hAnsi="Arial" w:cs="Arial"/>
          <w:sz w:val="24"/>
          <w:szCs w:val="24"/>
        </w:rPr>
      </w:pPr>
      <w:r w:rsidRPr="00374A04">
        <w:rPr>
          <w:rFonts w:ascii="Arial" w:hAnsi="Arial" w:cs="Arial"/>
          <w:sz w:val="24"/>
          <w:szCs w:val="24"/>
        </w:rPr>
        <w:t>We aim to help raise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looked-after parents’ and guardians’ awareness of the PP+ and other support for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 this includes encouraging parents of eligible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to tell </w:t>
      </w:r>
      <w:r w:rsidR="00374A04">
        <w:rPr>
          <w:rFonts w:ascii="Arial" w:hAnsi="Arial" w:cs="Arial"/>
          <w:sz w:val="24"/>
          <w:szCs w:val="24"/>
        </w:rPr>
        <w:t>us</w:t>
      </w:r>
      <w:r w:rsidRPr="00374A04">
        <w:rPr>
          <w:rFonts w:ascii="Arial" w:hAnsi="Arial" w:cs="Arial"/>
          <w:sz w:val="24"/>
          <w:szCs w:val="24"/>
        </w:rPr>
        <w:t xml:space="preserve"> if their child is eligible to attract PP+ funding; and play a key part in decisions on how the PP+ is used to support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 after</w:t>
      </w:r>
      <w:r w:rsidR="0095241E" w:rsidRPr="00374A04">
        <w:rPr>
          <w:rFonts w:ascii="Arial" w:hAnsi="Arial" w:cs="Arial"/>
          <w:sz w:val="24"/>
          <w:szCs w:val="24"/>
        </w:rPr>
        <w:t>.</w:t>
      </w:r>
    </w:p>
    <w:p w14:paraId="104BC3AE" w14:textId="77777777" w:rsidR="00747804" w:rsidRPr="00374A04" w:rsidRDefault="00747804" w:rsidP="00D33FDC">
      <w:pPr>
        <w:rPr>
          <w:rFonts w:ascii="Arial" w:hAnsi="Arial" w:cs="Arial"/>
          <w:sz w:val="24"/>
          <w:szCs w:val="24"/>
        </w:rPr>
      </w:pPr>
    </w:p>
    <w:p w14:paraId="459EA854" w14:textId="5BE2C170" w:rsidR="00747804" w:rsidRPr="00094674" w:rsidRDefault="00747804" w:rsidP="00D33FDC">
      <w:pPr>
        <w:rPr>
          <w:rFonts w:ascii="Arial" w:hAnsi="Arial" w:cs="Arial"/>
          <w:sz w:val="24"/>
          <w:szCs w:val="24"/>
        </w:rPr>
      </w:pPr>
      <w:r w:rsidRPr="00374A04">
        <w:rPr>
          <w:rFonts w:ascii="Arial" w:hAnsi="Arial" w:cs="Arial"/>
          <w:sz w:val="24"/>
          <w:szCs w:val="24"/>
        </w:rPr>
        <w:t xml:space="preserve">As a </w:t>
      </w:r>
      <w:r w:rsidR="0060156A" w:rsidRPr="00374A04">
        <w:rPr>
          <w:rFonts w:ascii="Arial" w:hAnsi="Arial" w:cs="Arial"/>
          <w:sz w:val="24"/>
          <w:szCs w:val="24"/>
        </w:rPr>
        <w:t>school</w:t>
      </w:r>
      <w:r w:rsidRPr="00374A04">
        <w:rPr>
          <w:rFonts w:ascii="Arial" w:hAnsi="Arial" w:cs="Arial"/>
          <w:sz w:val="24"/>
          <w:szCs w:val="24"/>
        </w:rPr>
        <w:t xml:space="preserve"> we recognise that not all </w:t>
      </w:r>
      <w:proofErr w:type="gramStart"/>
      <w:r w:rsidRPr="00374A04">
        <w:rPr>
          <w:rFonts w:ascii="Arial" w:hAnsi="Arial" w:cs="Arial"/>
          <w:sz w:val="24"/>
          <w:szCs w:val="24"/>
        </w:rPr>
        <w:t>Pos</w:t>
      </w:r>
      <w:r w:rsidR="0095241E" w:rsidRPr="00374A04">
        <w:rPr>
          <w:rFonts w:ascii="Arial" w:hAnsi="Arial" w:cs="Arial"/>
          <w:sz w:val="24"/>
          <w:szCs w:val="24"/>
        </w:rPr>
        <w:t>t- CLA</w:t>
      </w:r>
      <w:proofErr w:type="gramEnd"/>
      <w:r w:rsidRPr="00374A04">
        <w:rPr>
          <w:rFonts w:ascii="Arial" w:hAnsi="Arial" w:cs="Arial"/>
          <w:sz w:val="24"/>
          <w:szCs w:val="24"/>
        </w:rPr>
        <w:t xml:space="preserve"> are underachieving, while some may be underachieving and not eligible for funding.  We plan to use our funding creatively to support any individual in which any area of under-performance is evident.</w:t>
      </w:r>
    </w:p>
    <w:p w14:paraId="72AC683E" w14:textId="77777777" w:rsidR="00747804" w:rsidRPr="00094674" w:rsidRDefault="00747804" w:rsidP="00D33FDC">
      <w:pPr>
        <w:rPr>
          <w:rFonts w:ascii="Arial" w:hAnsi="Arial" w:cs="Arial"/>
          <w:sz w:val="24"/>
          <w:szCs w:val="24"/>
        </w:rPr>
      </w:pPr>
    </w:p>
    <w:p w14:paraId="5B280889" w14:textId="77777777" w:rsidR="00747804" w:rsidRPr="00094674" w:rsidRDefault="00747804" w:rsidP="00D33FDC">
      <w:pPr>
        <w:rPr>
          <w:rFonts w:ascii="Arial" w:hAnsi="Arial" w:cs="Arial"/>
          <w:b/>
          <w:sz w:val="24"/>
          <w:szCs w:val="24"/>
        </w:rPr>
      </w:pPr>
      <w:r w:rsidRPr="00374A04">
        <w:rPr>
          <w:rFonts w:ascii="Arial" w:hAnsi="Arial" w:cs="Arial"/>
          <w:b/>
          <w:sz w:val="24"/>
          <w:szCs w:val="24"/>
        </w:rPr>
        <w:t>Refer to Pupil Premium Policy for further information.</w:t>
      </w:r>
    </w:p>
    <w:p w14:paraId="41A0B78C" w14:textId="7CA4EAC0" w:rsidR="009B37AE" w:rsidRPr="00094674" w:rsidRDefault="009B37AE" w:rsidP="00AF3945">
      <w:pPr>
        <w:rPr>
          <w:rFonts w:ascii="Arial" w:hAnsi="Arial" w:cs="Arial"/>
          <w:b/>
          <w:sz w:val="24"/>
          <w:szCs w:val="24"/>
        </w:rPr>
      </w:pPr>
    </w:p>
    <w:p w14:paraId="4DAE5491" w14:textId="77777777" w:rsidR="0060156A" w:rsidRPr="00094674" w:rsidRDefault="0060156A" w:rsidP="00AF3945">
      <w:pPr>
        <w:rPr>
          <w:rFonts w:ascii="Arial" w:hAnsi="Arial" w:cs="Arial"/>
          <w:b/>
          <w:sz w:val="24"/>
          <w:szCs w:val="24"/>
        </w:rPr>
      </w:pPr>
    </w:p>
    <w:p w14:paraId="33EF2F4B" w14:textId="77777777" w:rsidR="0060156A" w:rsidRPr="00094674" w:rsidRDefault="0060156A" w:rsidP="00AF3945">
      <w:pPr>
        <w:rPr>
          <w:rFonts w:ascii="Arial" w:hAnsi="Arial" w:cs="Arial"/>
          <w:b/>
          <w:sz w:val="24"/>
          <w:szCs w:val="24"/>
        </w:rPr>
      </w:pPr>
    </w:p>
    <w:p w14:paraId="79F62A4F" w14:textId="77777777" w:rsidR="00AF3945" w:rsidRPr="00094674" w:rsidRDefault="007849E7" w:rsidP="00AF3945">
      <w:pPr>
        <w:rPr>
          <w:rFonts w:ascii="Arial" w:hAnsi="Arial" w:cs="Arial"/>
          <w:b/>
          <w:sz w:val="24"/>
          <w:szCs w:val="24"/>
        </w:rPr>
      </w:pPr>
      <w:r w:rsidRPr="00094674">
        <w:rPr>
          <w:rFonts w:ascii="Arial" w:hAnsi="Arial" w:cs="Arial"/>
          <w:b/>
          <w:sz w:val="24"/>
          <w:szCs w:val="24"/>
        </w:rPr>
        <w:t xml:space="preserve">Section 17: </w:t>
      </w:r>
      <w:r w:rsidR="00AF3945" w:rsidRPr="00094674">
        <w:rPr>
          <w:rFonts w:ascii="Arial" w:hAnsi="Arial" w:cs="Arial"/>
          <w:b/>
          <w:sz w:val="24"/>
          <w:szCs w:val="24"/>
        </w:rPr>
        <w:t>Internet Filtering and Monitoring</w:t>
      </w:r>
    </w:p>
    <w:p w14:paraId="73C1FF46" w14:textId="77777777" w:rsidR="00AF3945" w:rsidRPr="00094674" w:rsidRDefault="00AF3945" w:rsidP="00D33FDC">
      <w:pPr>
        <w:widowControl w:val="0"/>
        <w:overflowPunct/>
        <w:textAlignment w:val="auto"/>
        <w:rPr>
          <w:rFonts w:ascii="Arial" w:hAnsi="Arial" w:cs="Arial"/>
          <w:b/>
          <w:caps/>
          <w:sz w:val="24"/>
          <w:szCs w:val="24"/>
        </w:rPr>
      </w:pPr>
    </w:p>
    <w:p w14:paraId="5A587FC9" w14:textId="3F8D14A0" w:rsidR="00702305" w:rsidRPr="008F2358" w:rsidRDefault="00702305" w:rsidP="00702305">
      <w:pPr>
        <w:widowControl w:val="0"/>
        <w:overflowPunct/>
        <w:textAlignment w:val="auto"/>
        <w:rPr>
          <w:rFonts w:ascii="Arial" w:hAnsi="Arial" w:cs="Arial"/>
          <w:sz w:val="24"/>
          <w:szCs w:val="24"/>
          <w:lang w:val="en-US"/>
        </w:rPr>
      </w:pPr>
      <w:r w:rsidRPr="008F2358">
        <w:rPr>
          <w:rFonts w:ascii="Arial" w:hAnsi="Arial" w:cs="Arial"/>
          <w:sz w:val="24"/>
          <w:szCs w:val="24"/>
          <w:lang w:val="en-US"/>
        </w:rPr>
        <w:t>Our Internet provider is:</w:t>
      </w:r>
      <w:r w:rsidR="00374A04" w:rsidRPr="008F2358">
        <w:rPr>
          <w:rFonts w:ascii="Arial" w:hAnsi="Arial" w:cs="Arial"/>
          <w:sz w:val="24"/>
          <w:szCs w:val="24"/>
          <w:lang w:val="en-US"/>
        </w:rPr>
        <w:t xml:space="preserve"> </w:t>
      </w:r>
      <w:r w:rsidR="008F2358">
        <w:rPr>
          <w:rFonts w:ascii="Arial" w:hAnsi="Arial" w:cs="Arial"/>
          <w:sz w:val="24"/>
          <w:szCs w:val="24"/>
          <w:lang w:val="en-US"/>
        </w:rPr>
        <w:t>Virgin Media</w:t>
      </w:r>
    </w:p>
    <w:p w14:paraId="102B1B1D" w14:textId="77777777" w:rsidR="00702305" w:rsidRPr="00702305" w:rsidRDefault="00702305" w:rsidP="00702305">
      <w:pPr>
        <w:widowControl w:val="0"/>
        <w:overflowPunct/>
        <w:textAlignment w:val="auto"/>
        <w:rPr>
          <w:rFonts w:ascii="Arial" w:hAnsi="Arial" w:cs="Arial"/>
          <w:sz w:val="24"/>
          <w:szCs w:val="24"/>
          <w:highlight w:val="cyan"/>
          <w:lang w:val="en-US"/>
        </w:rPr>
      </w:pPr>
    </w:p>
    <w:p w14:paraId="60BBD9E3" w14:textId="77777777" w:rsidR="00702305" w:rsidRPr="00374A04" w:rsidRDefault="00702305" w:rsidP="00702305">
      <w:pPr>
        <w:widowControl w:val="0"/>
        <w:overflowPunct/>
        <w:textAlignment w:val="auto"/>
        <w:rPr>
          <w:rFonts w:ascii="Arial" w:hAnsi="Arial" w:cs="Arial"/>
          <w:sz w:val="24"/>
          <w:szCs w:val="24"/>
          <w:lang w:val="en-US"/>
        </w:rPr>
      </w:pPr>
      <w:r w:rsidRPr="00374A04">
        <w:rPr>
          <w:rFonts w:ascii="Arial" w:hAnsi="Arial" w:cs="Arial"/>
          <w:sz w:val="24"/>
          <w:szCs w:val="24"/>
          <w:lang w:val="en-US"/>
        </w:rPr>
        <w:t>Internet access is filtered in three groups:</w:t>
      </w:r>
    </w:p>
    <w:p w14:paraId="21A2B5B4" w14:textId="77777777" w:rsidR="00702305" w:rsidRPr="00374A04" w:rsidRDefault="00702305" w:rsidP="00702305">
      <w:pPr>
        <w:widowControl w:val="0"/>
        <w:overflowPunct/>
        <w:textAlignment w:val="auto"/>
        <w:rPr>
          <w:rFonts w:ascii="Arial" w:hAnsi="Arial" w:cs="Arial"/>
          <w:sz w:val="24"/>
          <w:szCs w:val="24"/>
          <w:lang w:val="en-US"/>
        </w:rPr>
      </w:pPr>
    </w:p>
    <w:p w14:paraId="7A2184DE"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w:t>
      </w:r>
    </w:p>
    <w:p w14:paraId="72F3279D"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Students </w:t>
      </w:r>
    </w:p>
    <w:p w14:paraId="7543B2AF"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authenticated </w:t>
      </w:r>
    </w:p>
    <w:p w14:paraId="484FA739"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D7A352F"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2BEF920A" w14:textId="32CF158B" w:rsidR="00927722" w:rsidRPr="00374A04" w:rsidRDefault="00927722" w:rsidP="00927722">
      <w:pPr>
        <w:overflowPunct/>
        <w:autoSpaceDE/>
        <w:autoSpaceDN/>
        <w:adjustRightInd/>
        <w:textAlignment w:val="auto"/>
        <w:rPr>
          <w:rFonts w:ascii="Arial" w:hAnsi="Arial" w:cs="Arial"/>
          <w:sz w:val="24"/>
          <w:szCs w:val="24"/>
          <w:lang w:eastAsia="en-GB"/>
        </w:rPr>
      </w:pPr>
      <w:r w:rsidRPr="00374A04">
        <w:rPr>
          <w:rFonts w:ascii="Arial" w:eastAsia="Avenir Book" w:hAnsi="Arial" w:cs="Arial"/>
          <w:position w:val="1"/>
          <w:sz w:val="24"/>
          <w:szCs w:val="24"/>
          <w:lang w:eastAsia="en-GB"/>
        </w:rPr>
        <w:t>All staff receive appropriate safeguarding and child protection training (including online safety which, amongst other things</w:t>
      </w:r>
      <w:r w:rsidRPr="00374A04">
        <w:rPr>
          <w:rFonts w:ascii="Arial" w:eastAsia="Avenir Book" w:hAnsi="Arial" w:cs="Arial"/>
          <w:b/>
          <w:bCs/>
          <w:position w:val="1"/>
          <w:sz w:val="24"/>
          <w:szCs w:val="24"/>
          <w:lang w:eastAsia="en-GB"/>
        </w:rPr>
        <w:t xml:space="preserve">, includes an understanding of the </w:t>
      </w:r>
    </w:p>
    <w:p w14:paraId="20C24F8B" w14:textId="412ADF22" w:rsidR="00927722" w:rsidRPr="00374A04" w:rsidRDefault="00927722"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b/>
          <w:bCs/>
          <w:position w:val="1"/>
          <w:sz w:val="24"/>
          <w:szCs w:val="24"/>
          <w:lang w:eastAsia="en-GB"/>
        </w:rPr>
        <w:t>expectations, applicable roles</w:t>
      </w:r>
      <w:r w:rsidR="00702305" w:rsidRPr="00374A04">
        <w:rPr>
          <w:rFonts w:ascii="Arial" w:eastAsia="Avenir Book" w:hAnsi="Arial" w:cs="Arial"/>
          <w:b/>
          <w:bCs/>
          <w:position w:val="1"/>
          <w:sz w:val="24"/>
          <w:szCs w:val="24"/>
          <w:lang w:eastAsia="en-GB"/>
        </w:rPr>
        <w:t>,</w:t>
      </w:r>
      <w:r w:rsidRPr="00374A04">
        <w:rPr>
          <w:rFonts w:ascii="Arial" w:eastAsia="Avenir Book" w:hAnsi="Arial" w:cs="Arial"/>
          <w:b/>
          <w:bCs/>
          <w:position w:val="1"/>
          <w:sz w:val="24"/>
          <w:szCs w:val="24"/>
          <w:lang w:eastAsia="en-GB"/>
        </w:rPr>
        <w:t xml:space="preserve"> and responsibilities in relation to filtering and monitoring</w:t>
      </w:r>
      <w:r w:rsidRPr="00374A04">
        <w:rPr>
          <w:rFonts w:ascii="Arial" w:eastAsia="Avenir Book" w:hAnsi="Arial" w:cs="Arial"/>
          <w:position w:val="1"/>
          <w:sz w:val="24"/>
          <w:szCs w:val="24"/>
          <w:lang w:eastAsia="en-GB"/>
        </w:rPr>
        <w:t xml:space="preserve"> at induction. The training</w:t>
      </w:r>
      <w:r w:rsidR="00702305" w:rsidRPr="00374A04">
        <w:rPr>
          <w:rFonts w:ascii="Arial" w:eastAsia="Avenir Book" w:hAnsi="Arial" w:cs="Arial"/>
          <w:position w:val="1"/>
          <w:sz w:val="24"/>
          <w:szCs w:val="24"/>
          <w:lang w:eastAsia="en-GB"/>
        </w:rPr>
        <w:t xml:space="preserve"> is </w:t>
      </w:r>
      <w:r w:rsidRPr="00374A04">
        <w:rPr>
          <w:rFonts w:ascii="Arial" w:eastAsia="Avenir Book" w:hAnsi="Arial" w:cs="Arial"/>
          <w:position w:val="1"/>
          <w:sz w:val="24"/>
          <w:szCs w:val="24"/>
          <w:lang w:eastAsia="en-GB"/>
        </w:rPr>
        <w:t>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p>
    <w:p w14:paraId="24BEE30F" w14:textId="07759B69"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5D7B003" w14:textId="0A238A8E"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position w:val="1"/>
          <w:sz w:val="24"/>
          <w:szCs w:val="24"/>
          <w:lang w:eastAsia="en-GB"/>
        </w:rPr>
        <w:t xml:space="preserve">We fully adhere to: </w:t>
      </w:r>
    </w:p>
    <w:p w14:paraId="10872A1A"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50C723CE" w14:textId="3A00E05B" w:rsidR="00702305" w:rsidRPr="00374A04" w:rsidRDefault="009419EE" w:rsidP="00927722">
      <w:pPr>
        <w:overflowPunct/>
        <w:autoSpaceDE/>
        <w:autoSpaceDN/>
        <w:adjustRightInd/>
        <w:textAlignment w:val="auto"/>
        <w:rPr>
          <w:rFonts w:ascii="Arial" w:eastAsia="Avenir Book" w:hAnsi="Arial" w:cs="Arial"/>
          <w:position w:val="1"/>
          <w:sz w:val="24"/>
          <w:szCs w:val="24"/>
          <w:lang w:eastAsia="en-GB"/>
        </w:rPr>
      </w:pPr>
      <w:hyperlink r:id="rId27" w:history="1">
        <w:r w:rsidR="00702305" w:rsidRPr="00374A04">
          <w:rPr>
            <w:rFonts w:ascii="Arial" w:hAnsi="Arial" w:cs="Arial"/>
            <w:sz w:val="24"/>
            <w:szCs w:val="24"/>
            <w:u w:val="single"/>
          </w:rPr>
          <w:t>Meeting digital and technology standards in schools and colleges - Guidance - GOV.UK (www.gov.uk)</w:t>
        </w:r>
      </w:hyperlink>
    </w:p>
    <w:p w14:paraId="46271EB3" w14:textId="65D18886"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786EB80B"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lastRenderedPageBreak/>
        <w:t>We are meeting the filtering a</w:t>
      </w:r>
      <w:r>
        <w:rPr>
          <w:rFonts w:ascii="Arial" w:hAnsi="Arial" w:cs="Arial"/>
          <w:sz w:val="24"/>
          <w:szCs w:val="24"/>
          <w:lang w:val="en-US"/>
        </w:rPr>
        <w:t xml:space="preserve">nd monitoring standards in the </w:t>
      </w:r>
      <w:r w:rsidRPr="00572889">
        <w:rPr>
          <w:rFonts w:ascii="Arial" w:hAnsi="Arial" w:cs="Arial"/>
          <w:sz w:val="24"/>
          <w:szCs w:val="24"/>
          <w:lang w:val="en-US"/>
        </w:rPr>
        <w:t xml:space="preserve">ways listed below. </w:t>
      </w:r>
    </w:p>
    <w:p w14:paraId="45335CE3"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p>
    <w:p w14:paraId="27BA3DAE" w14:textId="655D3E7E" w:rsidR="008A276E" w:rsidRP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We have identified and assigned:</w:t>
      </w:r>
    </w:p>
    <w:p w14:paraId="564FECA1" w14:textId="2A53806B"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a member of the senior leadership team and a governor to take responsibility for ensuring these standards are met.</w:t>
      </w:r>
    </w:p>
    <w:p w14:paraId="1F5CC9FF" w14:textId="61DF17EC"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the roles and responsibilities of staff and thir</w:t>
      </w:r>
      <w:r>
        <w:rPr>
          <w:rFonts w:ascii="Arial" w:hAnsi="Arial" w:cs="Arial"/>
          <w:sz w:val="24"/>
          <w:szCs w:val="24"/>
          <w:lang w:val="en-US"/>
        </w:rPr>
        <w:t>d</w:t>
      </w:r>
      <w:r w:rsidRPr="00572889">
        <w:rPr>
          <w:rFonts w:ascii="Arial" w:hAnsi="Arial" w:cs="Arial"/>
          <w:sz w:val="24"/>
          <w:szCs w:val="24"/>
          <w:lang w:val="en-US"/>
        </w:rPr>
        <w:t xml:space="preserve"> parties.</w:t>
      </w:r>
    </w:p>
    <w:p w14:paraId="4345D38B" w14:textId="77777777"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The senior leadership team are responsible for:</w:t>
      </w:r>
    </w:p>
    <w:p w14:paraId="68D159D4"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procuring filtering and monitoring systems</w:t>
      </w:r>
    </w:p>
    <w:p w14:paraId="42700E28"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documenting decisions on what is blocked or allowed and why</w:t>
      </w:r>
    </w:p>
    <w:p w14:paraId="5FDBDCD6" w14:textId="63E090D3" w:rsidR="00572889" w:rsidRPr="00572889" w:rsidRDefault="00D4376B" w:rsidP="00572889">
      <w:pPr>
        <w:pStyle w:val="ListParagraph"/>
        <w:numPr>
          <w:ilvl w:val="0"/>
          <w:numId w:val="64"/>
        </w:numPr>
        <w:rPr>
          <w:rFonts w:ascii="Arial" w:hAnsi="Arial" w:cs="Arial"/>
          <w:sz w:val="24"/>
          <w:szCs w:val="24"/>
        </w:rPr>
      </w:pPr>
      <w:r>
        <w:rPr>
          <w:rFonts w:ascii="Arial" w:hAnsi="Arial" w:cs="Arial"/>
          <w:sz w:val="24"/>
          <w:szCs w:val="24"/>
        </w:rPr>
        <w:t xml:space="preserve">annually </w:t>
      </w:r>
      <w:r w:rsidR="00572889">
        <w:rPr>
          <w:rFonts w:ascii="Arial" w:hAnsi="Arial" w:cs="Arial"/>
          <w:sz w:val="24"/>
          <w:szCs w:val="24"/>
        </w:rPr>
        <w:t xml:space="preserve">reviewing the effectiveness of </w:t>
      </w:r>
      <w:r w:rsidR="00572889" w:rsidRPr="00572889">
        <w:rPr>
          <w:rFonts w:ascii="Arial" w:hAnsi="Arial" w:cs="Arial"/>
          <w:sz w:val="24"/>
          <w:szCs w:val="24"/>
        </w:rPr>
        <w:t>our provision</w:t>
      </w:r>
    </w:p>
    <w:p w14:paraId="2B04CD0C" w14:textId="1EC7761F" w:rsid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overseeing reports</w:t>
      </w:r>
    </w:p>
    <w:p w14:paraId="650B48CB" w14:textId="77777777" w:rsidR="00572889" w:rsidRDefault="00572889" w:rsidP="00572889">
      <w:pPr>
        <w:pStyle w:val="ListParagraph"/>
        <w:rPr>
          <w:rFonts w:ascii="Arial" w:hAnsi="Arial" w:cs="Arial"/>
          <w:sz w:val="24"/>
          <w:szCs w:val="24"/>
        </w:rPr>
      </w:pPr>
    </w:p>
    <w:p w14:paraId="60030E0C" w14:textId="23EF3659" w:rsidR="00572889" w:rsidRPr="00572889" w:rsidRDefault="00572889" w:rsidP="00572889">
      <w:pPr>
        <w:rPr>
          <w:rFonts w:ascii="Arial" w:hAnsi="Arial" w:cs="Arial"/>
          <w:sz w:val="24"/>
          <w:szCs w:val="24"/>
        </w:rPr>
      </w:pPr>
      <w:r w:rsidRPr="00572889">
        <w:rPr>
          <w:rFonts w:ascii="Arial" w:hAnsi="Arial" w:cs="Arial"/>
          <w:sz w:val="24"/>
          <w:szCs w:val="24"/>
        </w:rPr>
        <w:t>They are also responsible for making sure that all staff: </w:t>
      </w:r>
    </w:p>
    <w:p w14:paraId="703ECC01"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understand their role</w:t>
      </w:r>
    </w:p>
    <w:p w14:paraId="342546EA"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are appropriately trained </w:t>
      </w:r>
    </w:p>
    <w:p w14:paraId="151E3EED"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follow policies, processes and procedures</w:t>
      </w:r>
    </w:p>
    <w:p w14:paraId="4460BB40"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act on reports and concerns</w:t>
      </w:r>
    </w:p>
    <w:p w14:paraId="4DFC6615" w14:textId="65EE8E98"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Senior leaders work closely with governors, the designated safeguarding lead (DSL) and IT service providers in all aspect</w:t>
      </w:r>
      <w:r>
        <w:rPr>
          <w:rFonts w:ascii="Arial" w:hAnsi="Arial" w:cs="Arial"/>
          <w:color w:val="0B0C0C"/>
          <w:sz w:val="24"/>
          <w:szCs w:val="24"/>
          <w:lang w:eastAsia="en-GB"/>
        </w:rPr>
        <w:t xml:space="preserve">s of filtering and monitoring. </w:t>
      </w:r>
    </w:p>
    <w:p w14:paraId="66E519AE" w14:textId="5423F91C"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Day to day management of filtering and monitoring systems requires the specialist knowledge of both safeguarding and IT staff </w:t>
      </w:r>
      <w:r>
        <w:rPr>
          <w:rFonts w:ascii="Arial" w:hAnsi="Arial" w:cs="Arial"/>
          <w:color w:val="0B0C0C"/>
          <w:sz w:val="24"/>
          <w:szCs w:val="24"/>
          <w:lang w:eastAsia="en-GB"/>
        </w:rPr>
        <w:t>to be effective. The DSL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closely together with IT service </w:t>
      </w:r>
      <w:r>
        <w:rPr>
          <w:rFonts w:ascii="Arial" w:hAnsi="Arial" w:cs="Arial"/>
          <w:color w:val="0B0C0C"/>
          <w:sz w:val="24"/>
          <w:szCs w:val="24"/>
          <w:lang w:eastAsia="en-GB"/>
        </w:rPr>
        <w:t xml:space="preserve">providers to meet the needs of </w:t>
      </w:r>
      <w:r w:rsidRPr="00572889">
        <w:rPr>
          <w:rFonts w:ascii="Arial" w:hAnsi="Arial" w:cs="Arial"/>
          <w:color w:val="0B0C0C"/>
          <w:sz w:val="24"/>
          <w:szCs w:val="24"/>
          <w:lang w:eastAsia="en-GB"/>
        </w:rPr>
        <w:t xml:space="preserve">our setting. </w:t>
      </w:r>
    </w:p>
    <w:p w14:paraId="7E17112F" w14:textId="2CBF5A8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The DSL</w:t>
      </w:r>
      <w:r w:rsidRPr="00572889">
        <w:rPr>
          <w:rFonts w:ascii="Arial" w:hAnsi="Arial" w:cs="Arial"/>
          <w:color w:val="0B0C0C"/>
          <w:sz w:val="24"/>
          <w:szCs w:val="24"/>
          <w:lang w:eastAsia="en-GB"/>
        </w:rPr>
        <w:t xml:space="preserve"> take</w:t>
      </w:r>
      <w:r>
        <w:rPr>
          <w:rFonts w:ascii="Arial" w:hAnsi="Arial" w:cs="Arial"/>
          <w:color w:val="0B0C0C"/>
          <w:sz w:val="24"/>
          <w:szCs w:val="24"/>
          <w:lang w:eastAsia="en-GB"/>
        </w:rPr>
        <w:t xml:space="preserve">s </w:t>
      </w:r>
      <w:r w:rsidRPr="00572889">
        <w:rPr>
          <w:rFonts w:ascii="Arial" w:hAnsi="Arial" w:cs="Arial"/>
          <w:color w:val="0B0C0C"/>
          <w:sz w:val="24"/>
          <w:szCs w:val="24"/>
          <w:lang w:eastAsia="en-GB"/>
        </w:rPr>
        <w:t>responsibility for safeguarding and online safety, which could include overseeing and acting on:</w:t>
      </w:r>
    </w:p>
    <w:p w14:paraId="55FB2445"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filtering and monitoring reports</w:t>
      </w:r>
    </w:p>
    <w:p w14:paraId="1EAB4FFF"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safeguarding concerns</w:t>
      </w:r>
    </w:p>
    <w:p w14:paraId="2D28B6D0" w14:textId="7929D476"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checks to filtering and monitoring systems</w:t>
      </w:r>
      <w:r w:rsidR="00D4376B" w:rsidRPr="00D4376B">
        <w:rPr>
          <w:rFonts w:ascii="Arial" w:hAnsi="Arial" w:cs="Arial"/>
          <w:sz w:val="24"/>
          <w:szCs w:val="24"/>
        </w:rPr>
        <w:t xml:space="preserve"> (and keep a log)</w:t>
      </w:r>
    </w:p>
    <w:p w14:paraId="0DFA26DA" w14:textId="2C9268F5"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The IT service provider </w:t>
      </w:r>
      <w:r>
        <w:rPr>
          <w:rFonts w:ascii="Arial" w:hAnsi="Arial" w:cs="Arial"/>
          <w:color w:val="0B0C0C"/>
          <w:sz w:val="24"/>
          <w:szCs w:val="24"/>
          <w:lang w:eastAsia="en-GB"/>
        </w:rPr>
        <w:t>has</w:t>
      </w:r>
      <w:r w:rsidRPr="00572889">
        <w:rPr>
          <w:rFonts w:ascii="Arial" w:hAnsi="Arial" w:cs="Arial"/>
          <w:color w:val="0B0C0C"/>
          <w:sz w:val="24"/>
          <w:szCs w:val="24"/>
          <w:lang w:eastAsia="en-GB"/>
        </w:rPr>
        <w:t xml:space="preserve"> technical responsibility for:</w:t>
      </w:r>
    </w:p>
    <w:p w14:paraId="50B13224"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maintaining filtering and monitoring systems</w:t>
      </w:r>
    </w:p>
    <w:p w14:paraId="38DD6AB7"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providing filtering and monitoring reports</w:t>
      </w:r>
    </w:p>
    <w:p w14:paraId="2153CDF1"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completing actions following concerns or checks to systems</w:t>
      </w:r>
    </w:p>
    <w:p w14:paraId="271059C3" w14:textId="6372E83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 xml:space="preserve">The IT service provider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with the senior leadership team and DSL to:</w:t>
      </w:r>
    </w:p>
    <w:p w14:paraId="3950650F"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procure systems</w:t>
      </w:r>
    </w:p>
    <w:p w14:paraId="5C41B468"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identify risk</w:t>
      </w:r>
    </w:p>
    <w:p w14:paraId="5FB2F051" w14:textId="2689497B"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w:t>
      </w:r>
      <w:r w:rsidR="00D4376B" w:rsidRPr="00D4376B">
        <w:rPr>
          <w:rFonts w:ascii="Arial" w:hAnsi="Arial" w:cs="Arial"/>
          <w:sz w:val="24"/>
          <w:szCs w:val="24"/>
        </w:rPr>
        <w:t xml:space="preserve"> annual</w:t>
      </w:r>
      <w:r w:rsidRPr="00D4376B">
        <w:rPr>
          <w:rFonts w:ascii="Arial" w:hAnsi="Arial" w:cs="Arial"/>
          <w:sz w:val="24"/>
          <w:szCs w:val="24"/>
        </w:rPr>
        <w:t xml:space="preserve"> reviews </w:t>
      </w:r>
    </w:p>
    <w:p w14:paraId="113895CF" w14:textId="68589F55"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 checks</w:t>
      </w:r>
      <w:r w:rsidR="00D4376B" w:rsidRPr="00D4376B">
        <w:rPr>
          <w:rFonts w:ascii="Arial" w:hAnsi="Arial" w:cs="Arial"/>
          <w:sz w:val="24"/>
          <w:szCs w:val="24"/>
        </w:rPr>
        <w:t xml:space="preserve"> and keep a log of checks</w:t>
      </w:r>
    </w:p>
    <w:p w14:paraId="5A13DB5B" w14:textId="77777777" w:rsidR="00E661E5" w:rsidRPr="00094674" w:rsidRDefault="00E661E5" w:rsidP="00AF3945">
      <w:pPr>
        <w:widowControl w:val="0"/>
        <w:tabs>
          <w:tab w:val="left" w:pos="220"/>
          <w:tab w:val="left" w:pos="720"/>
        </w:tabs>
        <w:overflowPunct/>
        <w:textAlignment w:val="auto"/>
        <w:rPr>
          <w:rFonts w:ascii="Arial" w:hAnsi="Arial" w:cs="Arial"/>
          <w:b/>
          <w:sz w:val="24"/>
          <w:szCs w:val="24"/>
          <w:lang w:val="en-US"/>
        </w:rPr>
      </w:pPr>
    </w:p>
    <w:p w14:paraId="46D31557" w14:textId="157EF1FC" w:rsidR="00AF3945" w:rsidRDefault="007849E7" w:rsidP="00AF3945">
      <w:pPr>
        <w:widowControl w:val="0"/>
        <w:tabs>
          <w:tab w:val="left" w:pos="220"/>
          <w:tab w:val="left" w:pos="720"/>
        </w:tabs>
        <w:overflowPunct/>
        <w:textAlignment w:val="auto"/>
        <w:rPr>
          <w:rFonts w:ascii="Arial" w:hAnsi="Arial" w:cs="Arial"/>
          <w:b/>
          <w:sz w:val="24"/>
          <w:szCs w:val="24"/>
          <w:lang w:val="en-US"/>
        </w:rPr>
      </w:pPr>
      <w:r w:rsidRPr="00C07F89">
        <w:rPr>
          <w:rFonts w:ascii="Arial" w:hAnsi="Arial" w:cs="Arial"/>
          <w:b/>
          <w:sz w:val="24"/>
          <w:szCs w:val="24"/>
          <w:lang w:val="en-US"/>
        </w:rPr>
        <w:t xml:space="preserve">Section 18: </w:t>
      </w:r>
      <w:r w:rsidR="00AF3945" w:rsidRPr="00C07F89">
        <w:rPr>
          <w:rFonts w:ascii="Arial" w:hAnsi="Arial" w:cs="Arial"/>
          <w:b/>
          <w:sz w:val="24"/>
          <w:szCs w:val="24"/>
          <w:lang w:val="en-US"/>
        </w:rPr>
        <w:t>Online Safety</w:t>
      </w:r>
    </w:p>
    <w:p w14:paraId="421604C6" w14:textId="61C1EA8E" w:rsidR="00A66A2A" w:rsidRDefault="00A66A2A" w:rsidP="00AF3945">
      <w:pPr>
        <w:widowControl w:val="0"/>
        <w:tabs>
          <w:tab w:val="left" w:pos="220"/>
          <w:tab w:val="left" w:pos="720"/>
        </w:tabs>
        <w:overflowPunct/>
        <w:textAlignment w:val="auto"/>
        <w:rPr>
          <w:rFonts w:ascii="Arial" w:hAnsi="Arial" w:cs="Arial"/>
          <w:b/>
          <w:sz w:val="24"/>
          <w:szCs w:val="24"/>
          <w:lang w:val="en-US"/>
        </w:rPr>
      </w:pPr>
    </w:p>
    <w:p w14:paraId="56C4C882"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lastRenderedPageBreak/>
        <w:t xml:space="preserve">All staff should be aware that technology is a significant component in many safeguarding and wellbeing issues. Children are at risk of abuse and other risks online as well as face to face. In many cases abuse and other risks will take place concurrently </w:t>
      </w:r>
    </w:p>
    <w:p w14:paraId="564D13C5"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t>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5F27874A" w14:textId="77FE3BEA" w:rsidR="008F2358" w:rsidRPr="008F2358" w:rsidRDefault="008F2358" w:rsidP="00AF3945">
      <w:pPr>
        <w:widowControl w:val="0"/>
        <w:tabs>
          <w:tab w:val="left" w:pos="220"/>
          <w:tab w:val="left" w:pos="720"/>
        </w:tabs>
        <w:overflowPunct/>
        <w:textAlignment w:val="auto"/>
        <w:rPr>
          <w:rFonts w:ascii="Arial" w:hAnsi="Arial" w:cs="Arial"/>
          <w:b/>
          <w:sz w:val="24"/>
          <w:szCs w:val="24"/>
          <w:lang w:val="en-US"/>
        </w:rPr>
      </w:pPr>
    </w:p>
    <w:p w14:paraId="49D17D09" w14:textId="6B895C12" w:rsidR="008F2358" w:rsidRPr="008F2358" w:rsidRDefault="00304209" w:rsidP="008F2358">
      <w:pPr>
        <w:spacing w:before="108" w:after="108"/>
        <w:ind w:right="108"/>
        <w:rPr>
          <w:rFonts w:ascii="Arial" w:hAnsi="Arial" w:cs="Arial"/>
          <w:sz w:val="24"/>
          <w:szCs w:val="24"/>
          <w:lang w:val="en-US"/>
        </w:rPr>
      </w:pPr>
      <w:r>
        <w:rPr>
          <w:rFonts w:ascii="Arial" w:hAnsi="Arial" w:cs="Arial"/>
          <w:sz w:val="24"/>
          <w:szCs w:val="24"/>
        </w:rPr>
        <w:t xml:space="preserve">At Beddington Infants’ School, </w:t>
      </w:r>
      <w:r w:rsidR="008F2358" w:rsidRPr="008F2358">
        <w:rPr>
          <w:rFonts w:ascii="Arial" w:hAnsi="Arial" w:cs="Arial"/>
          <w:sz w:val="24"/>
          <w:szCs w:val="24"/>
        </w:rPr>
        <w:t>when children use the school’s network to access the internet, they are protected from inappropriate content by our filtering and monitoring systems.</w:t>
      </w:r>
      <w:r w:rsidR="008F2358">
        <w:rPr>
          <w:rFonts w:ascii="Arial" w:hAnsi="Arial" w:cs="Arial"/>
          <w:sz w:val="24"/>
          <w:szCs w:val="24"/>
        </w:rPr>
        <w:t xml:space="preserve"> </w:t>
      </w:r>
      <w:r w:rsidR="008F2358" w:rsidRPr="008F2358">
        <w:rPr>
          <w:rFonts w:ascii="Arial" w:hAnsi="Arial" w:cs="Arial"/>
          <w:sz w:val="24"/>
          <w:szCs w:val="24"/>
          <w:lang w:val="en-US"/>
        </w:rPr>
        <w:t>Children are specifically taught about safe use of the internet. Our policy is not to block everything and only allow children access to certain sites – they need to be taught what is acceptable and what is unacceptable, and what to do when they feel ‘uncomfortable’.</w:t>
      </w:r>
    </w:p>
    <w:p w14:paraId="04B6ACD2" w14:textId="3DEA1CF7" w:rsidR="008F2358" w:rsidRDefault="008F2358" w:rsidP="008F2358">
      <w:pPr>
        <w:widowControl w:val="0"/>
        <w:overflowPunct/>
        <w:textAlignment w:val="auto"/>
        <w:rPr>
          <w:rFonts w:ascii="Arial" w:hAnsi="Arial" w:cs="Arial"/>
          <w:sz w:val="24"/>
          <w:szCs w:val="24"/>
          <w:lang w:val="en-US"/>
        </w:rPr>
      </w:pPr>
    </w:p>
    <w:p w14:paraId="6F10B300" w14:textId="57D10390"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 xml:space="preserve">To minimise inappropriate use, pupils are supervised and guided carefully when engaged in learning activities involving online technology. Online safety education is embedded within the curriculum and pupils are taught how to use online technology safely and responsibly. </w:t>
      </w:r>
    </w:p>
    <w:p w14:paraId="6EB00879"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242055C"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As part of a broad and balanced curriculum, all pupils are made aware of online risks and taught how to stay safe online.</w:t>
      </w:r>
    </w:p>
    <w:p w14:paraId="69D4A0EA"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highlight w:val="cyan"/>
          <w:shd w:val="clear" w:color="auto" w:fill="FFFFFF"/>
          <w:lang w:eastAsia="en-GB"/>
        </w:rPr>
      </w:pPr>
    </w:p>
    <w:p w14:paraId="1D2E330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Through training all staff members are made aware of the following:</w:t>
      </w:r>
    </w:p>
    <w:p w14:paraId="1067B330"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551FBA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Pupil attitudes and behaviours which may indicate that they are at risk of potential harm online.</w:t>
      </w:r>
    </w:p>
    <w:p w14:paraId="652FE68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procedure to follow when they have a concern regarding a pupil’s online activity.</w:t>
      </w:r>
    </w:p>
    <w:p w14:paraId="79AB66A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52E407BA" w14:textId="77777777" w:rsid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school will ensure that the use of filtering and monitoring systems does not cause ‘over blocking’ which may lead to unreasonable restrictions as to what pupils can be taught regarding online teaching.</w:t>
      </w:r>
    </w:p>
    <w:p w14:paraId="441CDBEE" w14:textId="77777777" w:rsidR="00304209" w:rsidRDefault="00304209" w:rsidP="00304209">
      <w:pPr>
        <w:shd w:val="clear" w:color="auto" w:fill="FFFFFF"/>
        <w:overflowPunct/>
        <w:autoSpaceDE/>
        <w:autoSpaceDN/>
        <w:adjustRightInd/>
        <w:textAlignment w:val="auto"/>
        <w:rPr>
          <w:rFonts w:ascii="Arial" w:hAnsi="Arial" w:cs="Arial"/>
          <w:sz w:val="24"/>
          <w:szCs w:val="24"/>
          <w:shd w:val="clear" w:color="auto" w:fill="FFFFFF"/>
          <w:lang w:eastAsia="en-GB"/>
        </w:rPr>
      </w:pPr>
    </w:p>
    <w:p w14:paraId="4A67D6BB" w14:textId="2F7C06C7" w:rsidR="008F2358" w:rsidRP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eastAsia="Arial" w:hAnsi="Arial" w:cs="Arial"/>
          <w:color w:val="0B0C0C"/>
          <w:sz w:val="24"/>
          <w:szCs w:val="24"/>
        </w:rPr>
        <w:t>As schools increasingly work online, it is essential that children are safeguarded from potentially harmful and inappropriate online material, including when they are online at home.  Appropriate filters and appropriate monitoring systems are in place.  Where children are being asked to learn online at home, the Department for Education has provided advice to support schools and colleges to do so safely.</w:t>
      </w:r>
    </w:p>
    <w:p w14:paraId="08A9A369" w14:textId="1C71DF2F" w:rsidR="008F2358" w:rsidRPr="008F2358" w:rsidRDefault="008F2358" w:rsidP="008F2358">
      <w:pPr>
        <w:spacing w:after="293"/>
        <w:rPr>
          <w:rFonts w:ascii="Arial" w:eastAsia="Arial" w:hAnsi="Arial" w:cs="Arial"/>
          <w:color w:val="0B0C0C"/>
          <w:sz w:val="24"/>
          <w:szCs w:val="24"/>
        </w:rPr>
      </w:pPr>
      <w:r>
        <w:rPr>
          <w:rFonts w:ascii="Arial" w:eastAsia="Arial" w:hAnsi="Arial" w:cs="Arial"/>
          <w:color w:val="0B0C0C"/>
          <w:sz w:val="24"/>
          <w:szCs w:val="24"/>
        </w:rPr>
        <w:t>Please see our E-Safety Policy for more, including further detail on the ‘4Cs’ (content, contact, conduct/commerce).</w:t>
      </w:r>
    </w:p>
    <w:p w14:paraId="776CFC66" w14:textId="77777777" w:rsidR="00365528" w:rsidRPr="00094674" w:rsidRDefault="00365528"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p>
    <w:p w14:paraId="7BD2CEDB" w14:textId="3B77A11F" w:rsidR="00CA3BA9" w:rsidRPr="00094674" w:rsidRDefault="007849E7"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r w:rsidRPr="00094674">
        <w:rPr>
          <w:rFonts w:ascii="Arial" w:hAnsi="Arial" w:cs="Arial"/>
          <w:b/>
          <w:sz w:val="24"/>
          <w:szCs w:val="24"/>
          <w:shd w:val="clear" w:color="auto" w:fill="FFFFFF"/>
          <w:lang w:eastAsia="en-GB"/>
        </w:rPr>
        <w:t xml:space="preserve">Section 19: </w:t>
      </w:r>
      <w:r w:rsidR="00AF3945" w:rsidRPr="00094674">
        <w:rPr>
          <w:rFonts w:ascii="Arial" w:hAnsi="Arial" w:cs="Arial"/>
          <w:b/>
          <w:sz w:val="24"/>
          <w:szCs w:val="24"/>
          <w:shd w:val="clear" w:color="auto" w:fill="FFFFFF"/>
          <w:lang w:eastAsia="en-GB"/>
        </w:rPr>
        <w:t>Mobile Phone and Camera Safety</w:t>
      </w:r>
    </w:p>
    <w:p w14:paraId="6156B087" w14:textId="77777777" w:rsidR="00AF3945" w:rsidRPr="00094674" w:rsidRDefault="00AF3945" w:rsidP="00D33FDC">
      <w:pPr>
        <w:widowControl w:val="0"/>
        <w:overflowPunct/>
        <w:textAlignment w:val="auto"/>
        <w:rPr>
          <w:rFonts w:ascii="Arial" w:hAnsi="Arial" w:cs="Arial"/>
          <w:b/>
          <w:caps/>
          <w:sz w:val="24"/>
          <w:szCs w:val="24"/>
        </w:rPr>
      </w:pPr>
    </w:p>
    <w:p w14:paraId="1E61EDCA"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mobile phones are stored in lockers or in the school office when visitors and staff are on the premises. Mobile phones should only be used in an emergency and only in the offices and the Staff Room. </w:t>
      </w:r>
    </w:p>
    <w:p w14:paraId="2DEC11DC"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cameras are school property and do not leave the site. </w:t>
      </w:r>
    </w:p>
    <w:p w14:paraId="5475F698" w14:textId="77777777" w:rsidR="00304209" w:rsidRPr="00304209" w:rsidRDefault="00304209" w:rsidP="00304209">
      <w:pPr>
        <w:widowControl w:val="0"/>
        <w:overflowPunct/>
        <w:textAlignment w:val="auto"/>
        <w:rPr>
          <w:rFonts w:ascii="Arial" w:hAnsi="Arial" w:cs="Arial"/>
          <w:b/>
          <w:sz w:val="24"/>
          <w:szCs w:val="24"/>
          <w:lang w:val="en-US"/>
        </w:rPr>
      </w:pPr>
      <w:r w:rsidRPr="00304209">
        <w:rPr>
          <w:rFonts w:ascii="Arial" w:hAnsi="Arial" w:cs="Arial"/>
          <w:sz w:val="24"/>
          <w:szCs w:val="24"/>
        </w:rPr>
        <w:t>Please see the Acceptable Use Policy for more detail.</w:t>
      </w:r>
    </w:p>
    <w:p w14:paraId="1C64A130" w14:textId="77777777" w:rsidR="008D3BA4" w:rsidRPr="00304209" w:rsidRDefault="008D3BA4" w:rsidP="00D33FDC">
      <w:pPr>
        <w:widowControl w:val="0"/>
        <w:overflowPunct/>
        <w:textAlignment w:val="auto"/>
        <w:rPr>
          <w:rFonts w:ascii="Arial" w:hAnsi="Arial" w:cs="Arial"/>
          <w:sz w:val="24"/>
          <w:szCs w:val="24"/>
          <w:lang w:val="en-US"/>
        </w:rPr>
      </w:pPr>
    </w:p>
    <w:p w14:paraId="5B888222" w14:textId="77777777" w:rsidR="008D3BA4" w:rsidRPr="00094674" w:rsidRDefault="008D3BA4" w:rsidP="00D33FDC">
      <w:pPr>
        <w:widowControl w:val="0"/>
        <w:overflowPunct/>
        <w:textAlignment w:val="auto"/>
        <w:rPr>
          <w:rFonts w:ascii="Arial" w:hAnsi="Arial" w:cs="Arial"/>
          <w:b/>
          <w:sz w:val="24"/>
          <w:szCs w:val="24"/>
          <w:lang w:val="en-US"/>
        </w:rPr>
      </w:pPr>
    </w:p>
    <w:p w14:paraId="1EF52812" w14:textId="204469FC" w:rsidR="00AF3945" w:rsidRPr="00094674" w:rsidRDefault="007849E7" w:rsidP="00D33FDC">
      <w:pPr>
        <w:widowControl w:val="0"/>
        <w:overflowPunct/>
        <w:textAlignment w:val="auto"/>
        <w:rPr>
          <w:rFonts w:ascii="Arial" w:hAnsi="Arial" w:cs="Arial"/>
          <w:b/>
          <w:sz w:val="24"/>
          <w:szCs w:val="24"/>
          <w:lang w:val="en-US"/>
        </w:rPr>
      </w:pPr>
      <w:r w:rsidRPr="00094674">
        <w:rPr>
          <w:rFonts w:ascii="Arial" w:hAnsi="Arial" w:cs="Arial"/>
          <w:b/>
          <w:sz w:val="24"/>
          <w:szCs w:val="24"/>
          <w:lang w:val="en-US"/>
        </w:rPr>
        <w:t xml:space="preserve">Section 20: </w:t>
      </w:r>
      <w:r w:rsidR="00AF3945" w:rsidRPr="00094674">
        <w:rPr>
          <w:rFonts w:ascii="Arial" w:hAnsi="Arial" w:cs="Arial"/>
          <w:b/>
          <w:sz w:val="24"/>
          <w:szCs w:val="24"/>
          <w:lang w:val="en-US"/>
        </w:rPr>
        <w:t>Children with Special Educational Needs or Disabilities</w:t>
      </w:r>
      <w:r w:rsidR="00607C5C" w:rsidRPr="00094674">
        <w:rPr>
          <w:rFonts w:ascii="Arial" w:hAnsi="Arial" w:cs="Arial"/>
          <w:b/>
          <w:sz w:val="24"/>
          <w:szCs w:val="24"/>
          <w:lang w:val="en-US"/>
        </w:rPr>
        <w:t xml:space="preserve"> (SEND) or certain health conditions</w:t>
      </w:r>
    </w:p>
    <w:p w14:paraId="3E0F0C96" w14:textId="77777777" w:rsidR="00D87160" w:rsidRPr="00094674" w:rsidRDefault="00D87160" w:rsidP="00D33FDC">
      <w:pPr>
        <w:ind w:right="108"/>
        <w:rPr>
          <w:rFonts w:ascii="Arial" w:hAnsi="Arial" w:cs="Arial"/>
          <w:sz w:val="24"/>
          <w:szCs w:val="24"/>
        </w:rPr>
      </w:pPr>
    </w:p>
    <w:p w14:paraId="6D9B66A5" w14:textId="77777777" w:rsidR="00CE3C0B" w:rsidRPr="00094674" w:rsidRDefault="00CE3C0B" w:rsidP="00CE3C0B">
      <w:pPr>
        <w:widowControl w:val="0"/>
        <w:spacing w:before="60" w:after="100"/>
        <w:rPr>
          <w:rFonts w:ascii="Arial" w:hAnsi="Arial" w:cs="Arial"/>
          <w:sz w:val="24"/>
          <w:szCs w:val="24"/>
        </w:rPr>
      </w:pPr>
      <w:r w:rsidRPr="00094674">
        <w:rPr>
          <w:rFonts w:ascii="Arial" w:hAnsi="Arial" w:cs="Arial"/>
          <w:sz w:val="24"/>
          <w:szCs w:val="24"/>
        </w:rPr>
        <w:t>Children with special educational needs or disabilities (SEND) or certain health conditions can face additional safeguarding challenges. Additional barriers can exist when recognising abuse and neglect in this group of children. These can include:</w:t>
      </w:r>
    </w:p>
    <w:p w14:paraId="7DBDC8AA" w14:textId="7BFF5A14"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assumptions that indicators of possible abuse such as behaviour, mood and injury relate to the child’s condition without further </w:t>
      </w:r>
      <w:r w:rsidR="00497D79" w:rsidRPr="00094674">
        <w:rPr>
          <w:rFonts w:ascii="Arial" w:hAnsi="Arial" w:cs="Arial"/>
          <w:sz w:val="24"/>
          <w:szCs w:val="24"/>
        </w:rPr>
        <w:t>exploration.</w:t>
      </w:r>
    </w:p>
    <w:p w14:paraId="74C8245B" w14:textId="575ED2D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these children being more prone to peer group isolation or bullying (including prejudice-based bullying) than other </w:t>
      </w:r>
      <w:r w:rsidR="00497D79" w:rsidRPr="00094674">
        <w:rPr>
          <w:rFonts w:ascii="Arial" w:hAnsi="Arial" w:cs="Arial"/>
          <w:sz w:val="24"/>
          <w:szCs w:val="24"/>
        </w:rPr>
        <w:t>children.</w:t>
      </w:r>
    </w:p>
    <w:p w14:paraId="3D27A7FA"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the potential for children with SEND or certain medical conditions being disproportionally impacted by behaviours such as bullying, without outwardly showing any signs; and</w:t>
      </w:r>
    </w:p>
    <w:p w14:paraId="3563F178"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communication barriers and difficulties in managing or reporting these challenges</w:t>
      </w:r>
    </w:p>
    <w:p w14:paraId="539E482D" w14:textId="77777777" w:rsidR="00F66F38" w:rsidRPr="00094674" w:rsidRDefault="00F66F38" w:rsidP="00D33FDC">
      <w:pPr>
        <w:ind w:right="108"/>
        <w:rPr>
          <w:rFonts w:ascii="Arial" w:hAnsi="Arial" w:cs="Arial"/>
          <w:sz w:val="24"/>
          <w:szCs w:val="24"/>
        </w:rPr>
      </w:pPr>
    </w:p>
    <w:p w14:paraId="7A43C61A" w14:textId="4D10B95D" w:rsidR="00747804" w:rsidRPr="00094674" w:rsidRDefault="00F66F38" w:rsidP="00D33FDC">
      <w:pPr>
        <w:ind w:right="108"/>
        <w:rPr>
          <w:rFonts w:ascii="Arial" w:hAnsi="Arial" w:cs="Arial"/>
          <w:sz w:val="24"/>
          <w:szCs w:val="24"/>
        </w:rPr>
      </w:pPr>
      <w:r w:rsidRPr="00094674">
        <w:rPr>
          <w:rFonts w:ascii="Arial" w:hAnsi="Arial" w:cs="Arial"/>
          <w:sz w:val="24"/>
          <w:szCs w:val="24"/>
        </w:rPr>
        <w:t xml:space="preserve">In our </w:t>
      </w:r>
      <w:r w:rsidR="0060156A" w:rsidRPr="00094674">
        <w:rPr>
          <w:rFonts w:ascii="Arial" w:hAnsi="Arial" w:cs="Arial"/>
          <w:sz w:val="24"/>
          <w:szCs w:val="24"/>
        </w:rPr>
        <w:t>school</w:t>
      </w:r>
      <w:r w:rsidR="00747804" w:rsidRPr="00094674">
        <w:rPr>
          <w:rFonts w:ascii="Arial" w:hAnsi="Arial" w:cs="Arial"/>
          <w:sz w:val="24"/>
          <w:szCs w:val="24"/>
        </w:rPr>
        <w:t xml:space="preserve"> we i</w:t>
      </w:r>
      <w:r w:rsidR="00747804" w:rsidRPr="00304209">
        <w:rPr>
          <w:rFonts w:ascii="Arial" w:hAnsi="Arial" w:cs="Arial"/>
          <w:sz w:val="24"/>
          <w:szCs w:val="24"/>
        </w:rPr>
        <w:t xml:space="preserve">dentify </w:t>
      </w:r>
      <w:r w:rsidR="006520F9" w:rsidRPr="00304209">
        <w:rPr>
          <w:rFonts w:ascii="Arial" w:hAnsi="Arial" w:cs="Arial"/>
          <w:sz w:val="24"/>
          <w:szCs w:val="24"/>
        </w:rPr>
        <w:t>pupils</w:t>
      </w:r>
      <w:r w:rsidR="00747804" w:rsidRPr="00304209">
        <w:rPr>
          <w:rFonts w:ascii="Arial" w:hAnsi="Arial" w:cs="Arial"/>
          <w:sz w:val="24"/>
          <w:szCs w:val="24"/>
        </w:rPr>
        <w:t xml:space="preserve"> who</w:t>
      </w:r>
      <w:r w:rsidR="00747804" w:rsidRPr="00094674">
        <w:rPr>
          <w:rFonts w:ascii="Arial" w:hAnsi="Arial" w:cs="Arial"/>
          <w:sz w:val="24"/>
          <w:szCs w:val="24"/>
        </w:rPr>
        <w:t xml:space="preserve"> might need more support to be kept safe or to keep themselves safe.  We do this in the following ways:</w:t>
      </w:r>
    </w:p>
    <w:p w14:paraId="1513D8E5" w14:textId="77777777" w:rsidR="00F66F38" w:rsidRPr="00094674" w:rsidRDefault="00F66F38" w:rsidP="00D33FDC">
      <w:pPr>
        <w:ind w:right="108"/>
        <w:rPr>
          <w:rFonts w:ascii="Arial" w:hAnsi="Arial" w:cs="Arial"/>
          <w:sz w:val="24"/>
          <w:szCs w:val="24"/>
        </w:rPr>
      </w:pPr>
    </w:p>
    <w:p w14:paraId="3574900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Children will have a familiar adult to support with communication through simple language.</w:t>
      </w:r>
    </w:p>
    <w:p w14:paraId="53C51C6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Extra pastoral support is considered for children with SEN and disabilities.</w:t>
      </w:r>
    </w:p>
    <w:p w14:paraId="4BE065E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visual aids and sign language to support understanding where required.</w:t>
      </w:r>
    </w:p>
    <w:p w14:paraId="7AB3174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a familiar Speech and Language therapist to ensure that questioning and answers are put in a manner accessible to the child.</w:t>
      </w:r>
    </w:p>
    <w:p w14:paraId="438FF08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Children are carefully monitored and observed to provide a full picture of their behaviour and mannerism so that any changes are </w:t>
      </w:r>
      <w:r w:rsidR="0038154B" w:rsidRPr="00094674">
        <w:rPr>
          <w:rFonts w:ascii="Arial" w:hAnsi="Arial" w:cs="Arial"/>
          <w:sz w:val="24"/>
          <w:szCs w:val="24"/>
        </w:rPr>
        <w:t>noted,</w:t>
      </w:r>
      <w:r w:rsidRPr="00094674">
        <w:rPr>
          <w:rFonts w:ascii="Arial" w:hAnsi="Arial" w:cs="Arial"/>
          <w:sz w:val="24"/>
          <w:szCs w:val="24"/>
        </w:rPr>
        <w:t xml:space="preserve"> and a comparison can be made.</w:t>
      </w:r>
    </w:p>
    <w:p w14:paraId="040A614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The use of body maps, visuals and sign language are used to allow children to communicate their needs or concerns.</w:t>
      </w:r>
    </w:p>
    <w:p w14:paraId="1D41ACA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The use of social stories </w:t>
      </w:r>
      <w:r w:rsidR="0038154B" w:rsidRPr="00094674">
        <w:rPr>
          <w:rFonts w:ascii="Arial" w:hAnsi="Arial" w:cs="Arial"/>
          <w:sz w:val="24"/>
          <w:szCs w:val="24"/>
        </w:rPr>
        <w:t>is</w:t>
      </w:r>
      <w:r w:rsidRPr="00094674">
        <w:rPr>
          <w:rFonts w:ascii="Arial" w:hAnsi="Arial" w:cs="Arial"/>
          <w:sz w:val="24"/>
          <w:szCs w:val="24"/>
        </w:rPr>
        <w:t xml:space="preserve"> regularly used to support appropriate and inappropriate behaviour – such as bullying and keeping safe.</w:t>
      </w:r>
    </w:p>
    <w:p w14:paraId="7B89DC7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Intervention groups teach children how to communicate and explain appropriate and inappropriate behaviour.</w:t>
      </w:r>
    </w:p>
    <w:p w14:paraId="72DC5C02" w14:textId="77777777" w:rsidR="00AF7930" w:rsidRPr="00094674" w:rsidRDefault="00AF7930" w:rsidP="00D33FDC">
      <w:pPr>
        <w:ind w:right="108"/>
        <w:rPr>
          <w:rFonts w:ascii="Arial" w:hAnsi="Arial" w:cs="Arial"/>
          <w:sz w:val="24"/>
          <w:szCs w:val="24"/>
        </w:rPr>
      </w:pPr>
    </w:p>
    <w:p w14:paraId="0AC2A65A" w14:textId="0418F158" w:rsidR="00747804" w:rsidRDefault="00747804" w:rsidP="00D33FDC">
      <w:pPr>
        <w:ind w:right="108"/>
        <w:rPr>
          <w:rFonts w:ascii="Arial" w:hAnsi="Arial" w:cs="Arial"/>
          <w:sz w:val="24"/>
          <w:szCs w:val="24"/>
        </w:rPr>
      </w:pPr>
      <w:r w:rsidRPr="00094674">
        <w:rPr>
          <w:rFonts w:ascii="Arial" w:hAnsi="Arial" w:cs="Arial"/>
          <w:sz w:val="24"/>
          <w:szCs w:val="24"/>
        </w:rPr>
        <w:t xml:space="preserve">When required to use reasonable force </w:t>
      </w:r>
      <w:r w:rsidR="00497D79" w:rsidRPr="00094674">
        <w:rPr>
          <w:rFonts w:ascii="Arial" w:hAnsi="Arial" w:cs="Arial"/>
          <w:sz w:val="24"/>
          <w:szCs w:val="24"/>
        </w:rPr>
        <w:t>to</w:t>
      </w:r>
      <w:r w:rsidRPr="00094674">
        <w:rPr>
          <w:rFonts w:ascii="Arial" w:hAnsi="Arial" w:cs="Arial"/>
          <w:sz w:val="24"/>
          <w:szCs w:val="24"/>
        </w:rPr>
        <w:t xml:space="preserve"> calm a situation, ‘reasonable’ means ‘using no more force than is needed’.  Individual plans for vulnerable children will be drawn up to reduce the use of force.</w:t>
      </w:r>
    </w:p>
    <w:p w14:paraId="4BEF7AEF" w14:textId="3D4C04FB" w:rsidR="00F535BF" w:rsidRDefault="00F535BF" w:rsidP="00D33FDC">
      <w:pPr>
        <w:ind w:right="108"/>
        <w:rPr>
          <w:rFonts w:ascii="Arial" w:hAnsi="Arial" w:cs="Arial"/>
          <w:sz w:val="24"/>
          <w:szCs w:val="24"/>
        </w:rPr>
      </w:pPr>
    </w:p>
    <w:p w14:paraId="2867E914" w14:textId="3A544597" w:rsidR="00F535BF" w:rsidRPr="00304209" w:rsidRDefault="00F535BF" w:rsidP="00D33FDC">
      <w:pPr>
        <w:ind w:right="108"/>
        <w:rPr>
          <w:rFonts w:ascii="Arial" w:hAnsi="Arial" w:cs="Arial"/>
          <w:b/>
          <w:bCs/>
          <w:sz w:val="24"/>
          <w:szCs w:val="24"/>
        </w:rPr>
      </w:pPr>
      <w:r w:rsidRPr="00304209">
        <w:rPr>
          <w:rFonts w:ascii="Arial" w:hAnsi="Arial" w:cs="Arial"/>
          <w:b/>
          <w:bCs/>
          <w:sz w:val="24"/>
          <w:szCs w:val="24"/>
        </w:rPr>
        <w:t>For further support and guidance:</w:t>
      </w:r>
    </w:p>
    <w:p w14:paraId="3BE67663" w14:textId="77777777" w:rsidR="00F535BF" w:rsidRPr="00304209" w:rsidRDefault="009419EE" w:rsidP="00F535BF">
      <w:pPr>
        <w:rPr>
          <w:rFonts w:ascii="Arial" w:hAnsi="Arial" w:cs="Arial"/>
          <w:sz w:val="24"/>
          <w:szCs w:val="24"/>
        </w:rPr>
      </w:pPr>
      <w:hyperlink r:id="rId28" w:history="1">
        <w:r w:rsidR="00F535BF" w:rsidRPr="00304209">
          <w:rPr>
            <w:rStyle w:val="Hyperlink"/>
            <w:rFonts w:ascii="Arial" w:hAnsi="Arial" w:cs="Arial"/>
            <w:sz w:val="24"/>
            <w:szCs w:val="24"/>
            <w:u w:val="none"/>
          </w:rPr>
          <w:t>https://suttoninformationhub.org.uk/pages/send-local-offer</w:t>
        </w:r>
      </w:hyperlink>
    </w:p>
    <w:p w14:paraId="4DFE9283" w14:textId="77777777" w:rsidR="00F535BF" w:rsidRPr="00304209" w:rsidRDefault="00F535BF" w:rsidP="00D33FDC">
      <w:pPr>
        <w:ind w:right="108"/>
        <w:rPr>
          <w:rFonts w:ascii="Arial" w:hAnsi="Arial" w:cs="Arial"/>
          <w:b/>
          <w:bCs/>
          <w:sz w:val="24"/>
          <w:szCs w:val="24"/>
        </w:rPr>
      </w:pPr>
    </w:p>
    <w:p w14:paraId="569DC0BA" w14:textId="77777777" w:rsidR="00DB2413" w:rsidRPr="00094674" w:rsidRDefault="00DB2413" w:rsidP="00D33FDC">
      <w:pPr>
        <w:ind w:right="108"/>
        <w:rPr>
          <w:rFonts w:ascii="Arial" w:hAnsi="Arial" w:cs="Arial"/>
          <w:b/>
          <w:sz w:val="24"/>
          <w:szCs w:val="24"/>
        </w:rPr>
      </w:pPr>
    </w:p>
    <w:p w14:paraId="7CF77FDA" w14:textId="77777777" w:rsidR="009B37AE" w:rsidRPr="00094674" w:rsidRDefault="009B37AE" w:rsidP="00D33FDC">
      <w:pPr>
        <w:ind w:right="108"/>
        <w:rPr>
          <w:rFonts w:ascii="Arial" w:hAnsi="Arial" w:cs="Arial"/>
          <w:b/>
          <w:sz w:val="24"/>
          <w:szCs w:val="24"/>
        </w:rPr>
      </w:pPr>
    </w:p>
    <w:p w14:paraId="3DF0B7B2" w14:textId="77777777" w:rsidR="00E52EB3"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21: </w:t>
      </w:r>
      <w:r w:rsidR="00E52EB3" w:rsidRPr="00094674">
        <w:rPr>
          <w:rFonts w:ascii="Arial" w:hAnsi="Arial" w:cs="Arial"/>
          <w:b/>
          <w:sz w:val="24"/>
          <w:szCs w:val="24"/>
        </w:rPr>
        <w:t>Recognition/Signs</w:t>
      </w:r>
      <w:r w:rsidR="00DB2413" w:rsidRPr="00094674">
        <w:rPr>
          <w:rFonts w:ascii="Arial" w:hAnsi="Arial" w:cs="Arial"/>
          <w:b/>
          <w:sz w:val="24"/>
          <w:szCs w:val="24"/>
        </w:rPr>
        <w:t xml:space="preserve"> of Abuse</w:t>
      </w:r>
    </w:p>
    <w:p w14:paraId="56C3F7E9" w14:textId="77777777" w:rsidR="00747804" w:rsidRPr="00094674" w:rsidRDefault="00747804" w:rsidP="00D33FDC">
      <w:pPr>
        <w:ind w:right="108"/>
        <w:rPr>
          <w:rFonts w:ascii="Arial" w:hAnsi="Arial" w:cs="Arial"/>
          <w:sz w:val="24"/>
          <w:szCs w:val="24"/>
        </w:rPr>
      </w:pPr>
    </w:p>
    <w:p w14:paraId="370A9417"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first indication of concern about a pupil’s welfare is not necessarily the presence of a serious injury. Many other signs, could be an indication of abuse, these may include:</w:t>
      </w:r>
    </w:p>
    <w:p w14:paraId="2BE00628" w14:textId="77777777" w:rsidR="00E52EB3" w:rsidRPr="00094674" w:rsidRDefault="00E52EB3" w:rsidP="00D33FDC">
      <w:pPr>
        <w:widowControl w:val="0"/>
        <w:rPr>
          <w:rFonts w:ascii="Arial" w:hAnsi="Arial" w:cs="Arial"/>
          <w:sz w:val="24"/>
          <w:szCs w:val="24"/>
        </w:rPr>
      </w:pPr>
    </w:p>
    <w:p w14:paraId="69BD0819" w14:textId="3B67F29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whose behaviour changes – they may become aggressive, challenging, </w:t>
      </w:r>
      <w:r w:rsidRPr="00094674">
        <w:rPr>
          <w:rFonts w:ascii="Arial" w:hAnsi="Arial" w:cs="Arial"/>
          <w:sz w:val="24"/>
          <w:szCs w:val="24"/>
        </w:rPr>
        <w:lastRenderedPageBreak/>
        <w:t xml:space="preserve">disruptive, </w:t>
      </w:r>
      <w:r w:rsidR="00497D79" w:rsidRPr="00094674">
        <w:rPr>
          <w:rFonts w:ascii="Arial" w:hAnsi="Arial" w:cs="Arial"/>
          <w:sz w:val="24"/>
          <w:szCs w:val="24"/>
        </w:rPr>
        <w:t>withdrawn,</w:t>
      </w:r>
      <w:r w:rsidRPr="00094674">
        <w:rPr>
          <w:rFonts w:ascii="Arial" w:hAnsi="Arial" w:cs="Arial"/>
          <w:sz w:val="24"/>
          <w:szCs w:val="24"/>
        </w:rPr>
        <w:t xml:space="preserve"> or clingy, or they might have difficulty sleeping or start wetting the bed </w:t>
      </w:r>
    </w:p>
    <w:p w14:paraId="13EC9F0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with clothes which are ill-fitting and/or dirty</w:t>
      </w:r>
    </w:p>
    <w:p w14:paraId="779E3B6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consistently poor hygiene </w:t>
      </w:r>
    </w:p>
    <w:p w14:paraId="0C5A4A39"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make strong efforts to avoid specific family members or friends, without an obvious reason </w:t>
      </w:r>
    </w:p>
    <w:p w14:paraId="7EDE11C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don’t want to change clothes in front of others or participate in physical activities </w:t>
      </w:r>
    </w:p>
    <w:p w14:paraId="285D959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having problems at school, for example, a sudden lack of concentration and learning or they appear to be tired and hungry </w:t>
      </w:r>
    </w:p>
    <w:p w14:paraId="294019E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change friendships or have relationships with older individuals or groups</w:t>
      </w:r>
    </w:p>
    <w:p w14:paraId="1B2F2D5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a significant decline in performance</w:t>
      </w:r>
    </w:p>
    <w:p w14:paraId="7BEACB0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self-harm or a significant change in wellbeing</w:t>
      </w:r>
    </w:p>
    <w:p w14:paraId="797AB6E2"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assault or unexplained injuries</w:t>
      </w:r>
    </w:p>
    <w:p w14:paraId="73C6ED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unexplained gifts or new possessions</w:t>
      </w:r>
    </w:p>
    <w:p w14:paraId="31A226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being left home alone, with inappropriate carers or with strangers </w:t>
      </w:r>
    </w:p>
    <w:p w14:paraId="34BBB10E"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fail reach developmental milestones, such as learning to speak or walk, late, with no medical reason </w:t>
      </w:r>
    </w:p>
    <w:p w14:paraId="1F843BF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are regularly missing from school or home</w:t>
      </w:r>
    </w:p>
    <w:p w14:paraId="2EFCDFA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missing from education  </w:t>
      </w:r>
    </w:p>
    <w:p w14:paraId="361BCAC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reluctant to go home after school </w:t>
      </w:r>
    </w:p>
    <w:p w14:paraId="633E087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poor school attendance and punctuality, or who are consistently late being picked up </w:t>
      </w:r>
    </w:p>
    <w:p w14:paraId="5DD843A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are dismissive and non-responsive to practitioners’ concerns </w:t>
      </w:r>
    </w:p>
    <w:p w14:paraId="4CA7555F"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collect their children from school when drunk, or under the influence of drugs </w:t>
      </w:r>
    </w:p>
    <w:p w14:paraId="4A830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drink alcohol regularly from an early age </w:t>
      </w:r>
    </w:p>
    <w:p w14:paraId="20C4C1ED"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concerned for younger siblings without explaining why </w:t>
      </w:r>
    </w:p>
    <w:p w14:paraId="37505D3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running away </w:t>
      </w:r>
    </w:p>
    <w:p w14:paraId="2113E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shy away from being touched or flinch at sudden movements.</w:t>
      </w:r>
    </w:p>
    <w:p w14:paraId="63055700" w14:textId="77777777" w:rsidR="00365528" w:rsidRPr="00C07F89" w:rsidRDefault="00365528" w:rsidP="00CE3C0B">
      <w:pPr>
        <w:widowControl w:val="0"/>
        <w:spacing w:before="100" w:after="100"/>
        <w:rPr>
          <w:rFonts w:ascii="Arial" w:hAnsi="Arial" w:cs="Arial"/>
          <w:b/>
          <w:bCs/>
          <w:sz w:val="24"/>
          <w:szCs w:val="24"/>
        </w:rPr>
      </w:pPr>
    </w:p>
    <w:p w14:paraId="14A60CB9" w14:textId="02E5D1A5" w:rsidR="00CE3C0B" w:rsidRPr="00C07F89" w:rsidRDefault="00C07F89" w:rsidP="00CE3C0B">
      <w:pPr>
        <w:widowControl w:val="0"/>
        <w:spacing w:before="100" w:after="100"/>
        <w:rPr>
          <w:rFonts w:ascii="Arial" w:hAnsi="Arial" w:cs="Arial"/>
          <w:b/>
          <w:bCs/>
          <w:sz w:val="24"/>
          <w:szCs w:val="24"/>
        </w:rPr>
      </w:pPr>
      <w:r>
        <w:rPr>
          <w:rFonts w:ascii="Arial" w:hAnsi="Arial" w:cs="Arial"/>
          <w:b/>
          <w:bCs/>
          <w:sz w:val="24"/>
          <w:szCs w:val="24"/>
        </w:rPr>
        <w:t>(</w:t>
      </w:r>
      <w:r w:rsidR="00CE3C0B" w:rsidRPr="00C07F89">
        <w:rPr>
          <w:rFonts w:ascii="Arial" w:hAnsi="Arial" w:cs="Arial"/>
          <w:b/>
          <w:bCs/>
          <w:sz w:val="24"/>
          <w:szCs w:val="24"/>
        </w:rPr>
        <w:t xml:space="preserve">Please </w:t>
      </w:r>
      <w:r w:rsidR="00497D79" w:rsidRPr="00C07F89">
        <w:rPr>
          <w:rFonts w:ascii="Arial" w:hAnsi="Arial" w:cs="Arial"/>
          <w:b/>
          <w:bCs/>
          <w:sz w:val="24"/>
          <w:szCs w:val="24"/>
        </w:rPr>
        <w:t>note</w:t>
      </w:r>
      <w:r w:rsidR="00CE3C0B" w:rsidRPr="00C07F89">
        <w:rPr>
          <w:rFonts w:ascii="Arial" w:hAnsi="Arial" w:cs="Arial"/>
          <w:b/>
          <w:bCs/>
          <w:sz w:val="24"/>
          <w:szCs w:val="24"/>
        </w:rPr>
        <w:t xml:space="preserve"> this is not an exhaustive list</w:t>
      </w:r>
      <w:r>
        <w:rPr>
          <w:rFonts w:ascii="Arial" w:hAnsi="Arial" w:cs="Arial"/>
          <w:b/>
          <w:bCs/>
          <w:sz w:val="24"/>
          <w:szCs w:val="24"/>
        </w:rPr>
        <w:t>)</w:t>
      </w:r>
    </w:p>
    <w:p w14:paraId="5B11453F" w14:textId="77777777" w:rsidR="00CE3C0B" w:rsidRPr="00094674" w:rsidRDefault="00CE3C0B" w:rsidP="00CE3C0B">
      <w:pPr>
        <w:pStyle w:val="ListParagraph"/>
        <w:widowControl w:val="0"/>
        <w:rPr>
          <w:rFonts w:ascii="Arial" w:hAnsi="Arial" w:cs="Arial"/>
          <w:sz w:val="24"/>
          <w:szCs w:val="24"/>
        </w:rPr>
      </w:pPr>
    </w:p>
    <w:p w14:paraId="710CC72E" w14:textId="77777777" w:rsidR="00365528" w:rsidRPr="00094674" w:rsidRDefault="00365528" w:rsidP="00D33FDC">
      <w:pPr>
        <w:widowControl w:val="0"/>
        <w:rPr>
          <w:rFonts w:ascii="Arial" w:hAnsi="Arial" w:cs="Arial"/>
          <w:b/>
          <w:sz w:val="24"/>
          <w:szCs w:val="24"/>
        </w:rPr>
      </w:pPr>
    </w:p>
    <w:p w14:paraId="1CC8C5E8" w14:textId="77777777" w:rsidR="00365528" w:rsidRPr="00094674" w:rsidRDefault="00365528" w:rsidP="00D33FDC">
      <w:pPr>
        <w:widowControl w:val="0"/>
        <w:rPr>
          <w:rFonts w:ascii="Arial" w:hAnsi="Arial" w:cs="Arial"/>
          <w:b/>
          <w:sz w:val="24"/>
          <w:szCs w:val="24"/>
        </w:rPr>
      </w:pPr>
    </w:p>
    <w:p w14:paraId="56211932" w14:textId="6A716F53" w:rsidR="00747804"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22: </w:t>
      </w:r>
      <w:r w:rsidR="00DB2413" w:rsidRPr="00094674">
        <w:rPr>
          <w:rFonts w:ascii="Arial" w:hAnsi="Arial" w:cs="Arial"/>
          <w:b/>
          <w:sz w:val="24"/>
          <w:szCs w:val="24"/>
        </w:rPr>
        <w:t>Role of the Designated Safeguarding Lead</w:t>
      </w:r>
    </w:p>
    <w:p w14:paraId="4ED069C8" w14:textId="77777777" w:rsidR="00E52EB3" w:rsidRPr="00094674" w:rsidRDefault="00E52EB3" w:rsidP="00E52EB3">
      <w:pPr>
        <w:contextualSpacing/>
        <w:rPr>
          <w:rFonts w:ascii="Arial" w:hAnsi="Arial" w:cs="Arial"/>
          <w:sz w:val="24"/>
          <w:szCs w:val="24"/>
        </w:rPr>
      </w:pPr>
    </w:p>
    <w:p w14:paraId="2C76F699" w14:textId="4FBC8544" w:rsidR="00E52EB3" w:rsidRDefault="00E52EB3" w:rsidP="00D33FDC">
      <w:pPr>
        <w:contextualSpacing/>
        <w:rPr>
          <w:rFonts w:ascii="Arial" w:hAnsi="Arial" w:cs="Arial"/>
          <w:sz w:val="24"/>
          <w:szCs w:val="24"/>
        </w:rPr>
      </w:pPr>
      <w:r w:rsidRPr="00094674">
        <w:rPr>
          <w:rFonts w:ascii="Arial" w:hAnsi="Arial" w:cs="Arial"/>
          <w:sz w:val="24"/>
          <w:szCs w:val="24"/>
        </w:rPr>
        <w:t>(See Appendix D for Designated Staff Details)</w:t>
      </w:r>
    </w:p>
    <w:p w14:paraId="0E514E82" w14:textId="384F474F" w:rsidR="00642742" w:rsidRPr="00094674" w:rsidRDefault="00642742" w:rsidP="00D33FDC">
      <w:pPr>
        <w:contextualSpacing/>
        <w:rPr>
          <w:rFonts w:ascii="Arial" w:hAnsi="Arial" w:cs="Arial"/>
          <w:sz w:val="24"/>
          <w:szCs w:val="24"/>
        </w:rPr>
      </w:pPr>
      <w:r w:rsidRPr="00304209">
        <w:rPr>
          <w:rFonts w:ascii="Arial" w:hAnsi="Arial" w:cs="Arial"/>
          <w:sz w:val="24"/>
          <w:szCs w:val="24"/>
        </w:rPr>
        <w:t>(See Annex C of KCSIE, 2023 for more information)</w:t>
      </w:r>
    </w:p>
    <w:p w14:paraId="6ADF165C" w14:textId="77777777" w:rsidR="00E52EB3" w:rsidRPr="00094674" w:rsidRDefault="00E52EB3" w:rsidP="00D33FDC">
      <w:pPr>
        <w:contextualSpacing/>
        <w:rPr>
          <w:rFonts w:ascii="Arial" w:hAnsi="Arial" w:cs="Arial"/>
          <w:sz w:val="24"/>
          <w:szCs w:val="24"/>
        </w:rPr>
      </w:pPr>
    </w:p>
    <w:p w14:paraId="0B69ABE7" w14:textId="77777777" w:rsidR="00747804" w:rsidRPr="00094674" w:rsidRDefault="00747804" w:rsidP="00D33FDC">
      <w:pPr>
        <w:contextualSpacing/>
        <w:rPr>
          <w:rFonts w:ascii="Arial" w:hAnsi="Arial" w:cs="Arial"/>
          <w:sz w:val="24"/>
          <w:szCs w:val="24"/>
        </w:rPr>
      </w:pPr>
      <w:r w:rsidRPr="00094674">
        <w:rPr>
          <w:rFonts w:ascii="Arial" w:hAnsi="Arial" w:cs="Arial"/>
          <w:sz w:val="24"/>
          <w:szCs w:val="24"/>
        </w:rPr>
        <w:lastRenderedPageBreak/>
        <w:t>Safeguarding is a standing item on all governing board meetings.  The designated teacher and designated governor meet termly.</w:t>
      </w:r>
    </w:p>
    <w:p w14:paraId="6FF486B8" w14:textId="77777777" w:rsidR="00747804" w:rsidRPr="00094674" w:rsidRDefault="00747804" w:rsidP="00D33FDC">
      <w:pPr>
        <w:contextualSpacing/>
        <w:rPr>
          <w:rFonts w:ascii="Arial" w:hAnsi="Arial" w:cs="Arial"/>
          <w:sz w:val="24"/>
          <w:szCs w:val="24"/>
        </w:rPr>
      </w:pPr>
    </w:p>
    <w:p w14:paraId="12E13DD4" w14:textId="143340F4" w:rsidR="00747804" w:rsidRPr="00094674" w:rsidRDefault="00747804" w:rsidP="00D33FDC">
      <w:pPr>
        <w:contextualSpacing/>
        <w:rPr>
          <w:rFonts w:ascii="Arial" w:hAnsi="Arial" w:cs="Arial"/>
          <w:sz w:val="24"/>
          <w:szCs w:val="24"/>
        </w:rPr>
      </w:pPr>
      <w:r w:rsidRPr="00094674">
        <w:rPr>
          <w:rFonts w:ascii="Arial" w:hAnsi="Arial" w:cs="Arial"/>
          <w:sz w:val="24"/>
          <w:szCs w:val="24"/>
        </w:rPr>
        <w:t>The Designated Safeguarding Lead has a responsibility for Safeguarding and Child Protection – their key role is</w:t>
      </w:r>
      <w:r w:rsidR="00304209">
        <w:rPr>
          <w:rFonts w:ascii="Arial" w:hAnsi="Arial" w:cs="Arial"/>
          <w:sz w:val="24"/>
          <w:szCs w:val="24"/>
        </w:rPr>
        <w:t xml:space="preserve"> to</w:t>
      </w:r>
      <w:r w:rsidRPr="00094674">
        <w:rPr>
          <w:rFonts w:ascii="Arial" w:hAnsi="Arial" w:cs="Arial"/>
          <w:sz w:val="24"/>
          <w:szCs w:val="24"/>
        </w:rPr>
        <w:t>:</w:t>
      </w:r>
    </w:p>
    <w:p w14:paraId="660DA097" w14:textId="77777777" w:rsidR="00E52EB3" w:rsidRPr="00094674" w:rsidRDefault="00E52EB3" w:rsidP="00D33FDC">
      <w:pPr>
        <w:contextualSpacing/>
        <w:rPr>
          <w:rFonts w:ascii="Arial" w:hAnsi="Arial" w:cs="Arial"/>
          <w:sz w:val="24"/>
          <w:szCs w:val="24"/>
        </w:rPr>
      </w:pPr>
    </w:p>
    <w:p w14:paraId="780A31BD" w14:textId="7A2553FC" w:rsidR="00D51E8A" w:rsidRPr="00304209" w:rsidRDefault="00304209" w:rsidP="00572889">
      <w:pPr>
        <w:pStyle w:val="ListParagraph"/>
        <w:numPr>
          <w:ilvl w:val="0"/>
          <w:numId w:val="53"/>
        </w:numPr>
        <w:spacing w:before="100" w:beforeAutospacing="1" w:after="100" w:afterAutospacing="1"/>
        <w:rPr>
          <w:rFonts w:ascii="Arial" w:hAnsi="Arial" w:cs="Arial"/>
          <w:b/>
          <w:sz w:val="24"/>
          <w:szCs w:val="24"/>
        </w:rPr>
      </w:pPr>
      <w:r w:rsidRPr="00304209">
        <w:rPr>
          <w:rFonts w:ascii="Arial" w:hAnsi="Arial" w:cs="Arial"/>
          <w:b/>
          <w:sz w:val="24"/>
          <w:szCs w:val="24"/>
        </w:rPr>
        <w:t>M</w:t>
      </w:r>
      <w:r w:rsidR="00D51E8A" w:rsidRPr="00304209">
        <w:rPr>
          <w:rFonts w:ascii="Arial" w:hAnsi="Arial" w:cs="Arial"/>
          <w:b/>
          <w:sz w:val="24"/>
          <w:szCs w:val="24"/>
        </w:rPr>
        <w:t>anage referrals</w:t>
      </w:r>
    </w:p>
    <w:p w14:paraId="3A230B68"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 refer cases:</w:t>
      </w:r>
    </w:p>
    <w:p w14:paraId="6D797669" w14:textId="63E0F6F2"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of suspected abuse and neglect to the local authority children’s social care as required and support staff who make referrals to local authority children’s social </w:t>
      </w:r>
      <w:r w:rsidR="00497D79" w:rsidRPr="00094674">
        <w:rPr>
          <w:rFonts w:ascii="Arial" w:hAnsi="Arial" w:cs="Arial"/>
          <w:sz w:val="24"/>
          <w:szCs w:val="24"/>
        </w:rPr>
        <w:t>care.</w:t>
      </w:r>
    </w:p>
    <w:p w14:paraId="67C08DFB" w14:textId="553782A0"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to the Channel programme where there is a radicalisation concern as required and support staff who make referrals to the Channel </w:t>
      </w:r>
      <w:r w:rsidR="00497D79" w:rsidRPr="00094674">
        <w:rPr>
          <w:rFonts w:ascii="Arial" w:hAnsi="Arial" w:cs="Arial"/>
          <w:sz w:val="24"/>
          <w:szCs w:val="24"/>
        </w:rPr>
        <w:t>programme.</w:t>
      </w:r>
    </w:p>
    <w:p w14:paraId="6113CF7E" w14:textId="77777777"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where a person is dismissed or left due to risk/harm to a child to the Disclosure and Barring Service as required; and</w:t>
      </w:r>
    </w:p>
    <w:p w14:paraId="500BF189" w14:textId="615A580F" w:rsidR="00D51E8A" w:rsidRPr="00304209" w:rsidRDefault="00D51E8A" w:rsidP="008372AD">
      <w:pPr>
        <w:numPr>
          <w:ilvl w:val="0"/>
          <w:numId w:val="37"/>
        </w:numPr>
        <w:spacing w:before="100" w:beforeAutospacing="1" w:after="100" w:afterAutospacing="1"/>
        <w:rPr>
          <w:rFonts w:ascii="Arial" w:hAnsi="Arial" w:cs="Arial"/>
          <w:sz w:val="24"/>
          <w:szCs w:val="24"/>
        </w:rPr>
      </w:pPr>
      <w:r w:rsidRPr="00304209">
        <w:rPr>
          <w:rFonts w:ascii="Arial" w:hAnsi="Arial" w:cs="Arial"/>
          <w:sz w:val="24"/>
          <w:szCs w:val="24"/>
        </w:rPr>
        <w:t xml:space="preserve">where a </w:t>
      </w:r>
      <w:r w:rsidR="00F535BF" w:rsidRPr="00304209">
        <w:rPr>
          <w:rFonts w:ascii="Arial" w:hAnsi="Arial" w:cs="Arial"/>
          <w:sz w:val="24"/>
          <w:szCs w:val="24"/>
        </w:rPr>
        <w:t>child is thought to be in immediate danger,</w:t>
      </w:r>
      <w:r w:rsidRPr="00304209">
        <w:rPr>
          <w:rFonts w:ascii="Arial" w:hAnsi="Arial" w:cs="Arial"/>
          <w:sz w:val="24"/>
          <w:szCs w:val="24"/>
        </w:rPr>
        <w:t xml:space="preserve"> to the Police as required. </w:t>
      </w:r>
    </w:p>
    <w:p w14:paraId="1BC825C2" w14:textId="2395BB16" w:rsidR="008C4376" w:rsidRPr="00094674" w:rsidRDefault="009419EE" w:rsidP="008372AD">
      <w:pPr>
        <w:numPr>
          <w:ilvl w:val="0"/>
          <w:numId w:val="37"/>
        </w:numPr>
        <w:spacing w:before="100" w:beforeAutospacing="1" w:after="100" w:afterAutospacing="1"/>
        <w:rPr>
          <w:rFonts w:ascii="Arial" w:hAnsi="Arial" w:cs="Arial"/>
          <w:sz w:val="24"/>
          <w:szCs w:val="24"/>
        </w:rPr>
      </w:pPr>
      <w:hyperlink r:id="rId29" w:history="1">
        <w:r w:rsidR="008C4376" w:rsidRPr="00094674">
          <w:rPr>
            <w:rFonts w:ascii="Arial" w:hAnsi="Arial" w:cs="Arial"/>
            <w:color w:val="0000FF"/>
            <w:sz w:val="24"/>
            <w:szCs w:val="24"/>
            <w:u w:val="single"/>
          </w:rPr>
          <w:t>LSCP_Sutton_Threshold_Guidance_Oct_2020.pdf (suttonlscp.org.uk)</w:t>
        </w:r>
      </w:hyperlink>
    </w:p>
    <w:p w14:paraId="30284C7E" w14:textId="77777777" w:rsidR="00642742" w:rsidRDefault="00642742" w:rsidP="00D51E8A">
      <w:pPr>
        <w:spacing w:before="100" w:beforeAutospacing="1" w:after="100" w:afterAutospacing="1"/>
        <w:rPr>
          <w:rFonts w:ascii="Arial" w:hAnsi="Arial" w:cs="Arial"/>
          <w:b/>
          <w:sz w:val="24"/>
          <w:szCs w:val="24"/>
        </w:rPr>
      </w:pPr>
    </w:p>
    <w:p w14:paraId="753DE9A9" w14:textId="08FAFEDB" w:rsidR="00D51E8A" w:rsidRPr="00304209" w:rsidRDefault="00304209" w:rsidP="00304209">
      <w:pPr>
        <w:pStyle w:val="ListParagraph"/>
        <w:numPr>
          <w:ilvl w:val="0"/>
          <w:numId w:val="37"/>
        </w:numPr>
        <w:spacing w:before="100" w:beforeAutospacing="1" w:after="100" w:afterAutospacing="1"/>
        <w:rPr>
          <w:rFonts w:ascii="Arial" w:hAnsi="Arial" w:cs="Arial"/>
          <w:b/>
          <w:sz w:val="24"/>
          <w:szCs w:val="24"/>
        </w:rPr>
      </w:pPr>
      <w:r>
        <w:rPr>
          <w:rFonts w:ascii="Arial" w:hAnsi="Arial" w:cs="Arial"/>
          <w:b/>
          <w:sz w:val="24"/>
          <w:szCs w:val="24"/>
        </w:rPr>
        <w:t>Work</w:t>
      </w:r>
      <w:r w:rsidR="00D51E8A" w:rsidRPr="00304209">
        <w:rPr>
          <w:rFonts w:ascii="Arial" w:hAnsi="Arial" w:cs="Arial"/>
          <w:b/>
          <w:sz w:val="24"/>
          <w:szCs w:val="24"/>
        </w:rPr>
        <w:t xml:space="preserve"> with others</w:t>
      </w:r>
    </w:p>
    <w:p w14:paraId="6339F0E1"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w:t>
      </w:r>
    </w:p>
    <w:p w14:paraId="40DAC493" w14:textId="19DD6B1F"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source of support, </w:t>
      </w:r>
      <w:r w:rsidR="005101EF" w:rsidRPr="00094674">
        <w:rPr>
          <w:rFonts w:ascii="Arial" w:hAnsi="Arial" w:cs="Arial"/>
          <w:sz w:val="24"/>
          <w:szCs w:val="24"/>
        </w:rPr>
        <w:t>advice,</w:t>
      </w:r>
      <w:r w:rsidRPr="00094674">
        <w:rPr>
          <w:rFonts w:ascii="Arial" w:hAnsi="Arial" w:cs="Arial"/>
          <w:sz w:val="24"/>
          <w:szCs w:val="24"/>
        </w:rPr>
        <w:t xml:space="preserve"> and expertise for all </w:t>
      </w:r>
      <w:r w:rsidR="00497D79" w:rsidRPr="00094674">
        <w:rPr>
          <w:rFonts w:ascii="Arial" w:hAnsi="Arial" w:cs="Arial"/>
          <w:sz w:val="24"/>
          <w:szCs w:val="24"/>
        </w:rPr>
        <w:t>staff.</w:t>
      </w:r>
    </w:p>
    <w:p w14:paraId="23B41744" w14:textId="5EED762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point of contact with the safeguarding </w:t>
      </w:r>
      <w:r w:rsidR="00497D79" w:rsidRPr="00094674">
        <w:rPr>
          <w:rFonts w:ascii="Arial" w:hAnsi="Arial" w:cs="Arial"/>
          <w:sz w:val="24"/>
          <w:szCs w:val="24"/>
        </w:rPr>
        <w:t>partners.</w:t>
      </w:r>
    </w:p>
    <w:p w14:paraId="4EED59B4" w14:textId="3EA17A3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Headteacher inform him or her of issues- especially ongoing </w:t>
      </w:r>
      <w:r w:rsidRPr="00155D06">
        <w:rPr>
          <w:rFonts w:ascii="Arial" w:hAnsi="Arial" w:cs="Arial"/>
          <w:sz w:val="24"/>
          <w:szCs w:val="24"/>
        </w:rPr>
        <w:t xml:space="preserve">enquiries under section 47 of the Children Act 1989 and police </w:t>
      </w:r>
      <w:r w:rsidR="00497D79" w:rsidRPr="00155D06">
        <w:rPr>
          <w:rFonts w:ascii="Arial" w:hAnsi="Arial" w:cs="Arial"/>
          <w:sz w:val="24"/>
          <w:szCs w:val="24"/>
        </w:rPr>
        <w:t>investigations.</w:t>
      </w:r>
      <w:r w:rsidR="00501E52" w:rsidRPr="00155D06">
        <w:rPr>
          <w:rFonts w:ascii="Arial" w:hAnsi="Arial" w:cs="Arial"/>
          <w:sz w:val="24"/>
          <w:szCs w:val="24"/>
        </w:rPr>
        <w:t xml:space="preserve"> </w:t>
      </w:r>
      <w:r w:rsidR="00501E52" w:rsidRPr="00155D06">
        <w:rPr>
          <w:rStyle w:val="normaltextrun"/>
          <w:rFonts w:ascii="Arial" w:hAnsi="Arial" w:cs="Arial"/>
          <w:color w:val="000000"/>
          <w:sz w:val="24"/>
          <w:szCs w:val="24"/>
          <w:bdr w:val="none" w:sz="0" w:space="0" w:color="auto" w:frame="1"/>
        </w:rPr>
        <w:t>This includes being aware of the requirement for children to have an Appropriate Adult.</w:t>
      </w:r>
    </w:p>
    <w:p w14:paraId="02972B9B" w14:textId="6A7CBCE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as required, liaise with the “case manager” and the local authority designated officer(s) (LADO) for child protection concerns in cases which concern a staff </w:t>
      </w:r>
      <w:r w:rsidR="00497D79" w:rsidRPr="00094674">
        <w:rPr>
          <w:rFonts w:ascii="Arial" w:hAnsi="Arial" w:cs="Arial"/>
          <w:sz w:val="24"/>
          <w:szCs w:val="24"/>
        </w:rPr>
        <w:t>member.</w:t>
      </w:r>
    </w:p>
    <w:p w14:paraId="7C708B48" w14:textId="59F2A80C"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liaise with staff (especially teachers, pastoral support staff, school nurses, IT Technicians, senior mental health leads and special educational needs coordinators (SENCOs</w:t>
      </w:r>
      <w:r w:rsidR="00497D79" w:rsidRPr="00094674">
        <w:rPr>
          <w:rFonts w:ascii="Arial" w:hAnsi="Arial" w:cs="Arial"/>
          <w:sz w:val="24"/>
          <w:szCs w:val="24"/>
        </w:rPr>
        <w:t>), and</w:t>
      </w:r>
      <w:r w:rsidRPr="00094674">
        <w:rPr>
          <w:rFonts w:ascii="Arial" w:hAnsi="Arial" w:cs="Arial"/>
          <w:sz w:val="24"/>
          <w:szCs w:val="24"/>
        </w:rPr>
        <w:t xml:space="preserve"> Senior Mental Health Leads) on matters of safety and safeguarding and welfare (including online and digital safety) and when deciding whether to make a referral by liaising with relevant agencies so that children’s needs are considered </w:t>
      </w:r>
      <w:r w:rsidR="00497D79" w:rsidRPr="00094674">
        <w:rPr>
          <w:rFonts w:ascii="Arial" w:hAnsi="Arial" w:cs="Arial"/>
          <w:sz w:val="24"/>
          <w:szCs w:val="24"/>
        </w:rPr>
        <w:t>holistically.</w:t>
      </w:r>
    </w:p>
    <w:p w14:paraId="049C4F49" w14:textId="3C087023"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senior mental health lead and, where available, the Mental Health Support Team, where safeguarding concerns are linked to mental </w:t>
      </w:r>
      <w:r w:rsidR="00497D79" w:rsidRPr="00094674">
        <w:rPr>
          <w:rFonts w:ascii="Arial" w:hAnsi="Arial" w:cs="Arial"/>
          <w:sz w:val="24"/>
          <w:szCs w:val="24"/>
        </w:rPr>
        <w:t>health.</w:t>
      </w:r>
    </w:p>
    <w:p w14:paraId="7B9A4CF4" w14:textId="0BBA769A"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promote supportive engagement with parents and/or carers in safeguarding and promoting the welfare of children, including where families may be facing challenging </w:t>
      </w:r>
      <w:r w:rsidR="00497D79" w:rsidRPr="00094674">
        <w:rPr>
          <w:rFonts w:ascii="Arial" w:hAnsi="Arial" w:cs="Arial"/>
          <w:sz w:val="24"/>
          <w:szCs w:val="24"/>
        </w:rPr>
        <w:t>circumstances.</w:t>
      </w:r>
    </w:p>
    <w:p w14:paraId="698717A3" w14:textId="4B205CB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w:t>
      </w:r>
      <w:r w:rsidR="00497D79" w:rsidRPr="00094674">
        <w:rPr>
          <w:rFonts w:ascii="Arial" w:hAnsi="Arial" w:cs="Arial"/>
          <w:sz w:val="24"/>
          <w:szCs w:val="24"/>
        </w:rPr>
        <w:t>engagement,</w:t>
      </w:r>
      <w:r w:rsidRPr="00094674">
        <w:rPr>
          <w:rFonts w:ascii="Arial" w:hAnsi="Arial" w:cs="Arial"/>
          <w:sz w:val="24"/>
          <w:szCs w:val="24"/>
        </w:rPr>
        <w:t xml:space="preserve"> and achievement at school. This includes:</w:t>
      </w:r>
    </w:p>
    <w:p w14:paraId="7EA2B0BC" w14:textId="77777777" w:rsidR="00D51E8A"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lastRenderedPageBreak/>
        <w:t>ensuring that the school knows who its cohort of children who have or have had a social worker are, understanding their academic progress and attainment, and maintaining a culture of high aspirations for this cohort; and,</w:t>
      </w:r>
    </w:p>
    <w:p w14:paraId="2287D0F9" w14:textId="77777777" w:rsidR="00B52D18"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7AC025B7" w14:textId="150B5BE3" w:rsidR="00B52D18" w:rsidRDefault="00B52D18"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From June 2021, the Virtual Headteacher has a responsibility to promote the education of children who have a social worker and regular conversations should be had </w:t>
      </w:r>
      <w:r w:rsidR="00497D79" w:rsidRPr="00094674">
        <w:rPr>
          <w:rFonts w:ascii="Arial" w:hAnsi="Arial" w:cs="Arial"/>
          <w:sz w:val="24"/>
          <w:szCs w:val="24"/>
        </w:rPr>
        <w:t>to</w:t>
      </w:r>
      <w:r w:rsidRPr="00094674">
        <w:rPr>
          <w:rFonts w:ascii="Arial" w:hAnsi="Arial" w:cs="Arial"/>
          <w:sz w:val="24"/>
          <w:szCs w:val="24"/>
        </w:rPr>
        <w:t xml:space="preserve"> share the relevant information and to enable every opportunity for the child to reach their full potential.</w:t>
      </w:r>
    </w:p>
    <w:p w14:paraId="71853295" w14:textId="68294D47" w:rsidR="00D51E8A" w:rsidRPr="00304209" w:rsidRDefault="00304209" w:rsidP="00572889">
      <w:pPr>
        <w:pStyle w:val="ListParagraph"/>
        <w:numPr>
          <w:ilvl w:val="0"/>
          <w:numId w:val="54"/>
        </w:numPr>
        <w:rPr>
          <w:rFonts w:ascii="Arial" w:hAnsi="Arial" w:cs="Arial"/>
          <w:b/>
          <w:sz w:val="24"/>
          <w:szCs w:val="24"/>
        </w:rPr>
      </w:pPr>
      <w:r>
        <w:rPr>
          <w:rFonts w:ascii="Arial" w:hAnsi="Arial" w:cs="Arial"/>
          <w:b/>
          <w:sz w:val="24"/>
          <w:szCs w:val="24"/>
        </w:rPr>
        <w:t>Share i</w:t>
      </w:r>
      <w:r w:rsidR="00D51E8A" w:rsidRPr="00304209">
        <w:rPr>
          <w:rFonts w:ascii="Arial" w:hAnsi="Arial" w:cs="Arial"/>
          <w:b/>
          <w:sz w:val="24"/>
          <w:szCs w:val="24"/>
        </w:rPr>
        <w:t xml:space="preserve">nformation </w:t>
      </w:r>
      <w:r>
        <w:rPr>
          <w:rFonts w:ascii="Arial" w:hAnsi="Arial" w:cs="Arial"/>
          <w:b/>
          <w:sz w:val="24"/>
          <w:szCs w:val="24"/>
        </w:rPr>
        <w:t>and manage</w:t>
      </w:r>
      <w:r w:rsidR="00D51E8A" w:rsidRPr="00304209">
        <w:rPr>
          <w:rFonts w:ascii="Arial" w:hAnsi="Arial" w:cs="Arial"/>
          <w:b/>
          <w:sz w:val="24"/>
          <w:szCs w:val="24"/>
        </w:rPr>
        <w:t xml:space="preserve"> the child protection file</w:t>
      </w:r>
    </w:p>
    <w:p w14:paraId="1DF27D5C" w14:textId="77777777" w:rsidR="00D51E8A" w:rsidRPr="00094674" w:rsidRDefault="00D51E8A" w:rsidP="00D51E8A">
      <w:pPr>
        <w:rPr>
          <w:rFonts w:ascii="Arial" w:hAnsi="Arial" w:cs="Arial"/>
          <w:b/>
          <w:sz w:val="24"/>
          <w:szCs w:val="24"/>
        </w:rPr>
      </w:pPr>
    </w:p>
    <w:p w14:paraId="7ABFF661"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is responsible for ensuring that child protection files are kept up to date.</w:t>
      </w:r>
    </w:p>
    <w:p w14:paraId="315BDDC7" w14:textId="77777777" w:rsidR="00D51E8A" w:rsidRPr="00094674" w:rsidRDefault="00D51E8A" w:rsidP="00D51E8A">
      <w:pPr>
        <w:rPr>
          <w:rFonts w:ascii="Arial" w:hAnsi="Arial" w:cs="Arial"/>
          <w:sz w:val="24"/>
          <w:szCs w:val="24"/>
        </w:rPr>
      </w:pPr>
      <w:r w:rsidRPr="00094674">
        <w:rPr>
          <w:rFonts w:ascii="Arial" w:hAnsi="Arial" w:cs="Arial"/>
          <w:sz w:val="24"/>
          <w:szCs w:val="24"/>
        </w:rPr>
        <w:t>Information should be kept confidential and stored securely. Concerns and referrals will be kept in a separate child protection file for each child.</w:t>
      </w:r>
    </w:p>
    <w:p w14:paraId="2C57DC8F" w14:textId="77777777" w:rsidR="00D51E8A" w:rsidRPr="00094674" w:rsidRDefault="00D51E8A" w:rsidP="00D51E8A">
      <w:pPr>
        <w:rPr>
          <w:rFonts w:ascii="Arial" w:hAnsi="Arial" w:cs="Arial"/>
          <w:sz w:val="24"/>
          <w:szCs w:val="24"/>
        </w:rPr>
      </w:pPr>
      <w:r w:rsidRPr="00094674">
        <w:rPr>
          <w:rFonts w:ascii="Arial" w:hAnsi="Arial" w:cs="Arial"/>
          <w:sz w:val="24"/>
          <w:szCs w:val="24"/>
        </w:rPr>
        <w:t>Records will include:</w:t>
      </w:r>
    </w:p>
    <w:p w14:paraId="41B51571" w14:textId="77777777" w:rsidR="00D51E8A" w:rsidRPr="00094674" w:rsidRDefault="00D51E8A" w:rsidP="00D51E8A">
      <w:pPr>
        <w:rPr>
          <w:rFonts w:ascii="Arial" w:hAnsi="Arial" w:cs="Arial"/>
          <w:sz w:val="24"/>
          <w:szCs w:val="24"/>
        </w:rPr>
      </w:pPr>
    </w:p>
    <w:p w14:paraId="5B04726E" w14:textId="63409916"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 clear and comprehensive summary of the </w:t>
      </w:r>
      <w:r w:rsidR="00497D79" w:rsidRPr="00094674">
        <w:rPr>
          <w:rFonts w:ascii="Arial" w:hAnsi="Arial" w:cs="Arial"/>
          <w:sz w:val="24"/>
          <w:szCs w:val="24"/>
        </w:rPr>
        <w:t>concern.</w:t>
      </w:r>
    </w:p>
    <w:p w14:paraId="54A6D2C2" w14:textId="1D1DF911"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details of how the concern was followed up and </w:t>
      </w:r>
      <w:r w:rsidR="00497D79" w:rsidRPr="00094674">
        <w:rPr>
          <w:rFonts w:ascii="Arial" w:hAnsi="Arial" w:cs="Arial"/>
          <w:sz w:val="24"/>
          <w:szCs w:val="24"/>
        </w:rPr>
        <w:t>resolved.</w:t>
      </w:r>
    </w:p>
    <w:p w14:paraId="1EF02C6D" w14:textId="77777777"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a note of any action taken, decisions reached and the outcome.</w:t>
      </w:r>
    </w:p>
    <w:p w14:paraId="7EE5242A" w14:textId="77777777" w:rsidR="00D51E8A" w:rsidRPr="00094674" w:rsidRDefault="00D51E8A" w:rsidP="00D51E8A">
      <w:pPr>
        <w:rPr>
          <w:rFonts w:ascii="Arial" w:hAnsi="Arial" w:cs="Arial"/>
          <w:sz w:val="24"/>
          <w:szCs w:val="24"/>
        </w:rPr>
      </w:pPr>
      <w:r w:rsidRPr="00094674">
        <w:rPr>
          <w:rFonts w:ascii="Arial" w:hAnsi="Arial" w:cs="Arial"/>
          <w:sz w:val="24"/>
          <w:szCs w:val="24"/>
        </w:rPr>
        <w:t>The file will only be accessed by those who need to see it.</w:t>
      </w:r>
    </w:p>
    <w:p w14:paraId="37A965E8" w14:textId="77777777" w:rsidR="00D51E8A" w:rsidRPr="00094674" w:rsidRDefault="00D51E8A" w:rsidP="00D51E8A">
      <w:pPr>
        <w:rPr>
          <w:rFonts w:ascii="Arial" w:hAnsi="Arial" w:cs="Arial"/>
          <w:sz w:val="24"/>
          <w:szCs w:val="24"/>
        </w:rPr>
      </w:pPr>
    </w:p>
    <w:p w14:paraId="78B7387D" w14:textId="77777777" w:rsidR="00D51E8A" w:rsidRPr="00094674" w:rsidRDefault="00D51E8A" w:rsidP="00D51E8A">
      <w:pPr>
        <w:rPr>
          <w:rFonts w:ascii="Arial" w:hAnsi="Arial" w:cs="Arial"/>
          <w:sz w:val="24"/>
          <w:szCs w:val="24"/>
        </w:rPr>
      </w:pPr>
      <w:r w:rsidRPr="00094674">
        <w:rPr>
          <w:rFonts w:ascii="Arial" w:hAnsi="Arial" w:cs="Arial"/>
          <w:sz w:val="24"/>
          <w:szCs w:val="24"/>
        </w:rPr>
        <w:t>Where children leave the school (including in year transfers) the designated safeguarding lead will ensure their child protection file is transferred to the new school or college as soon as possible, and within 5 days for an in-year transfer or within the first 5 days of the start of a new term. The child protection file will be transferred separately from the main student file, ensuring secure transit, and confirmation of receipt should be obtained.</w:t>
      </w:r>
    </w:p>
    <w:p w14:paraId="27FF10FE" w14:textId="77777777" w:rsidR="00D51E8A" w:rsidRPr="00094674" w:rsidRDefault="00D51E8A" w:rsidP="00D51E8A">
      <w:pPr>
        <w:rPr>
          <w:rFonts w:ascii="Arial" w:hAnsi="Arial" w:cs="Arial"/>
          <w:sz w:val="24"/>
          <w:szCs w:val="24"/>
        </w:rPr>
      </w:pPr>
    </w:p>
    <w:p w14:paraId="7F3BA43B" w14:textId="67062804" w:rsidR="00D51E8A" w:rsidRDefault="00D51E8A" w:rsidP="00D51E8A">
      <w:pPr>
        <w:rPr>
          <w:rFonts w:ascii="Arial" w:hAnsi="Arial" w:cs="Arial"/>
          <w:sz w:val="24"/>
          <w:szCs w:val="24"/>
        </w:rPr>
      </w:pPr>
      <w:r w:rsidRPr="00094674">
        <w:rPr>
          <w:rFonts w:ascii="Arial" w:hAnsi="Arial" w:cs="Arial"/>
          <w:sz w:val="24"/>
          <w:szCs w:val="24"/>
        </w:rPr>
        <w:t>Receiving schools and colleges should ensure key staff such as designated safeguarding leads and SENCOs or the named person with oversight for SEN in colleges, are aware as required.</w:t>
      </w:r>
    </w:p>
    <w:p w14:paraId="723A1B0F" w14:textId="77777777" w:rsidR="00C07F89" w:rsidRPr="00094674" w:rsidRDefault="00C07F89" w:rsidP="00D51E8A">
      <w:pPr>
        <w:rPr>
          <w:rFonts w:ascii="Arial" w:hAnsi="Arial" w:cs="Arial"/>
          <w:sz w:val="24"/>
          <w:szCs w:val="24"/>
        </w:rPr>
      </w:pPr>
    </w:p>
    <w:p w14:paraId="2E1861F9" w14:textId="45A85D0A" w:rsidR="00D51E8A" w:rsidRPr="00094674" w:rsidRDefault="00D51E8A" w:rsidP="00D51E8A">
      <w:pPr>
        <w:rPr>
          <w:rFonts w:ascii="Arial" w:hAnsi="Arial" w:cs="Arial"/>
          <w:sz w:val="24"/>
          <w:szCs w:val="24"/>
        </w:rPr>
      </w:pPr>
      <w:r w:rsidRPr="00094674">
        <w:rPr>
          <w:rFonts w:ascii="Arial" w:hAnsi="Arial" w:cs="Arial"/>
          <w:sz w:val="24"/>
          <w:szCs w:val="24"/>
        </w:rPr>
        <w:t xml:space="preserve">In addition to the child protection file, the designated safeguarding lead will also consider if it would be appropriate to share any additional information with the new school or college in advance of a child leaving to help them put in place the right support to safeguard this child and to help the child thrive in the school or college. </w:t>
      </w:r>
    </w:p>
    <w:p w14:paraId="78734EB7" w14:textId="77777777" w:rsidR="00D51E8A" w:rsidRPr="00094674" w:rsidRDefault="00D51E8A" w:rsidP="00D51E8A">
      <w:pPr>
        <w:rPr>
          <w:rFonts w:ascii="Arial" w:hAnsi="Arial" w:cs="Arial"/>
          <w:sz w:val="24"/>
          <w:szCs w:val="24"/>
        </w:rPr>
      </w:pPr>
    </w:p>
    <w:p w14:paraId="6A3D755F" w14:textId="77777777" w:rsidR="00642742" w:rsidRDefault="00642742" w:rsidP="00D51E8A">
      <w:pPr>
        <w:rPr>
          <w:rFonts w:ascii="Arial" w:hAnsi="Arial" w:cs="Arial"/>
          <w:b/>
          <w:sz w:val="24"/>
          <w:szCs w:val="24"/>
        </w:rPr>
      </w:pPr>
    </w:p>
    <w:p w14:paraId="7A9FCAB2" w14:textId="10C53495" w:rsidR="00D51E8A" w:rsidRPr="00304209" w:rsidRDefault="00304209" w:rsidP="00572889">
      <w:pPr>
        <w:pStyle w:val="ListParagraph"/>
        <w:numPr>
          <w:ilvl w:val="0"/>
          <w:numId w:val="55"/>
        </w:numPr>
        <w:rPr>
          <w:rFonts w:ascii="Arial" w:hAnsi="Arial" w:cs="Arial"/>
          <w:b/>
          <w:sz w:val="24"/>
          <w:szCs w:val="24"/>
        </w:rPr>
      </w:pPr>
      <w:r>
        <w:rPr>
          <w:rFonts w:ascii="Arial" w:hAnsi="Arial" w:cs="Arial"/>
          <w:b/>
          <w:sz w:val="24"/>
          <w:szCs w:val="24"/>
        </w:rPr>
        <w:t>Raise a</w:t>
      </w:r>
      <w:r w:rsidR="00D51E8A" w:rsidRPr="00304209">
        <w:rPr>
          <w:rFonts w:ascii="Arial" w:hAnsi="Arial" w:cs="Arial"/>
          <w:b/>
          <w:sz w:val="24"/>
          <w:szCs w:val="24"/>
        </w:rPr>
        <w:t>wareness</w:t>
      </w:r>
    </w:p>
    <w:p w14:paraId="5F30178E" w14:textId="77777777" w:rsidR="00D51E8A" w:rsidRPr="00094674" w:rsidRDefault="00D51E8A" w:rsidP="00D51E8A">
      <w:pPr>
        <w:rPr>
          <w:rFonts w:ascii="Arial" w:hAnsi="Arial" w:cs="Arial"/>
          <w:b/>
          <w:sz w:val="24"/>
          <w:szCs w:val="24"/>
        </w:rPr>
      </w:pPr>
    </w:p>
    <w:p w14:paraId="53049D64"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(or deputies) will:</w:t>
      </w:r>
    </w:p>
    <w:p w14:paraId="7316FA5D" w14:textId="5164C65D"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each member of staff has access to, and understands, the </w:t>
      </w:r>
      <w:r w:rsidR="00497D79" w:rsidRPr="00094674">
        <w:rPr>
          <w:rFonts w:ascii="Arial" w:hAnsi="Arial" w:cs="Arial"/>
          <w:sz w:val="24"/>
          <w:szCs w:val="24"/>
        </w:rPr>
        <w:t>school’s child</w:t>
      </w:r>
      <w:r w:rsidRPr="00094674">
        <w:rPr>
          <w:rFonts w:ascii="Arial" w:hAnsi="Arial" w:cs="Arial"/>
          <w:sz w:val="24"/>
          <w:szCs w:val="24"/>
        </w:rPr>
        <w:t xml:space="preserve"> protection policy and procedures, especially new and part-time </w:t>
      </w:r>
      <w:r w:rsidR="00497D79" w:rsidRPr="00094674">
        <w:rPr>
          <w:rFonts w:ascii="Arial" w:hAnsi="Arial" w:cs="Arial"/>
          <w:sz w:val="24"/>
          <w:szCs w:val="24"/>
        </w:rPr>
        <w:t>staff.</w:t>
      </w:r>
    </w:p>
    <w:p w14:paraId="538FB759" w14:textId="79D77AB2"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the school’s child protection policy is reviewed annually (as a minimum) and the procedures and implementation are updated and reviewed regularly, and work with governing bodies or proprietors regarding </w:t>
      </w:r>
      <w:r w:rsidR="00497D79" w:rsidRPr="00094674">
        <w:rPr>
          <w:rFonts w:ascii="Arial" w:hAnsi="Arial" w:cs="Arial"/>
          <w:sz w:val="24"/>
          <w:szCs w:val="24"/>
        </w:rPr>
        <w:t>this.</w:t>
      </w:r>
    </w:p>
    <w:p w14:paraId="4B79AB05" w14:textId="1DAEA705"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lastRenderedPageBreak/>
        <w:t xml:space="preserve">ensure the child protection policy is available publicly and parents and carers are aware of the fact that referrals about suspected abuse or neglect may be made and the role of the school in </w:t>
      </w:r>
      <w:r w:rsidR="00497D79" w:rsidRPr="00094674">
        <w:rPr>
          <w:rFonts w:ascii="Arial" w:hAnsi="Arial" w:cs="Arial"/>
          <w:sz w:val="24"/>
          <w:szCs w:val="24"/>
        </w:rPr>
        <w:t>this.</w:t>
      </w:r>
    </w:p>
    <w:p w14:paraId="15A2C8EB"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link with the safeguarding partner arrangements to make sure staff are aware of any training opportunities and the latest local policies on local safeguarding arrangements; and</w:t>
      </w:r>
    </w:p>
    <w:p w14:paraId="21029AA4"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help promote educational outcomes by sharing the information about the welfare, safeguarding and child protection issues that children who have or have had a social worker are experiencing with teachers and school leadership staff.</w:t>
      </w:r>
    </w:p>
    <w:p w14:paraId="7BF3530D" w14:textId="77777777" w:rsidR="00D51E8A" w:rsidRPr="00094674" w:rsidRDefault="00D51E8A" w:rsidP="00D51E8A">
      <w:pPr>
        <w:pStyle w:val="ListParagraph"/>
        <w:rPr>
          <w:rFonts w:ascii="Arial" w:hAnsi="Arial" w:cs="Arial"/>
          <w:sz w:val="24"/>
          <w:szCs w:val="24"/>
        </w:rPr>
      </w:pPr>
    </w:p>
    <w:p w14:paraId="123B16CE" w14:textId="77777777" w:rsidR="00642742" w:rsidRDefault="00642742" w:rsidP="00D51E8A">
      <w:pPr>
        <w:rPr>
          <w:rFonts w:ascii="Arial" w:hAnsi="Arial" w:cs="Arial"/>
          <w:b/>
          <w:sz w:val="24"/>
          <w:szCs w:val="24"/>
        </w:rPr>
      </w:pPr>
    </w:p>
    <w:p w14:paraId="40C612E2" w14:textId="1100D976" w:rsidR="00D51E8A" w:rsidRPr="00304209" w:rsidRDefault="00304209" w:rsidP="00304209">
      <w:pPr>
        <w:pStyle w:val="ListParagraph"/>
        <w:numPr>
          <w:ilvl w:val="0"/>
          <w:numId w:val="39"/>
        </w:numPr>
        <w:rPr>
          <w:rFonts w:ascii="Arial" w:hAnsi="Arial" w:cs="Arial"/>
          <w:b/>
          <w:sz w:val="24"/>
          <w:szCs w:val="24"/>
        </w:rPr>
      </w:pPr>
      <w:r>
        <w:rPr>
          <w:rFonts w:ascii="Arial" w:hAnsi="Arial" w:cs="Arial"/>
          <w:b/>
          <w:sz w:val="24"/>
          <w:szCs w:val="24"/>
        </w:rPr>
        <w:t>Undertake t</w:t>
      </w:r>
      <w:r w:rsidR="00D51E8A" w:rsidRPr="00304209">
        <w:rPr>
          <w:rFonts w:ascii="Arial" w:hAnsi="Arial" w:cs="Arial"/>
          <w:b/>
          <w:sz w:val="24"/>
          <w:szCs w:val="24"/>
        </w:rPr>
        <w:t xml:space="preserve">raining, </w:t>
      </w:r>
      <w:r>
        <w:rPr>
          <w:rFonts w:ascii="Arial" w:hAnsi="Arial" w:cs="Arial"/>
          <w:b/>
          <w:sz w:val="24"/>
          <w:szCs w:val="24"/>
        </w:rPr>
        <w:t xml:space="preserve">and develop knowledge </w:t>
      </w:r>
      <w:r w:rsidR="00D51E8A" w:rsidRPr="00304209">
        <w:rPr>
          <w:rFonts w:ascii="Arial" w:hAnsi="Arial" w:cs="Arial"/>
          <w:b/>
          <w:sz w:val="24"/>
          <w:szCs w:val="24"/>
        </w:rPr>
        <w:t>and skills</w:t>
      </w:r>
    </w:p>
    <w:p w14:paraId="09CF3701" w14:textId="77777777" w:rsidR="00D51E8A" w:rsidRPr="00094674" w:rsidRDefault="00D51E8A" w:rsidP="00D51E8A">
      <w:pPr>
        <w:rPr>
          <w:rFonts w:ascii="Arial" w:hAnsi="Arial" w:cs="Arial"/>
          <w:b/>
          <w:sz w:val="24"/>
          <w:szCs w:val="24"/>
        </w:rPr>
      </w:pPr>
    </w:p>
    <w:p w14:paraId="6D7DDF1A" w14:textId="03735234" w:rsidR="00D51E8A" w:rsidRPr="00094674" w:rsidRDefault="00D51E8A" w:rsidP="00D51E8A">
      <w:pPr>
        <w:rPr>
          <w:rFonts w:ascii="Arial" w:hAnsi="Arial" w:cs="Arial"/>
          <w:sz w:val="24"/>
          <w:szCs w:val="24"/>
        </w:rPr>
      </w:pPr>
      <w:r w:rsidRPr="00094674">
        <w:rPr>
          <w:rFonts w:ascii="Arial" w:hAnsi="Arial" w:cs="Arial"/>
          <w:sz w:val="24"/>
          <w:szCs w:val="24"/>
        </w:rPr>
        <w:t xml:space="preserve">The designated safeguarding lead (and any deputies) will undergo training to provide them with the knowledge and skills required to carry out the role. The designated safeguarding lead will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w:t>
      </w:r>
      <w:r w:rsidR="005101EF" w:rsidRPr="00094674">
        <w:rPr>
          <w:rFonts w:ascii="Arial" w:hAnsi="Arial" w:cs="Arial"/>
          <w:sz w:val="24"/>
          <w:szCs w:val="24"/>
        </w:rPr>
        <w:t>procedures,</w:t>
      </w:r>
      <w:r w:rsidRPr="00094674">
        <w:rPr>
          <w:rFonts w:ascii="Arial" w:hAnsi="Arial" w:cs="Arial"/>
          <w:sz w:val="24"/>
          <w:szCs w:val="24"/>
        </w:rPr>
        <w:t xml:space="preserve"> and responsibilities of other agencies, particularly children’s social care, so they:</w:t>
      </w:r>
    </w:p>
    <w:p w14:paraId="10E4DC10" w14:textId="77777777" w:rsidR="00D51E8A" w:rsidRPr="00094674" w:rsidRDefault="00D51E8A" w:rsidP="00D51E8A">
      <w:pPr>
        <w:rPr>
          <w:rFonts w:ascii="Arial" w:hAnsi="Arial" w:cs="Arial"/>
          <w:sz w:val="24"/>
          <w:szCs w:val="24"/>
        </w:rPr>
      </w:pPr>
    </w:p>
    <w:p w14:paraId="36DB0FC7" w14:textId="4A75670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assessment process for providing early help and statutory intervention, including local criteria for action and local authority children’s social care referral </w:t>
      </w:r>
      <w:r w:rsidR="00497D79" w:rsidRPr="00094674">
        <w:rPr>
          <w:rFonts w:ascii="Arial" w:hAnsi="Arial" w:cs="Arial"/>
          <w:sz w:val="24"/>
          <w:szCs w:val="24"/>
        </w:rPr>
        <w:t>arrangements.</w:t>
      </w:r>
    </w:p>
    <w:p w14:paraId="0CF92774" w14:textId="5DEEA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have a working knowledge of how local authorities conduct a child protection case conference and a child protection review conference and be able to attend and contribute to these effectively when required to do </w:t>
      </w:r>
      <w:r w:rsidR="00497D79" w:rsidRPr="00094674">
        <w:rPr>
          <w:rFonts w:ascii="Arial" w:hAnsi="Arial" w:cs="Arial"/>
          <w:sz w:val="24"/>
          <w:szCs w:val="24"/>
        </w:rPr>
        <w:t>so.</w:t>
      </w:r>
    </w:p>
    <w:p w14:paraId="4D6B3EAB" w14:textId="0E9A9A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the role the designated safeguarding lead has in providing information and support to children social care </w:t>
      </w:r>
      <w:r w:rsidR="00497D79" w:rsidRPr="00094674">
        <w:rPr>
          <w:rFonts w:ascii="Arial" w:hAnsi="Arial" w:cs="Arial"/>
          <w:sz w:val="24"/>
          <w:szCs w:val="24"/>
        </w:rPr>
        <w:t>to</w:t>
      </w:r>
      <w:r w:rsidRPr="00094674">
        <w:rPr>
          <w:rFonts w:ascii="Arial" w:hAnsi="Arial" w:cs="Arial"/>
          <w:sz w:val="24"/>
          <w:szCs w:val="24"/>
        </w:rPr>
        <w:t xml:space="preserve"> safeguard and promote the welfare of </w:t>
      </w:r>
      <w:r w:rsidR="00497D79" w:rsidRPr="00094674">
        <w:rPr>
          <w:rFonts w:ascii="Arial" w:hAnsi="Arial" w:cs="Arial"/>
          <w:sz w:val="24"/>
          <w:szCs w:val="24"/>
        </w:rPr>
        <w:t>children.</w:t>
      </w:r>
    </w:p>
    <w:p w14:paraId="2650026F" w14:textId="29C0B2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lasting impact that adversity and trauma can have, including on children’s behaviour, mental </w:t>
      </w:r>
      <w:r w:rsidR="005101EF" w:rsidRPr="00094674">
        <w:rPr>
          <w:rFonts w:ascii="Arial" w:hAnsi="Arial" w:cs="Arial"/>
          <w:sz w:val="24"/>
          <w:szCs w:val="24"/>
        </w:rPr>
        <w:t>health,</w:t>
      </w:r>
      <w:r w:rsidRPr="00094674">
        <w:rPr>
          <w:rFonts w:ascii="Arial" w:hAnsi="Arial" w:cs="Arial"/>
          <w:sz w:val="24"/>
          <w:szCs w:val="24"/>
        </w:rPr>
        <w:t xml:space="preserve"> and wellbeing, and what is needed in responding to this in promoting educational </w:t>
      </w:r>
      <w:r w:rsidR="00497D79" w:rsidRPr="00094674">
        <w:rPr>
          <w:rFonts w:ascii="Arial" w:hAnsi="Arial" w:cs="Arial"/>
          <w:sz w:val="24"/>
          <w:szCs w:val="24"/>
        </w:rPr>
        <w:t>outcomes.</w:t>
      </w:r>
    </w:p>
    <w:p w14:paraId="667A2DC5" w14:textId="31F298D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alert to the specific needs of children in need, those with special educational needs and disabilities (SEND), those with relevant health conditions and young </w:t>
      </w:r>
      <w:r w:rsidR="00497D79" w:rsidRPr="00094674">
        <w:rPr>
          <w:rFonts w:ascii="Arial" w:hAnsi="Arial" w:cs="Arial"/>
          <w:sz w:val="24"/>
          <w:szCs w:val="24"/>
        </w:rPr>
        <w:t>carers.</w:t>
      </w:r>
    </w:p>
    <w:p w14:paraId="783AC969" w14:textId="7AEF9EF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024DC21A" w14:textId="6D65730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and support the school with regards to the requirements of the Prevent duty and are able to provide advice and support to staff on protecting children from the risk of </w:t>
      </w:r>
      <w:r w:rsidR="00497D79" w:rsidRPr="00094674">
        <w:rPr>
          <w:rFonts w:ascii="Arial" w:hAnsi="Arial" w:cs="Arial"/>
          <w:sz w:val="24"/>
          <w:szCs w:val="24"/>
        </w:rPr>
        <w:t>radicalisation.</w:t>
      </w:r>
    </w:p>
    <w:p w14:paraId="7C1C03C8" w14:textId="0A7D88D1"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able to understand the unique risks associated with online safety and be confident that they have the relevant knowledge and up to date capability required to keep children safe whilst they are online at school or </w:t>
      </w:r>
      <w:r w:rsidR="00497D79" w:rsidRPr="00094674">
        <w:rPr>
          <w:rFonts w:ascii="Arial" w:hAnsi="Arial" w:cs="Arial"/>
          <w:sz w:val="24"/>
          <w:szCs w:val="24"/>
        </w:rPr>
        <w:t>college.</w:t>
      </w:r>
    </w:p>
    <w:p w14:paraId="59CA1388" w14:textId="62A51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w:t>
      </w:r>
      <w:r w:rsidR="00497D79" w:rsidRPr="00094674">
        <w:rPr>
          <w:rFonts w:ascii="Arial" w:hAnsi="Arial" w:cs="Arial"/>
          <w:sz w:val="24"/>
          <w:szCs w:val="24"/>
        </w:rPr>
        <w:t>online.</w:t>
      </w:r>
    </w:p>
    <w:p w14:paraId="385C2D56"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obtain access to resources and attend any relevant or refresher training courses; and,</w:t>
      </w:r>
    </w:p>
    <w:p w14:paraId="4344096B"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encourage a culture of listening to children and taking account of their wishes and feelings, among all staff, in any measures the school may put in place to protect them.</w:t>
      </w:r>
    </w:p>
    <w:p w14:paraId="242A2B29" w14:textId="798BDDFD" w:rsidR="00D51E8A" w:rsidRDefault="00D51E8A" w:rsidP="00D51E8A">
      <w:pPr>
        <w:rPr>
          <w:rFonts w:ascii="Arial" w:hAnsi="Arial" w:cs="Arial"/>
          <w:sz w:val="24"/>
          <w:szCs w:val="24"/>
        </w:rPr>
      </w:pPr>
      <w:r w:rsidRPr="00094674">
        <w:rPr>
          <w:rFonts w:ascii="Arial" w:hAnsi="Arial" w:cs="Arial"/>
          <w:sz w:val="24"/>
          <w:szCs w:val="24"/>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05D02674" w14:textId="1D5FE737" w:rsidR="00DC2396" w:rsidRPr="00DC2396" w:rsidRDefault="00DC2396" w:rsidP="00D51E8A">
      <w:pPr>
        <w:rPr>
          <w:rFonts w:ascii="Arial" w:hAnsi="Arial" w:cs="Arial"/>
          <w:sz w:val="24"/>
          <w:szCs w:val="24"/>
        </w:rPr>
      </w:pPr>
    </w:p>
    <w:p w14:paraId="0A3D8D2C" w14:textId="77777777" w:rsidR="00DC2396" w:rsidRPr="0047131C" w:rsidRDefault="00DC2396" w:rsidP="00DC2396">
      <w:pPr>
        <w:pStyle w:val="NormalWeb"/>
        <w:shd w:val="clear" w:color="auto" w:fill="FFFFFF"/>
        <w:spacing w:before="0" w:beforeAutospacing="0" w:after="0" w:afterAutospacing="0"/>
        <w:rPr>
          <w:rFonts w:ascii="Arial" w:hAnsi="Arial" w:cs="Arial"/>
        </w:rPr>
      </w:pPr>
    </w:p>
    <w:p w14:paraId="1E79F0D5" w14:textId="570231CE" w:rsidR="00DC2396" w:rsidRPr="0047131C" w:rsidRDefault="009419EE" w:rsidP="00DC2396">
      <w:pPr>
        <w:pStyle w:val="NormalWeb"/>
        <w:shd w:val="clear" w:color="auto" w:fill="FFFFFF"/>
        <w:spacing w:before="0" w:beforeAutospacing="0" w:after="0" w:afterAutospacing="0"/>
        <w:rPr>
          <w:rStyle w:val="Hyperlink"/>
          <w:rFonts w:ascii="Arial" w:hAnsi="Arial" w:cs="Arial"/>
          <w:bdr w:val="none" w:sz="0" w:space="0" w:color="auto" w:frame="1"/>
        </w:rPr>
      </w:pPr>
      <w:hyperlink r:id="rId30" w:tgtFrame="_blank" w:history="1">
        <w:r w:rsidR="00DC2396" w:rsidRPr="0047131C">
          <w:rPr>
            <w:rStyle w:val="Hyperlink"/>
            <w:rFonts w:ascii="Arial" w:hAnsi="Arial" w:cs="Arial"/>
            <w:bdr w:val="none" w:sz="0" w:space="0" w:color="auto" w:frame="1"/>
          </w:rPr>
          <w:t xml:space="preserve">Event </w:t>
        </w:r>
        <w:proofErr w:type="gramStart"/>
        <w:r w:rsidR="00DC2396" w:rsidRPr="0047131C">
          <w:rPr>
            <w:rStyle w:val="Hyperlink"/>
            <w:rFonts w:ascii="Arial" w:hAnsi="Arial" w:cs="Arial"/>
            <w:bdr w:val="none" w:sz="0" w:space="0" w:color="auto" w:frame="1"/>
          </w:rPr>
          <w:t>List :</w:t>
        </w:r>
        <w:proofErr w:type="gramEnd"/>
        <w:r w:rsidR="00DC2396" w:rsidRPr="0047131C">
          <w:rPr>
            <w:rStyle w:val="Hyperlink"/>
            <w:rFonts w:ascii="Arial" w:hAnsi="Arial" w:cs="Arial"/>
            <w:bdr w:val="none" w:sz="0" w:space="0" w:color="auto" w:frame="1"/>
          </w:rPr>
          <w:t xml:space="preserve"> Safeguarding (event-booking.org)</w:t>
        </w:r>
      </w:hyperlink>
    </w:p>
    <w:p w14:paraId="26B10992" w14:textId="70C8EC78" w:rsidR="00DC2396" w:rsidRPr="0047131C" w:rsidRDefault="00DC2396" w:rsidP="00DC2396">
      <w:pPr>
        <w:pStyle w:val="NormalWeb"/>
        <w:shd w:val="clear" w:color="auto" w:fill="FFFFFF"/>
        <w:spacing w:before="0" w:beforeAutospacing="0" w:after="0" w:afterAutospacing="0"/>
        <w:rPr>
          <w:rStyle w:val="Hyperlink"/>
          <w:rFonts w:ascii="Arial" w:hAnsi="Arial" w:cs="Arial"/>
          <w:bdr w:val="none" w:sz="0" w:space="0" w:color="auto" w:frame="1"/>
        </w:rPr>
      </w:pPr>
    </w:p>
    <w:p w14:paraId="6724ADE7" w14:textId="4F70ECB4" w:rsidR="00DC2396" w:rsidRDefault="009419EE" w:rsidP="00DC2396">
      <w:pPr>
        <w:pStyle w:val="NormalWeb"/>
        <w:shd w:val="clear" w:color="auto" w:fill="FFFFFF"/>
        <w:spacing w:before="0" w:beforeAutospacing="0" w:after="0" w:afterAutospacing="0"/>
        <w:rPr>
          <w:rFonts w:ascii="Arial" w:hAnsi="Arial" w:cs="Arial"/>
          <w:color w:val="0000FF"/>
          <w:u w:val="single"/>
          <w:lang w:eastAsia="en-US"/>
        </w:rPr>
      </w:pPr>
      <w:hyperlink r:id="rId31" w:history="1">
        <w:r w:rsidR="00DC2396" w:rsidRPr="0047131C">
          <w:rPr>
            <w:rFonts w:ascii="Arial" w:hAnsi="Arial" w:cs="Arial"/>
            <w:color w:val="0000FF"/>
            <w:u w:val="single"/>
            <w:lang w:eastAsia="en-US"/>
          </w:rPr>
          <w:t xml:space="preserve">Bitesize Safeguarding Training Videos and Accompanying Slides – </w:t>
        </w:r>
        <w:proofErr w:type="spellStart"/>
        <w:r w:rsidR="00DC2396" w:rsidRPr="0047131C">
          <w:rPr>
            <w:rFonts w:ascii="Arial" w:hAnsi="Arial" w:cs="Arial"/>
            <w:color w:val="0000FF"/>
            <w:u w:val="single"/>
            <w:lang w:eastAsia="en-US"/>
          </w:rPr>
          <w:t>Cognus</w:t>
        </w:r>
        <w:proofErr w:type="spellEnd"/>
      </w:hyperlink>
    </w:p>
    <w:p w14:paraId="3A35A1F6" w14:textId="36933BC6" w:rsidR="0047131C" w:rsidRDefault="0047131C" w:rsidP="00DC2396">
      <w:pPr>
        <w:pStyle w:val="NormalWeb"/>
        <w:shd w:val="clear" w:color="auto" w:fill="FFFFFF"/>
        <w:spacing w:before="0" w:beforeAutospacing="0" w:after="0" w:afterAutospacing="0"/>
        <w:rPr>
          <w:rFonts w:ascii="Arial" w:hAnsi="Arial" w:cs="Arial"/>
          <w:color w:val="0000FF"/>
          <w:u w:val="single"/>
          <w:lang w:eastAsia="en-US"/>
        </w:rPr>
      </w:pPr>
    </w:p>
    <w:p w14:paraId="4968F9DD" w14:textId="6DA1994C" w:rsidR="0047131C" w:rsidRPr="00304209" w:rsidRDefault="009419EE" w:rsidP="00DC2396">
      <w:pPr>
        <w:pStyle w:val="NormalWeb"/>
        <w:shd w:val="clear" w:color="auto" w:fill="FFFFFF"/>
        <w:spacing w:before="0" w:beforeAutospacing="0" w:after="0" w:afterAutospacing="0"/>
        <w:rPr>
          <w:rFonts w:ascii="Arial" w:hAnsi="Arial" w:cs="Arial"/>
          <w:color w:val="0000FF"/>
          <w:u w:val="single"/>
          <w:lang w:eastAsia="en-US"/>
        </w:rPr>
      </w:pPr>
      <w:hyperlink r:id="rId32" w:history="1">
        <w:r w:rsidR="0047131C" w:rsidRPr="00304209">
          <w:rPr>
            <w:rFonts w:ascii="Arial" w:hAnsi="Arial" w:cs="Arial"/>
            <w:color w:val="0000FF"/>
            <w:u w:val="single"/>
            <w:lang w:eastAsia="en-US"/>
          </w:rPr>
          <w:t xml:space="preserve">Commonly asked questions – </w:t>
        </w:r>
        <w:proofErr w:type="spellStart"/>
        <w:r w:rsidR="0047131C" w:rsidRPr="00304209">
          <w:rPr>
            <w:rFonts w:ascii="Arial" w:hAnsi="Arial" w:cs="Arial"/>
            <w:color w:val="0000FF"/>
            <w:u w:val="single"/>
            <w:lang w:eastAsia="en-US"/>
          </w:rPr>
          <w:t>Cognus</w:t>
        </w:r>
        <w:proofErr w:type="spellEnd"/>
      </w:hyperlink>
    </w:p>
    <w:p w14:paraId="6B82EF71" w14:textId="1928C58D" w:rsidR="007705B7" w:rsidRPr="00304209" w:rsidRDefault="007705B7" w:rsidP="00DC2396">
      <w:pPr>
        <w:pStyle w:val="NormalWeb"/>
        <w:shd w:val="clear" w:color="auto" w:fill="FFFFFF"/>
        <w:spacing w:before="0" w:beforeAutospacing="0" w:after="0" w:afterAutospacing="0"/>
        <w:rPr>
          <w:rFonts w:ascii="Arial" w:hAnsi="Arial" w:cs="Arial"/>
          <w:color w:val="0000FF"/>
          <w:u w:val="single"/>
          <w:lang w:eastAsia="en-US"/>
        </w:rPr>
      </w:pPr>
    </w:p>
    <w:p w14:paraId="55DB21F8" w14:textId="77777777" w:rsidR="007705B7" w:rsidRPr="00304209" w:rsidRDefault="009419EE" w:rsidP="007705B7">
      <w:pPr>
        <w:rPr>
          <w:rFonts w:ascii="Arial" w:hAnsi="Arial" w:cs="Arial"/>
          <w:color w:val="000000"/>
          <w:sz w:val="24"/>
          <w:szCs w:val="24"/>
          <w:lang w:eastAsia="en-GB"/>
        </w:rPr>
      </w:pPr>
      <w:hyperlink r:id="rId33" w:history="1">
        <w:r w:rsidR="007705B7" w:rsidRPr="00304209">
          <w:rPr>
            <w:rFonts w:ascii="Arial" w:hAnsi="Arial" w:cs="Arial"/>
            <w:color w:val="0000FF"/>
            <w:sz w:val="24"/>
            <w:szCs w:val="24"/>
            <w:u w:val="single"/>
          </w:rPr>
          <w:t>Child Safeguarding Toolkit</w:t>
        </w:r>
      </w:hyperlink>
    </w:p>
    <w:p w14:paraId="2F741022" w14:textId="129BC69D" w:rsidR="007705B7" w:rsidRPr="00304209" w:rsidRDefault="007705B7" w:rsidP="00D51E8A">
      <w:pPr>
        <w:rPr>
          <w:rStyle w:val="Hyperlink"/>
          <w:rFonts w:ascii="Arial" w:hAnsi="Arial" w:cs="Arial"/>
          <w:bdr w:val="none" w:sz="0" w:space="0" w:color="auto" w:frame="1"/>
        </w:rPr>
      </w:pPr>
    </w:p>
    <w:p w14:paraId="7D1F3BD7" w14:textId="6984ED5F" w:rsidR="007705B7" w:rsidRPr="007705B7" w:rsidRDefault="009419EE" w:rsidP="00D51E8A">
      <w:pPr>
        <w:rPr>
          <w:rStyle w:val="Hyperlink"/>
          <w:rFonts w:ascii="Arial" w:hAnsi="Arial" w:cs="Arial"/>
          <w:sz w:val="24"/>
          <w:szCs w:val="24"/>
          <w:bdr w:val="none" w:sz="0" w:space="0" w:color="auto" w:frame="1"/>
        </w:rPr>
      </w:pPr>
      <w:hyperlink r:id="rId34" w:tgtFrame="_blank" w:tooltip="Original URL: https://safetraining.lgfl.net/. Click or tap if you trust this link." w:history="1">
        <w:r w:rsidR="007705B7" w:rsidRPr="00304209">
          <w:rPr>
            <w:rStyle w:val="Hyperlink"/>
            <w:rFonts w:ascii="Arial" w:hAnsi="Arial" w:cs="Arial"/>
            <w:sz w:val="24"/>
            <w:szCs w:val="24"/>
            <w:bdr w:val="none" w:sz="0" w:space="0" w:color="auto" w:frame="1"/>
          </w:rPr>
          <w:t>https://safetraining.lgfl.net/</w:t>
        </w:r>
      </w:hyperlink>
    </w:p>
    <w:p w14:paraId="1490CE10" w14:textId="123DE780" w:rsidR="007705B7" w:rsidRDefault="007705B7" w:rsidP="00D51E8A">
      <w:pPr>
        <w:rPr>
          <w:rStyle w:val="Hyperlink"/>
          <w:rFonts w:ascii="Arial" w:hAnsi="Arial" w:cs="Arial"/>
          <w:bdr w:val="none" w:sz="0" w:space="0" w:color="auto" w:frame="1"/>
        </w:rPr>
      </w:pPr>
    </w:p>
    <w:p w14:paraId="6BE6C901" w14:textId="77777777" w:rsidR="007705B7" w:rsidRDefault="007705B7" w:rsidP="00D51E8A">
      <w:pPr>
        <w:rPr>
          <w:rFonts w:ascii="Arial" w:hAnsi="Arial" w:cs="Arial"/>
          <w:sz w:val="24"/>
          <w:szCs w:val="24"/>
        </w:rPr>
      </w:pPr>
    </w:p>
    <w:p w14:paraId="00C67CD8" w14:textId="77777777" w:rsidR="00D51E8A" w:rsidRPr="00094674" w:rsidRDefault="00D51E8A" w:rsidP="00D51E8A">
      <w:pPr>
        <w:rPr>
          <w:rFonts w:ascii="Arial" w:hAnsi="Arial" w:cs="Arial"/>
          <w:sz w:val="24"/>
          <w:szCs w:val="24"/>
        </w:rPr>
      </w:pPr>
    </w:p>
    <w:p w14:paraId="59B01FBE" w14:textId="3E7F3532" w:rsidR="00D51E8A" w:rsidRPr="00304209" w:rsidRDefault="00304209" w:rsidP="00572889">
      <w:pPr>
        <w:pStyle w:val="ListParagraph"/>
        <w:numPr>
          <w:ilvl w:val="0"/>
          <w:numId w:val="56"/>
        </w:numPr>
        <w:rPr>
          <w:rFonts w:ascii="Arial" w:hAnsi="Arial" w:cs="Arial"/>
          <w:b/>
          <w:sz w:val="24"/>
          <w:szCs w:val="24"/>
        </w:rPr>
      </w:pPr>
      <w:r>
        <w:rPr>
          <w:rFonts w:ascii="Arial" w:hAnsi="Arial" w:cs="Arial"/>
          <w:b/>
          <w:sz w:val="24"/>
          <w:szCs w:val="24"/>
        </w:rPr>
        <w:t>Provide</w:t>
      </w:r>
      <w:r w:rsidR="00D51E8A" w:rsidRPr="00304209">
        <w:rPr>
          <w:rFonts w:ascii="Arial" w:hAnsi="Arial" w:cs="Arial"/>
          <w:b/>
          <w:sz w:val="24"/>
          <w:szCs w:val="24"/>
        </w:rPr>
        <w:t xml:space="preserve"> support to staff</w:t>
      </w:r>
    </w:p>
    <w:p w14:paraId="54BE9B7B" w14:textId="77777777" w:rsidR="00D51E8A" w:rsidRPr="00094674" w:rsidRDefault="00D51E8A" w:rsidP="00D51E8A">
      <w:pPr>
        <w:rPr>
          <w:rFonts w:ascii="Arial" w:hAnsi="Arial" w:cs="Arial"/>
          <w:b/>
          <w:sz w:val="24"/>
          <w:szCs w:val="24"/>
        </w:rPr>
      </w:pPr>
    </w:p>
    <w:p w14:paraId="2F5FB2B9" w14:textId="77777777" w:rsidR="00D51E8A" w:rsidRPr="00094674" w:rsidRDefault="00D51E8A" w:rsidP="00D51E8A">
      <w:pPr>
        <w:rPr>
          <w:rFonts w:ascii="Arial" w:hAnsi="Arial" w:cs="Arial"/>
          <w:sz w:val="24"/>
          <w:szCs w:val="24"/>
        </w:rPr>
      </w:pPr>
      <w:r w:rsidRPr="00094674">
        <w:rPr>
          <w:rFonts w:ascii="Arial" w:hAnsi="Arial" w:cs="Arial"/>
          <w:sz w:val="24"/>
          <w:szCs w:val="24"/>
        </w:rPr>
        <w:t>Training will support the designated safeguarding lead in developing expertise, so they can support and advise staff and help them feel confident on welfare, safeguarding and child protection matters. This includes specifically to:</w:t>
      </w:r>
    </w:p>
    <w:p w14:paraId="05583269" w14:textId="77777777" w:rsidR="00D51E8A" w:rsidRPr="00094674"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ensure that staff are supported during the referrals processes; and</w:t>
      </w:r>
    </w:p>
    <w:p w14:paraId="23929966" w14:textId="4180D651" w:rsidR="00D51E8A"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support staff to consider how safeguarding, welfare and educational outcomes are linked, including to inform the provision of academic and pastoral support.</w:t>
      </w:r>
    </w:p>
    <w:p w14:paraId="06AACAEE" w14:textId="00EB722C" w:rsidR="00642742" w:rsidRPr="00642742" w:rsidRDefault="00642742" w:rsidP="00642742">
      <w:pPr>
        <w:overflowPunct/>
        <w:autoSpaceDE/>
        <w:autoSpaceDN/>
        <w:adjustRightInd/>
        <w:spacing w:after="160" w:line="259" w:lineRule="auto"/>
        <w:textAlignment w:val="auto"/>
        <w:rPr>
          <w:rFonts w:ascii="Arial" w:hAnsi="Arial" w:cs="Arial"/>
          <w:b/>
          <w:bCs/>
          <w:sz w:val="24"/>
          <w:szCs w:val="24"/>
        </w:rPr>
      </w:pPr>
    </w:p>
    <w:p w14:paraId="6387B2E9" w14:textId="3652E6AD" w:rsidR="00642742" w:rsidRPr="00304209" w:rsidRDefault="00642742" w:rsidP="00642742">
      <w:pPr>
        <w:overflowPunct/>
        <w:autoSpaceDE/>
        <w:autoSpaceDN/>
        <w:adjustRightInd/>
        <w:spacing w:after="160" w:line="259" w:lineRule="auto"/>
        <w:textAlignment w:val="auto"/>
        <w:rPr>
          <w:rFonts w:ascii="Arial" w:hAnsi="Arial" w:cs="Arial"/>
          <w:b/>
          <w:bCs/>
          <w:sz w:val="24"/>
          <w:szCs w:val="24"/>
        </w:rPr>
      </w:pPr>
      <w:r w:rsidRPr="00304209">
        <w:rPr>
          <w:rFonts w:ascii="Arial" w:hAnsi="Arial" w:cs="Arial"/>
          <w:b/>
          <w:bCs/>
          <w:sz w:val="24"/>
          <w:szCs w:val="24"/>
        </w:rPr>
        <w:t>Additional support:</w:t>
      </w:r>
    </w:p>
    <w:p w14:paraId="2F93E974" w14:textId="586FDCC8" w:rsidR="00642742" w:rsidRPr="00304209" w:rsidRDefault="009419EE"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5" w:history="1">
        <w:r w:rsidR="00642742" w:rsidRPr="00304209">
          <w:rPr>
            <w:rFonts w:ascii="Helvetica" w:hAnsi="Helvetica"/>
            <w:b/>
            <w:bCs/>
            <w:color w:val="2A4767"/>
            <w:spacing w:val="6"/>
            <w:sz w:val="24"/>
            <w:szCs w:val="24"/>
            <w:lang w:eastAsia="en-GB"/>
          </w:rPr>
          <w:t>https://www.educationsupport.org.uk/get-help/help-for-your-staff/wellbeing-services/school-leaders-support/</w:t>
        </w:r>
      </w:hyperlink>
    </w:p>
    <w:p w14:paraId="2FB329DC" w14:textId="77777777" w:rsidR="00642742" w:rsidRPr="00642742" w:rsidRDefault="009419EE"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6" w:history="1">
        <w:r w:rsidR="00642742" w:rsidRPr="00304209">
          <w:rPr>
            <w:rFonts w:ascii="Helvetica" w:hAnsi="Helvetica"/>
            <w:b/>
            <w:bCs/>
            <w:color w:val="2A4767"/>
            <w:spacing w:val="6"/>
            <w:sz w:val="24"/>
            <w:szCs w:val="24"/>
            <w:lang w:eastAsia="en-GB"/>
          </w:rPr>
          <w:t>https://www.educationsupport.org.uk/resources/for-individuals/videos/teaching-in-2023-how-to-manage-the-emotional-impact/</w:t>
        </w:r>
      </w:hyperlink>
      <w:r w:rsidR="00642742" w:rsidRPr="00642742">
        <w:rPr>
          <w:rFonts w:ascii="Helvetica" w:hAnsi="Helvetica"/>
          <w:b/>
          <w:bCs/>
          <w:color w:val="212529"/>
          <w:spacing w:val="6"/>
          <w:sz w:val="24"/>
          <w:szCs w:val="24"/>
          <w:lang w:eastAsia="en-GB"/>
        </w:rPr>
        <w:t> </w:t>
      </w:r>
    </w:p>
    <w:p w14:paraId="7C8C635F" w14:textId="77777777" w:rsidR="00F535BF" w:rsidRPr="00642742" w:rsidRDefault="00F535BF" w:rsidP="00642742">
      <w:pPr>
        <w:overflowPunct/>
        <w:autoSpaceDE/>
        <w:autoSpaceDN/>
        <w:adjustRightInd/>
        <w:spacing w:after="160" w:line="259" w:lineRule="auto"/>
        <w:textAlignment w:val="auto"/>
        <w:rPr>
          <w:rFonts w:ascii="Arial" w:hAnsi="Arial" w:cs="Arial"/>
          <w:sz w:val="24"/>
          <w:szCs w:val="24"/>
        </w:rPr>
      </w:pPr>
    </w:p>
    <w:p w14:paraId="4A139AD2" w14:textId="043E060E" w:rsidR="00D51E8A" w:rsidRPr="00304209" w:rsidRDefault="00304209" w:rsidP="00572889">
      <w:pPr>
        <w:pStyle w:val="ListParagraph"/>
        <w:numPr>
          <w:ilvl w:val="0"/>
          <w:numId w:val="57"/>
        </w:numPr>
        <w:rPr>
          <w:rFonts w:ascii="Arial" w:hAnsi="Arial" w:cs="Arial"/>
          <w:b/>
          <w:sz w:val="24"/>
          <w:szCs w:val="24"/>
        </w:rPr>
      </w:pPr>
      <w:r>
        <w:rPr>
          <w:rFonts w:ascii="Arial" w:hAnsi="Arial" w:cs="Arial"/>
          <w:b/>
          <w:sz w:val="24"/>
          <w:szCs w:val="24"/>
        </w:rPr>
        <w:t>Understand</w:t>
      </w:r>
      <w:r w:rsidR="00D51E8A" w:rsidRPr="00304209">
        <w:rPr>
          <w:rFonts w:ascii="Arial" w:hAnsi="Arial" w:cs="Arial"/>
          <w:b/>
          <w:sz w:val="24"/>
          <w:szCs w:val="24"/>
        </w:rPr>
        <w:t xml:space="preserve"> the views of children</w:t>
      </w:r>
    </w:p>
    <w:p w14:paraId="6D27500A" w14:textId="77777777" w:rsidR="00D51E8A" w:rsidRPr="00094674" w:rsidRDefault="00D51E8A" w:rsidP="00D51E8A">
      <w:pPr>
        <w:rPr>
          <w:rFonts w:ascii="Arial" w:hAnsi="Arial" w:cs="Arial"/>
          <w:b/>
          <w:sz w:val="24"/>
          <w:szCs w:val="24"/>
        </w:rPr>
      </w:pPr>
    </w:p>
    <w:p w14:paraId="1836831A" w14:textId="77777777" w:rsidR="00D51E8A" w:rsidRPr="00094674" w:rsidRDefault="00D51E8A" w:rsidP="00D51E8A">
      <w:pPr>
        <w:rPr>
          <w:rFonts w:ascii="Arial" w:hAnsi="Arial" w:cs="Arial"/>
          <w:sz w:val="24"/>
          <w:szCs w:val="24"/>
        </w:rPr>
      </w:pPr>
      <w:r w:rsidRPr="00094674">
        <w:rPr>
          <w:rFonts w:ascii="Arial" w:hAnsi="Arial" w:cs="Arial"/>
          <w:sz w:val="24"/>
          <w:szCs w:val="24"/>
        </w:rPr>
        <w:t>It is important that children feel heard and understood. Therefore, designated safeguarding leads should be supported in developing knowledge and skills to:</w:t>
      </w:r>
    </w:p>
    <w:p w14:paraId="7E502C79" w14:textId="77777777" w:rsidR="00D51E8A" w:rsidRPr="00094674" w:rsidRDefault="00D51E8A" w:rsidP="00D51E8A">
      <w:pPr>
        <w:rPr>
          <w:rFonts w:ascii="Arial" w:hAnsi="Arial" w:cs="Arial"/>
          <w:sz w:val="24"/>
          <w:szCs w:val="24"/>
        </w:rPr>
      </w:pPr>
    </w:p>
    <w:p w14:paraId="64C7085A" w14:textId="77777777" w:rsidR="00D51E8A" w:rsidRPr="00094674"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encourage a culture of listening to children and taking account of their wishes and feelings, among all staff, and in any measures the school or college may put in place to protect them; and</w:t>
      </w:r>
    </w:p>
    <w:p w14:paraId="42986233" w14:textId="322A0687" w:rsidR="00D51E8A"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the difficulties that children may have in approaching staff about their circumstances and consider how to build trusted relationships which facilitate communication.</w:t>
      </w:r>
    </w:p>
    <w:p w14:paraId="11493B9E" w14:textId="77777777" w:rsidR="00642742" w:rsidRPr="00094674" w:rsidRDefault="00642742" w:rsidP="00642742">
      <w:pPr>
        <w:pStyle w:val="ListParagraph"/>
        <w:overflowPunct/>
        <w:autoSpaceDE/>
        <w:autoSpaceDN/>
        <w:adjustRightInd/>
        <w:spacing w:after="160" w:line="259" w:lineRule="auto"/>
        <w:textAlignment w:val="auto"/>
        <w:rPr>
          <w:rFonts w:ascii="Arial" w:hAnsi="Arial" w:cs="Arial"/>
          <w:sz w:val="24"/>
          <w:szCs w:val="24"/>
        </w:rPr>
      </w:pPr>
    </w:p>
    <w:p w14:paraId="7C6797C5" w14:textId="77777777" w:rsidR="00DC2396" w:rsidRDefault="00DC2396" w:rsidP="00D51E8A">
      <w:pPr>
        <w:rPr>
          <w:rFonts w:ascii="Arial" w:hAnsi="Arial" w:cs="Arial"/>
          <w:b/>
          <w:sz w:val="24"/>
          <w:szCs w:val="24"/>
        </w:rPr>
      </w:pPr>
    </w:p>
    <w:p w14:paraId="6AFC21E1" w14:textId="45702BB1" w:rsidR="00D51E8A" w:rsidRPr="00304209" w:rsidRDefault="00304209" w:rsidP="00304209">
      <w:pPr>
        <w:pStyle w:val="ListParagraph"/>
        <w:numPr>
          <w:ilvl w:val="0"/>
          <w:numId w:val="35"/>
        </w:numPr>
        <w:rPr>
          <w:rFonts w:ascii="Arial" w:hAnsi="Arial" w:cs="Arial"/>
          <w:b/>
          <w:sz w:val="24"/>
          <w:szCs w:val="24"/>
        </w:rPr>
      </w:pPr>
      <w:r>
        <w:rPr>
          <w:rFonts w:ascii="Arial" w:hAnsi="Arial" w:cs="Arial"/>
          <w:b/>
          <w:sz w:val="24"/>
          <w:szCs w:val="24"/>
        </w:rPr>
        <w:t>Hold and share</w:t>
      </w:r>
      <w:r w:rsidR="00D51E8A" w:rsidRPr="00304209">
        <w:rPr>
          <w:rFonts w:ascii="Arial" w:hAnsi="Arial" w:cs="Arial"/>
          <w:b/>
          <w:sz w:val="24"/>
          <w:szCs w:val="24"/>
        </w:rPr>
        <w:t xml:space="preserve"> information</w:t>
      </w:r>
    </w:p>
    <w:p w14:paraId="65ACAF65" w14:textId="77777777" w:rsidR="00D51E8A" w:rsidRPr="00094674" w:rsidRDefault="00D51E8A" w:rsidP="00D51E8A">
      <w:pPr>
        <w:rPr>
          <w:rFonts w:ascii="Arial" w:hAnsi="Arial" w:cs="Arial"/>
          <w:b/>
          <w:sz w:val="24"/>
          <w:szCs w:val="24"/>
        </w:rPr>
      </w:pPr>
    </w:p>
    <w:p w14:paraId="2CD19CDF"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will be equipped to:</w:t>
      </w:r>
    </w:p>
    <w:p w14:paraId="007BCF10" w14:textId="77777777" w:rsidR="00D51E8A" w:rsidRPr="00094674" w:rsidRDefault="00D51E8A" w:rsidP="00D51E8A">
      <w:pPr>
        <w:rPr>
          <w:rFonts w:ascii="Arial" w:hAnsi="Arial" w:cs="Arial"/>
          <w:sz w:val="24"/>
          <w:szCs w:val="24"/>
        </w:rPr>
      </w:pPr>
    </w:p>
    <w:p w14:paraId="28C34732" w14:textId="495E529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other schools and colleges on transfer including in-year and between primary and secondary education,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668F0D59" w14:textId="7777777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relevant data protection legislation and regulations, especially the Data Protection Act 2018 and the UK General Data Protection Regulation (UK GDPR); and</w:t>
      </w:r>
    </w:p>
    <w:p w14:paraId="18FFFFEA" w14:textId="1071564C"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be able to keep detailed, accurate, secure written records of concerns and referrals and understand the purpose of this record-keeping.</w:t>
      </w:r>
    </w:p>
    <w:p w14:paraId="6A4F2CA0" w14:textId="284A13AA" w:rsidR="00835BE2" w:rsidRPr="00304209" w:rsidRDefault="00835BE2" w:rsidP="008372AD">
      <w:pPr>
        <w:pStyle w:val="ListParagraph"/>
        <w:numPr>
          <w:ilvl w:val="0"/>
          <w:numId w:val="36"/>
        </w:numPr>
        <w:overflowPunct/>
        <w:autoSpaceDE/>
        <w:autoSpaceDN/>
        <w:adjustRightInd/>
        <w:spacing w:after="160" w:line="259" w:lineRule="auto"/>
        <w:textAlignment w:val="auto"/>
        <w:rPr>
          <w:rStyle w:val="eop"/>
          <w:rFonts w:ascii="Arial" w:hAnsi="Arial" w:cs="Arial"/>
          <w:sz w:val="24"/>
          <w:szCs w:val="24"/>
        </w:rPr>
      </w:pPr>
      <w:r w:rsidRPr="00155D06">
        <w:rPr>
          <w:rStyle w:val="normaltextrun"/>
          <w:rFonts w:ascii="Arial" w:hAnsi="Arial" w:cs="Arial"/>
          <w:color w:val="000000"/>
          <w:sz w:val="24"/>
          <w:szCs w:val="24"/>
          <w:shd w:val="clear" w:color="auto" w:fill="FFFFFF"/>
        </w:rPr>
        <w:t xml:space="preserve">The most important consideration is whether sharing information is likely to safeguard and protect a child. The Data Protection Act 2018 and GDPR do not prevent, or limit, the sharing of information for the purposes of keeping children safe. This includes allowing </w:t>
      </w:r>
      <w:r w:rsidRPr="00A4751C">
        <w:rPr>
          <w:rStyle w:val="normaltextrun"/>
          <w:rFonts w:ascii="Arial" w:hAnsi="Arial" w:cs="Arial"/>
          <w:color w:val="000000"/>
          <w:sz w:val="24"/>
          <w:szCs w:val="24"/>
          <w:shd w:val="clear" w:color="auto" w:fill="FFFFFF"/>
        </w:rPr>
        <w:t xml:space="preserve">practitioners to share information without consent </w:t>
      </w:r>
      <w:r w:rsidRPr="00304209">
        <w:rPr>
          <w:rFonts w:ascii="Arial" w:hAnsi="Arial" w:cs="Arial"/>
          <w:sz w:val="24"/>
          <w:szCs w:val="24"/>
        </w:rPr>
        <w:t>where there is good reason to do so, and that the sharing of information will enhance the safeguarding of a child in a timely manner.</w:t>
      </w:r>
      <w:r w:rsidRPr="00304209">
        <w:rPr>
          <w:rStyle w:val="eop"/>
          <w:rFonts w:ascii="Arial" w:hAnsi="Arial" w:cs="Arial"/>
          <w:color w:val="000000"/>
          <w:sz w:val="24"/>
          <w:szCs w:val="24"/>
          <w:shd w:val="clear" w:color="auto" w:fill="FFFFFF"/>
        </w:rPr>
        <w:t> </w:t>
      </w:r>
    </w:p>
    <w:p w14:paraId="4BF827AA" w14:textId="77777777" w:rsidR="00835BE2" w:rsidRPr="00835BE2" w:rsidRDefault="00835BE2"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b/>
          <w:sz w:val="24"/>
          <w:szCs w:val="24"/>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54417DAF" w14:textId="3E9B5E26" w:rsidR="00747804" w:rsidRPr="00094674" w:rsidRDefault="00747804" w:rsidP="00D33FDC">
      <w:pPr>
        <w:widowControl w:val="0"/>
        <w:rPr>
          <w:rFonts w:ascii="Arial" w:hAnsi="Arial" w:cs="Arial"/>
          <w:sz w:val="24"/>
          <w:szCs w:val="24"/>
        </w:rPr>
      </w:pPr>
    </w:p>
    <w:p w14:paraId="6F7F74C5" w14:textId="66FF20C5" w:rsidR="00747804" w:rsidRPr="00094674" w:rsidRDefault="00747804" w:rsidP="00D33FDC">
      <w:pPr>
        <w:widowControl w:val="0"/>
        <w:rPr>
          <w:rFonts w:ascii="Arial" w:hAnsi="Arial" w:cs="Arial"/>
          <w:sz w:val="24"/>
          <w:szCs w:val="24"/>
        </w:rPr>
      </w:pPr>
      <w:r w:rsidRPr="00094674">
        <w:rPr>
          <w:rFonts w:ascii="Arial" w:hAnsi="Arial" w:cs="Arial"/>
          <w:sz w:val="24"/>
          <w:szCs w:val="24"/>
        </w:rPr>
        <w:t>If the DSL is not available, staff sho</w:t>
      </w:r>
      <w:r w:rsidR="00304209">
        <w:rPr>
          <w:rFonts w:ascii="Arial" w:hAnsi="Arial" w:cs="Arial"/>
          <w:sz w:val="24"/>
          <w:szCs w:val="24"/>
        </w:rPr>
        <w:t xml:space="preserve">uld speak to a Deputy DSL or a member of the Senior Leadership Team. Staff can also </w:t>
      </w:r>
      <w:r w:rsidRPr="00094674">
        <w:rPr>
          <w:rFonts w:ascii="Arial" w:hAnsi="Arial" w:cs="Arial"/>
          <w:sz w:val="24"/>
          <w:szCs w:val="24"/>
        </w:rPr>
        <w:t xml:space="preserve">take advice from </w:t>
      </w:r>
      <w:r w:rsidR="00304209">
        <w:rPr>
          <w:rFonts w:ascii="Arial" w:hAnsi="Arial" w:cs="Arial"/>
          <w:sz w:val="24"/>
          <w:szCs w:val="24"/>
        </w:rPr>
        <w:t>Sutton’s Children’s First Contact Service</w:t>
      </w:r>
      <w:r w:rsidRPr="00094674">
        <w:rPr>
          <w:rFonts w:ascii="Arial" w:hAnsi="Arial" w:cs="Arial"/>
          <w:sz w:val="24"/>
          <w:szCs w:val="24"/>
        </w:rPr>
        <w:t xml:space="preserve"> and/or </w:t>
      </w:r>
      <w:r w:rsidR="00304209">
        <w:rPr>
          <w:rFonts w:ascii="Arial" w:hAnsi="Arial" w:cs="Arial"/>
          <w:sz w:val="24"/>
          <w:szCs w:val="24"/>
        </w:rPr>
        <w:t>contact a member of Sutton’s</w:t>
      </w:r>
      <w:r w:rsidR="00056E5A" w:rsidRPr="00094674">
        <w:rPr>
          <w:rFonts w:ascii="Arial" w:hAnsi="Arial" w:cs="Arial"/>
          <w:sz w:val="24"/>
          <w:szCs w:val="24"/>
        </w:rPr>
        <w:t xml:space="preserve"> Education Safeguarding Team</w:t>
      </w:r>
      <w:r w:rsidRPr="00094674">
        <w:rPr>
          <w:rFonts w:ascii="Arial" w:hAnsi="Arial" w:cs="Arial"/>
          <w:sz w:val="24"/>
          <w:szCs w:val="24"/>
        </w:rPr>
        <w:t>.</w:t>
      </w:r>
    </w:p>
    <w:p w14:paraId="07AF8D60" w14:textId="77777777" w:rsidR="00D87160" w:rsidRPr="00094674" w:rsidRDefault="00D87160" w:rsidP="00D33FDC">
      <w:pPr>
        <w:widowControl w:val="0"/>
        <w:rPr>
          <w:rFonts w:ascii="Arial" w:hAnsi="Arial" w:cs="Arial"/>
          <w:sz w:val="24"/>
          <w:szCs w:val="24"/>
        </w:rPr>
      </w:pPr>
    </w:p>
    <w:p w14:paraId="74CF4D40" w14:textId="77777777" w:rsidR="00E93451" w:rsidRPr="00094674" w:rsidRDefault="00E93451" w:rsidP="00D33FDC">
      <w:pPr>
        <w:widowControl w:val="0"/>
        <w:rPr>
          <w:rFonts w:ascii="Arial" w:hAnsi="Arial" w:cs="Arial"/>
          <w:b/>
          <w:sz w:val="24"/>
          <w:szCs w:val="24"/>
        </w:rPr>
      </w:pPr>
    </w:p>
    <w:p w14:paraId="4FD384FD" w14:textId="77777777" w:rsidR="00E93451" w:rsidRPr="00094674" w:rsidRDefault="00E93451" w:rsidP="00D33FDC">
      <w:pPr>
        <w:widowControl w:val="0"/>
        <w:rPr>
          <w:rFonts w:ascii="Arial" w:hAnsi="Arial" w:cs="Arial"/>
          <w:b/>
          <w:sz w:val="24"/>
          <w:szCs w:val="24"/>
        </w:rPr>
      </w:pPr>
    </w:p>
    <w:p w14:paraId="00A1B7C1" w14:textId="54330661" w:rsidR="00E52EB3"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23: </w:t>
      </w:r>
      <w:r w:rsidR="00E52EB3" w:rsidRPr="00094674">
        <w:rPr>
          <w:rFonts w:ascii="Arial" w:hAnsi="Arial" w:cs="Arial"/>
          <w:b/>
          <w:sz w:val="24"/>
          <w:szCs w:val="24"/>
        </w:rPr>
        <w:t>The Role of Individual Staff</w:t>
      </w:r>
      <w:r w:rsidR="00501E52">
        <w:rPr>
          <w:rFonts w:ascii="Arial" w:hAnsi="Arial" w:cs="Arial"/>
          <w:b/>
          <w:sz w:val="24"/>
          <w:szCs w:val="24"/>
        </w:rPr>
        <w:t>/The Role of Governors</w:t>
      </w:r>
    </w:p>
    <w:p w14:paraId="2423DDD1" w14:textId="1690A974" w:rsidR="00E52EB3" w:rsidRDefault="00E52EB3" w:rsidP="00D33FDC">
      <w:pPr>
        <w:pStyle w:val="BodyText"/>
        <w:widowControl w:val="0"/>
        <w:numPr>
          <w:ilvl w:val="12"/>
          <w:numId w:val="0"/>
        </w:numPr>
        <w:rPr>
          <w:rFonts w:cs="Arial"/>
          <w:szCs w:val="24"/>
        </w:rPr>
      </w:pPr>
    </w:p>
    <w:p w14:paraId="46C18F85" w14:textId="229F0AB0" w:rsidR="00501E52" w:rsidRPr="00501E52" w:rsidRDefault="00501E52" w:rsidP="00D33FDC">
      <w:pPr>
        <w:pStyle w:val="BodyText"/>
        <w:widowControl w:val="0"/>
        <w:numPr>
          <w:ilvl w:val="12"/>
          <w:numId w:val="0"/>
        </w:numPr>
        <w:rPr>
          <w:rFonts w:cs="Arial"/>
          <w:b/>
          <w:bCs/>
          <w:szCs w:val="24"/>
        </w:rPr>
      </w:pPr>
      <w:r w:rsidRPr="00501E52">
        <w:rPr>
          <w:rFonts w:cs="Arial"/>
          <w:b/>
          <w:bCs/>
          <w:szCs w:val="24"/>
        </w:rPr>
        <w:t>The Role of Individual Staff</w:t>
      </w:r>
    </w:p>
    <w:p w14:paraId="7BE3E06C" w14:textId="77777777" w:rsidR="00501E52" w:rsidRPr="00094674" w:rsidRDefault="00501E52" w:rsidP="00D33FDC">
      <w:pPr>
        <w:pStyle w:val="BodyText"/>
        <w:widowControl w:val="0"/>
        <w:numPr>
          <w:ilvl w:val="12"/>
          <w:numId w:val="0"/>
        </w:numPr>
        <w:rPr>
          <w:rFonts w:cs="Arial"/>
          <w:szCs w:val="24"/>
        </w:rPr>
      </w:pPr>
    </w:p>
    <w:p w14:paraId="1838A2F7"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The Teachers’ Standards 2012 state that teachers (which includes Headteachers) should safeguard children’s wellbeing and maintain public trust in the teaching profession as part of their professional duties.</w:t>
      </w:r>
    </w:p>
    <w:p w14:paraId="4FD0A164" w14:textId="77777777" w:rsidR="00D51E8A" w:rsidRPr="00094674" w:rsidRDefault="00D51E8A" w:rsidP="00D51E8A">
      <w:pPr>
        <w:pStyle w:val="BodyText"/>
        <w:widowControl w:val="0"/>
        <w:numPr>
          <w:ilvl w:val="12"/>
          <w:numId w:val="0"/>
        </w:numPr>
        <w:spacing w:before="100" w:after="100"/>
        <w:rPr>
          <w:rFonts w:cs="Arial"/>
          <w:b/>
          <w:i/>
          <w:szCs w:val="24"/>
        </w:rPr>
      </w:pPr>
      <w:r w:rsidRPr="00094674">
        <w:rPr>
          <w:rFonts w:cs="Arial"/>
          <w:b/>
          <w:i/>
          <w:szCs w:val="24"/>
        </w:rPr>
        <w:t>All school staff have a responsibility to provide a safe environment in which children can learn.  All staff should be prepared to identify children who may benefit from early help.</w:t>
      </w:r>
    </w:p>
    <w:p w14:paraId="11CC53FF" w14:textId="31452A5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lastRenderedPageBreak/>
        <w:t>All members of school staff should be aware of systems within the school which support safeguarding</w:t>
      </w:r>
      <w:r w:rsidR="004D7CFF">
        <w:rPr>
          <w:rFonts w:cs="Arial"/>
          <w:szCs w:val="24"/>
        </w:rPr>
        <w:t>,</w:t>
      </w:r>
      <w:r w:rsidRPr="00094674">
        <w:rPr>
          <w:rFonts w:cs="Arial"/>
          <w:szCs w:val="24"/>
        </w:rPr>
        <w:t xml:space="preserve"> and these will be explained to them as part of staff induction. This includes: the school’s child p</w:t>
      </w:r>
      <w:r w:rsidRPr="00155D06">
        <w:rPr>
          <w:rFonts w:cs="Arial"/>
          <w:szCs w:val="24"/>
        </w:rPr>
        <w:t xml:space="preserve">rotection policy (including the policy and procedures to deal with </w:t>
      </w:r>
      <w:r w:rsidR="004D7CFF" w:rsidRPr="00155D06">
        <w:rPr>
          <w:rFonts w:cs="Arial"/>
          <w:szCs w:val="24"/>
        </w:rPr>
        <w:t>Child-on-Child Abuse</w:t>
      </w:r>
      <w:r w:rsidRPr="00155D06">
        <w:rPr>
          <w:rFonts w:cs="Arial"/>
          <w:szCs w:val="24"/>
        </w:rPr>
        <w:t>);</w:t>
      </w:r>
      <w:r w:rsidRPr="00094674">
        <w:rPr>
          <w:rFonts w:cs="Arial"/>
          <w:szCs w:val="24"/>
        </w:rPr>
        <w:t xml:space="preserve"> the behaviour policy (including measures to prevent bullying, including cyberbullying, prejudice-based and discriminatory bullying); staff behaviour policy (sometimes called a code of conduct); safeguarding response to children who go missing from education; and the  role of the designated safeguarding lead (including the identity of the designated safeguarding lead and any deputies).</w:t>
      </w:r>
    </w:p>
    <w:p w14:paraId="66BF08DE" w14:textId="103920D9"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will receive appropriate safeguarding and child protection training (including online safety) at induction. The training should be regularly updated. In addition, all staff will receive safeguarding and child protection (including online safety) updates (for example, via email, e-</w:t>
      </w:r>
      <w:r w:rsidR="005101EF" w:rsidRPr="00094674">
        <w:rPr>
          <w:rFonts w:cs="Arial"/>
          <w:szCs w:val="24"/>
        </w:rPr>
        <w:t>bulletins,</w:t>
      </w:r>
      <w:r w:rsidRPr="00094674">
        <w:rPr>
          <w:rFonts w:cs="Arial"/>
          <w:szCs w:val="24"/>
        </w:rPr>
        <w:t xml:space="preserve"> and staff meetings), as required, and at least annually, to provide them with relevant skills and knowledge to safeguard children effectively.</w:t>
      </w:r>
    </w:p>
    <w:p w14:paraId="49C4256F"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should be aware of their local early help process and understand their role in it.</w:t>
      </w:r>
    </w:p>
    <w:p w14:paraId="04DCE5AD"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963C2DD" w14:textId="45334C0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know what to do if a child tells them he/she is being abused, </w:t>
      </w:r>
      <w:r w:rsidR="005101EF" w:rsidRPr="00094674">
        <w:rPr>
          <w:rFonts w:cs="Arial"/>
          <w:szCs w:val="24"/>
        </w:rPr>
        <w:t>exploited,</w:t>
      </w:r>
      <w:r w:rsidRPr="00094674">
        <w:rPr>
          <w:rFonts w:cs="Arial"/>
          <w:szCs w:val="24"/>
        </w:rPr>
        <w:t xml:space="preserve">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any form of abuse, as this may ultimately not be in the best interests of the child.</w:t>
      </w:r>
    </w:p>
    <w:p w14:paraId="733767C8" w14:textId="10E730C0"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be able to reassure victims that they are being taken seriously and that they will be supported and kept safe. A victim should never be given the impression that they are creating a problem by reporting abuse, sexual </w:t>
      </w:r>
      <w:r w:rsidR="005101EF" w:rsidRPr="00094674">
        <w:rPr>
          <w:rFonts w:cs="Arial"/>
          <w:szCs w:val="24"/>
        </w:rPr>
        <w:t>violence,</w:t>
      </w:r>
      <w:r w:rsidRPr="00094674">
        <w:rPr>
          <w:rFonts w:cs="Arial"/>
          <w:szCs w:val="24"/>
        </w:rPr>
        <w:t xml:space="preserve"> or sexual harassment. Nor should a victim ever be made to feel ashamed for making a report.</w:t>
      </w:r>
    </w:p>
    <w:p w14:paraId="5D472908" w14:textId="77777777" w:rsidR="00AF7930" w:rsidRPr="00501E52" w:rsidRDefault="00AF7930" w:rsidP="00D33FDC">
      <w:pPr>
        <w:pStyle w:val="BodyText"/>
        <w:widowControl w:val="0"/>
        <w:numPr>
          <w:ilvl w:val="12"/>
          <w:numId w:val="0"/>
        </w:numPr>
        <w:rPr>
          <w:rFonts w:cs="Arial"/>
          <w:szCs w:val="24"/>
        </w:rPr>
      </w:pPr>
    </w:p>
    <w:p w14:paraId="0BB5FB36" w14:textId="7922AC5A" w:rsidR="00501E52" w:rsidRDefault="00501E52" w:rsidP="00501E52">
      <w:pPr>
        <w:pStyle w:val="paragraph"/>
        <w:spacing w:before="0" w:beforeAutospacing="0" w:after="0" w:afterAutospacing="0"/>
        <w:textAlignment w:val="baseline"/>
        <w:rPr>
          <w:rFonts w:ascii="Arial" w:hAnsi="Arial" w:cs="Arial"/>
          <w:b/>
          <w:bCs/>
        </w:rPr>
      </w:pPr>
      <w:r w:rsidRPr="00501E52">
        <w:rPr>
          <w:rFonts w:ascii="Arial" w:hAnsi="Arial" w:cs="Arial"/>
          <w:b/>
          <w:bCs/>
        </w:rPr>
        <w:t>The Role of Governors</w:t>
      </w:r>
    </w:p>
    <w:p w14:paraId="423AF48B" w14:textId="77777777" w:rsidR="00501E52" w:rsidRPr="00501E52" w:rsidRDefault="00501E52" w:rsidP="00501E52">
      <w:pPr>
        <w:pStyle w:val="paragraph"/>
        <w:spacing w:before="0" w:beforeAutospacing="0" w:after="0" w:afterAutospacing="0"/>
        <w:textAlignment w:val="baseline"/>
        <w:rPr>
          <w:rFonts w:ascii="Arial" w:hAnsi="Arial" w:cs="Arial"/>
          <w:b/>
          <w:bCs/>
        </w:rPr>
      </w:pPr>
    </w:p>
    <w:p w14:paraId="6C55C747" w14:textId="0D268EAD"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has strategic leadership responsibility for the school’s safeguarding arrangements and must ensure that they comply with their duties under legislation. They must ensure that policies, </w:t>
      </w:r>
      <w:r w:rsidR="005101EF" w:rsidRPr="00304209">
        <w:rPr>
          <w:rFonts w:ascii="Arial" w:hAnsi="Arial" w:cs="Arial"/>
          <w:sz w:val="24"/>
          <w:szCs w:val="24"/>
        </w:rPr>
        <w:t>procedures,</w:t>
      </w:r>
      <w:r w:rsidRPr="00304209">
        <w:rPr>
          <w:rFonts w:ascii="Arial" w:hAnsi="Arial" w:cs="Arial"/>
          <w:sz w:val="24"/>
          <w:szCs w:val="24"/>
        </w:rPr>
        <w:t xml:space="preserve"> and training in the school is effective and </w:t>
      </w:r>
      <w:r w:rsidR="005101EF" w:rsidRPr="00304209">
        <w:rPr>
          <w:rFonts w:ascii="Arial" w:hAnsi="Arial" w:cs="Arial"/>
          <w:sz w:val="24"/>
          <w:szCs w:val="24"/>
        </w:rPr>
        <w:t>always complies with the law</w:t>
      </w:r>
      <w:r w:rsidRPr="00304209">
        <w:rPr>
          <w:rFonts w:ascii="Arial" w:hAnsi="Arial" w:cs="Arial"/>
          <w:sz w:val="24"/>
          <w:szCs w:val="24"/>
        </w:rPr>
        <w:t>. </w:t>
      </w:r>
    </w:p>
    <w:p w14:paraId="3A136EC3" w14:textId="77777777" w:rsidR="00501E52" w:rsidRPr="00304209" w:rsidRDefault="00501E52" w:rsidP="00304209">
      <w:pPr>
        <w:rPr>
          <w:rFonts w:ascii="Arial" w:hAnsi="Arial" w:cs="Arial"/>
          <w:sz w:val="24"/>
          <w:szCs w:val="24"/>
        </w:rPr>
      </w:pPr>
    </w:p>
    <w:p w14:paraId="31CADDEA" w14:textId="7AC666A5"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will appoint a </w:t>
      </w:r>
      <w:r w:rsidR="00304209">
        <w:rPr>
          <w:rFonts w:ascii="Arial" w:hAnsi="Arial" w:cs="Arial"/>
          <w:sz w:val="24"/>
          <w:szCs w:val="24"/>
        </w:rPr>
        <w:t xml:space="preserve">governor for </w:t>
      </w:r>
      <w:r w:rsidRPr="00304209">
        <w:rPr>
          <w:rFonts w:ascii="Arial" w:hAnsi="Arial" w:cs="Arial"/>
          <w:sz w:val="24"/>
          <w:szCs w:val="24"/>
        </w:rPr>
        <w:t>Safeguarding and</w:t>
      </w:r>
      <w:r w:rsidR="00304209">
        <w:rPr>
          <w:rFonts w:ascii="Arial" w:hAnsi="Arial" w:cs="Arial"/>
          <w:sz w:val="24"/>
          <w:szCs w:val="24"/>
        </w:rPr>
        <w:t xml:space="preserve"> a</w:t>
      </w:r>
      <w:r w:rsidRPr="00304209">
        <w:rPr>
          <w:rFonts w:ascii="Arial" w:hAnsi="Arial" w:cs="Arial"/>
          <w:sz w:val="24"/>
          <w:szCs w:val="24"/>
        </w:rPr>
        <w:t xml:space="preserve"> Deputy to take leadership responsibility for their school’s or college’s safeguarding arrangements.   </w:t>
      </w:r>
    </w:p>
    <w:p w14:paraId="4EB01BDF" w14:textId="168CFD25" w:rsidR="00501E52" w:rsidRPr="00304209" w:rsidRDefault="00501E52" w:rsidP="00304209">
      <w:pPr>
        <w:rPr>
          <w:rFonts w:ascii="Arial" w:hAnsi="Arial" w:cs="Arial"/>
          <w:sz w:val="24"/>
          <w:szCs w:val="24"/>
        </w:rPr>
      </w:pPr>
      <w:r w:rsidRPr="00304209">
        <w:rPr>
          <w:rFonts w:ascii="Arial" w:hAnsi="Arial" w:cs="Arial"/>
          <w:sz w:val="24"/>
          <w:szCs w:val="24"/>
        </w:rPr>
        <w:t>The Governing Body will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the school are effective and support the delivery of a robust whole school approach to safeguarding. Their training should be regularly updated.   </w:t>
      </w:r>
    </w:p>
    <w:p w14:paraId="39D820CD" w14:textId="77777777" w:rsidR="00501E52" w:rsidRPr="00304209" w:rsidRDefault="00501E52" w:rsidP="00304209">
      <w:pPr>
        <w:rPr>
          <w:rFonts w:ascii="Arial" w:hAnsi="Arial" w:cs="Arial"/>
          <w:sz w:val="24"/>
          <w:szCs w:val="24"/>
        </w:rPr>
      </w:pPr>
    </w:p>
    <w:p w14:paraId="552A06E3" w14:textId="0C20675D" w:rsidR="00501E52" w:rsidRPr="00304209" w:rsidRDefault="00501E52" w:rsidP="00304209">
      <w:pPr>
        <w:rPr>
          <w:rFonts w:ascii="Arial" w:hAnsi="Arial" w:cs="Arial"/>
          <w:sz w:val="24"/>
          <w:szCs w:val="24"/>
        </w:rPr>
      </w:pPr>
      <w:r w:rsidRPr="00304209">
        <w:rPr>
          <w:rFonts w:ascii="Arial" w:hAnsi="Arial" w:cs="Arial"/>
          <w:sz w:val="24"/>
          <w:szCs w:val="24"/>
        </w:rPr>
        <w:t xml:space="preserve">Whilst considering their responsibility to safeguard and promote the welfare of children and provide them with a safe environment in which to learn, the Governing Body will do all that they reasonably can to limit children’s exposure to the above risks from the school’s IT </w:t>
      </w:r>
      <w:r w:rsidRPr="00304209">
        <w:rPr>
          <w:rFonts w:ascii="Arial" w:hAnsi="Arial" w:cs="Arial"/>
          <w:sz w:val="24"/>
          <w:szCs w:val="24"/>
        </w:rPr>
        <w:lastRenderedPageBreak/>
        <w:t>system. As part of this process, the Governing Body should ensure the school has appropriate filters and monitoring systems in place and regularly review their effectiveness.  They should ensure that the leadership team and relevant staff have an awareness and understanding of the provisions in place and manage them effectively and know how to escalate concerns when identified. The Governing Body should consider the age range of the children, the number of children, how often they access the IT system and the proportionality of costs verses safeguarding risks.  </w:t>
      </w:r>
    </w:p>
    <w:p w14:paraId="522A19E0" w14:textId="342F7DF8" w:rsidR="00155D06" w:rsidRDefault="00155D06" w:rsidP="00501E52">
      <w:pPr>
        <w:pStyle w:val="paragraph"/>
        <w:spacing w:before="0" w:beforeAutospacing="0" w:after="0" w:afterAutospacing="0"/>
        <w:textAlignment w:val="baseline"/>
        <w:rPr>
          <w:rStyle w:val="eop"/>
          <w:rFonts w:ascii="Arial" w:hAnsi="Arial" w:cs="Arial"/>
        </w:rPr>
      </w:pPr>
    </w:p>
    <w:p w14:paraId="1D005389" w14:textId="77777777" w:rsidR="00155D06" w:rsidRPr="00501E52" w:rsidRDefault="00155D06" w:rsidP="00501E52">
      <w:pPr>
        <w:pStyle w:val="paragraph"/>
        <w:spacing w:before="0" w:beforeAutospacing="0" w:after="0" w:afterAutospacing="0"/>
        <w:textAlignment w:val="baseline"/>
        <w:rPr>
          <w:rFonts w:ascii="Arial" w:hAnsi="Arial" w:cs="Arial"/>
          <w:sz w:val="18"/>
          <w:szCs w:val="18"/>
        </w:rPr>
      </w:pPr>
    </w:p>
    <w:p w14:paraId="0A26A72A" w14:textId="42326A84" w:rsidR="00155D06" w:rsidRPr="00304209" w:rsidRDefault="00304209" w:rsidP="00155D06">
      <w:pPr>
        <w:kinsoku w:val="0"/>
        <w:autoSpaceDE/>
        <w:autoSpaceDN/>
        <w:adjustRightInd/>
        <w:rPr>
          <w:rFonts w:ascii="Arial" w:eastAsia="Avenir Book" w:hAnsi="Arial" w:cs="Arial"/>
          <w:b/>
          <w:bCs/>
          <w:sz w:val="24"/>
          <w:szCs w:val="24"/>
          <w:lang w:eastAsia="en-GB"/>
        </w:rPr>
      </w:pPr>
      <w:r>
        <w:rPr>
          <w:rFonts w:ascii="Arial" w:eastAsia="Avenir Book" w:hAnsi="Arial" w:cs="Arial"/>
          <w:b/>
          <w:bCs/>
          <w:sz w:val="24"/>
          <w:szCs w:val="24"/>
          <w:lang w:eastAsia="en-GB"/>
        </w:rPr>
        <w:t>The</w:t>
      </w:r>
      <w:r w:rsidR="00155D06" w:rsidRPr="00304209">
        <w:rPr>
          <w:rFonts w:ascii="Arial" w:eastAsia="Avenir Book" w:hAnsi="Arial" w:cs="Arial"/>
          <w:b/>
          <w:bCs/>
          <w:sz w:val="24"/>
          <w:szCs w:val="24"/>
          <w:lang w:eastAsia="en-GB"/>
        </w:rPr>
        <w:t xml:space="preserve"> governing board should make sure that:</w:t>
      </w:r>
    </w:p>
    <w:p w14:paraId="2D50E93A" w14:textId="35A4B0FD" w:rsidR="00155D06" w:rsidRPr="00304209" w:rsidRDefault="00155D06" w:rsidP="00155D06">
      <w:pPr>
        <w:kinsoku w:val="0"/>
        <w:autoSpaceDE/>
        <w:autoSpaceDN/>
        <w:adjustRightInd/>
        <w:rPr>
          <w:rFonts w:ascii="Arial" w:hAnsi="Arial" w:cs="Arial"/>
          <w:sz w:val="24"/>
          <w:szCs w:val="24"/>
          <w:lang w:eastAsia="en-GB"/>
        </w:rPr>
      </w:pPr>
      <w:r w:rsidRPr="00304209">
        <w:rPr>
          <w:rFonts w:ascii="Arial" w:eastAsia="Avenir Book" w:hAnsi="Arial" w:cs="Arial"/>
          <w:b/>
          <w:bCs/>
          <w:sz w:val="24"/>
          <w:szCs w:val="24"/>
          <w:lang w:eastAsia="en-GB"/>
        </w:rPr>
        <w:t xml:space="preserve"> </w:t>
      </w:r>
    </w:p>
    <w:p w14:paraId="141017DC" w14:textId="259AFDB1"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The designated safeguarding lead (DSL) takes responsibility for understanding the filtering and monitoring systems and processes in place as part of their role (paragraph 103, KCSIE 2023)</w:t>
      </w:r>
      <w:r w:rsidR="00304209" w:rsidRPr="00304209">
        <w:rPr>
          <w:rFonts w:ascii="Arial" w:eastAsia="Avenir Book" w:hAnsi="Arial" w:cs="Arial"/>
          <w:sz w:val="24"/>
          <w:szCs w:val="24"/>
          <w:lang w:eastAsia="en-GB"/>
        </w:rPr>
        <w:t>.</w:t>
      </w:r>
    </w:p>
    <w:p w14:paraId="46034265" w14:textId="77777777" w:rsidR="00304209" w:rsidRPr="00304209" w:rsidRDefault="00304209" w:rsidP="00155D06">
      <w:pPr>
        <w:kinsoku w:val="0"/>
        <w:autoSpaceDE/>
        <w:autoSpaceDN/>
        <w:adjustRightInd/>
        <w:rPr>
          <w:rFonts w:ascii="Arial" w:hAnsi="Arial" w:cs="Arial"/>
          <w:sz w:val="24"/>
          <w:szCs w:val="24"/>
          <w:lang w:eastAsia="en-GB"/>
        </w:rPr>
      </w:pPr>
    </w:p>
    <w:p w14:paraId="487018D4" w14:textId="47016969"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All staff understand their expectations, roles and responsibilities around filtering and monitoring as part of safeguarding training (paragraph 124, KCSIE 2023)</w:t>
      </w:r>
      <w:r w:rsidR="00304209" w:rsidRPr="00304209">
        <w:rPr>
          <w:rFonts w:ascii="Arial" w:eastAsia="Avenir Book" w:hAnsi="Arial" w:cs="Arial"/>
          <w:sz w:val="24"/>
          <w:szCs w:val="24"/>
          <w:lang w:eastAsia="en-GB"/>
        </w:rPr>
        <w:t>.</w:t>
      </w:r>
    </w:p>
    <w:p w14:paraId="1C35C853" w14:textId="77777777" w:rsidR="00304209" w:rsidRPr="00304209" w:rsidRDefault="00304209" w:rsidP="00155D06">
      <w:pPr>
        <w:kinsoku w:val="0"/>
        <w:autoSpaceDE/>
        <w:autoSpaceDN/>
        <w:adjustRightInd/>
        <w:rPr>
          <w:rFonts w:ascii="Arial" w:hAnsi="Arial" w:cs="Arial"/>
          <w:sz w:val="24"/>
          <w:szCs w:val="24"/>
          <w:lang w:eastAsia="en-GB"/>
        </w:rPr>
      </w:pPr>
    </w:p>
    <w:p w14:paraId="0F7568EA" w14:textId="353A88F5"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 xml:space="preserve">The </w:t>
      </w:r>
      <w:r w:rsidR="00155D06" w:rsidRPr="00304209">
        <w:rPr>
          <w:rFonts w:ascii="Arial" w:eastAsia="Avenir Book" w:hAnsi="Arial" w:cs="Arial"/>
          <w:sz w:val="24"/>
          <w:szCs w:val="24"/>
          <w:lang w:eastAsia="en-GB"/>
        </w:rPr>
        <w:t xml:space="preserve">school's child protection policy includes how </w:t>
      </w:r>
      <w:r>
        <w:rPr>
          <w:rFonts w:ascii="Arial" w:eastAsia="Avenir Book" w:hAnsi="Arial" w:cs="Arial"/>
          <w:sz w:val="24"/>
          <w:szCs w:val="24"/>
          <w:lang w:eastAsia="en-GB"/>
        </w:rPr>
        <w:t>we approach</w:t>
      </w:r>
      <w:r w:rsidR="00155D06" w:rsidRPr="00304209">
        <w:rPr>
          <w:rFonts w:ascii="Arial" w:eastAsia="Avenir Book" w:hAnsi="Arial" w:cs="Arial"/>
          <w:sz w:val="24"/>
          <w:szCs w:val="24"/>
          <w:lang w:eastAsia="en-GB"/>
        </w:rPr>
        <w:t xml:space="preserve"> filtering and monitoring on school devices and school networks (paragraph 138, KCSIE 2023)</w:t>
      </w:r>
      <w:r w:rsidRPr="00304209">
        <w:rPr>
          <w:rFonts w:ascii="Arial" w:eastAsia="Avenir Book" w:hAnsi="Arial" w:cs="Arial"/>
          <w:sz w:val="24"/>
          <w:szCs w:val="24"/>
          <w:lang w:eastAsia="en-GB"/>
        </w:rPr>
        <w:t>.</w:t>
      </w:r>
    </w:p>
    <w:p w14:paraId="2D1EE01A" w14:textId="77777777" w:rsidR="00304209" w:rsidRPr="00304209" w:rsidRDefault="00304209" w:rsidP="00155D06">
      <w:pPr>
        <w:kinsoku w:val="0"/>
        <w:autoSpaceDE/>
        <w:autoSpaceDN/>
        <w:adjustRightInd/>
        <w:rPr>
          <w:rFonts w:ascii="Arial" w:hAnsi="Arial" w:cs="Arial"/>
          <w:sz w:val="24"/>
          <w:szCs w:val="24"/>
          <w:lang w:eastAsia="en-GB"/>
        </w:rPr>
      </w:pPr>
    </w:p>
    <w:p w14:paraId="2646A211" w14:textId="3F743319"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The governors</w:t>
      </w:r>
      <w:r w:rsidR="00155D06" w:rsidRPr="00304209">
        <w:rPr>
          <w:rFonts w:ascii="Arial" w:eastAsia="Avenir Book" w:hAnsi="Arial" w:cs="Arial"/>
          <w:sz w:val="24"/>
          <w:szCs w:val="24"/>
          <w:lang w:eastAsia="en-GB"/>
        </w:rPr>
        <w:t xml:space="preserve"> should also review the DfE’s filtering and monitoring standards. It should discuss with IT staff and service providers what </w:t>
      </w:r>
      <w:r>
        <w:rPr>
          <w:rFonts w:ascii="Arial" w:eastAsia="Avenir Book" w:hAnsi="Arial" w:cs="Arial"/>
          <w:sz w:val="24"/>
          <w:szCs w:val="24"/>
          <w:lang w:eastAsia="en-GB"/>
        </w:rPr>
        <w:t>needs to be done to support the</w:t>
      </w:r>
      <w:r w:rsidR="00155D06" w:rsidRPr="00304209">
        <w:rPr>
          <w:rFonts w:ascii="Arial" w:eastAsia="Avenir Book" w:hAnsi="Arial" w:cs="Arial"/>
          <w:sz w:val="24"/>
          <w:szCs w:val="24"/>
          <w:lang w:eastAsia="en-GB"/>
        </w:rPr>
        <w:t xml:space="preserve"> school in meeting the standards (paragraph 142, KCSIE 2023).</w:t>
      </w:r>
    </w:p>
    <w:p w14:paraId="39C48FC3" w14:textId="44CBFAE4" w:rsidR="007705B7" w:rsidRPr="00304209" w:rsidRDefault="007705B7" w:rsidP="00155D06">
      <w:pPr>
        <w:kinsoku w:val="0"/>
        <w:autoSpaceDE/>
        <w:autoSpaceDN/>
        <w:adjustRightInd/>
        <w:rPr>
          <w:rFonts w:ascii="Arial" w:eastAsia="Avenir Book" w:hAnsi="Arial" w:cs="Arial"/>
          <w:sz w:val="24"/>
          <w:szCs w:val="24"/>
          <w:lang w:eastAsia="en-GB"/>
        </w:rPr>
      </w:pPr>
    </w:p>
    <w:p w14:paraId="4AF75B12" w14:textId="77777777" w:rsidR="007705B7" w:rsidRPr="00304209" w:rsidRDefault="007705B7" w:rsidP="00155D06">
      <w:pPr>
        <w:kinsoku w:val="0"/>
        <w:autoSpaceDE/>
        <w:autoSpaceDN/>
        <w:adjustRightInd/>
        <w:rPr>
          <w:rFonts w:ascii="Arial" w:eastAsia="Avenir Book" w:hAnsi="Arial" w:cs="Arial"/>
          <w:b/>
          <w:bCs/>
          <w:sz w:val="24"/>
          <w:szCs w:val="24"/>
          <w:lang w:eastAsia="en-GB"/>
        </w:rPr>
      </w:pPr>
    </w:p>
    <w:p w14:paraId="6064C881" w14:textId="3D99A90E" w:rsidR="007705B7" w:rsidRPr="00304209" w:rsidRDefault="007705B7" w:rsidP="00155D06">
      <w:pPr>
        <w:kinsoku w:val="0"/>
        <w:autoSpaceDE/>
        <w:autoSpaceDN/>
        <w:adjustRightInd/>
        <w:rPr>
          <w:rFonts w:ascii="Arial" w:eastAsia="Avenir Book" w:hAnsi="Arial" w:cs="Arial"/>
          <w:b/>
          <w:bCs/>
          <w:sz w:val="24"/>
          <w:szCs w:val="24"/>
          <w:lang w:eastAsia="en-GB"/>
        </w:rPr>
      </w:pPr>
      <w:r w:rsidRPr="00304209">
        <w:rPr>
          <w:rFonts w:ascii="Arial" w:eastAsia="Avenir Book" w:hAnsi="Arial" w:cs="Arial"/>
          <w:b/>
          <w:bCs/>
          <w:sz w:val="24"/>
          <w:szCs w:val="24"/>
          <w:lang w:eastAsia="en-GB"/>
        </w:rPr>
        <w:t>For further information:</w:t>
      </w:r>
    </w:p>
    <w:p w14:paraId="4D8F967E" w14:textId="0B92E751" w:rsidR="007705B7" w:rsidRPr="007705B7" w:rsidRDefault="009419EE" w:rsidP="00155D06">
      <w:pPr>
        <w:kinsoku w:val="0"/>
        <w:autoSpaceDE/>
        <w:autoSpaceDN/>
        <w:adjustRightInd/>
        <w:rPr>
          <w:rFonts w:ascii="Arial" w:hAnsi="Arial" w:cs="Arial"/>
          <w:sz w:val="24"/>
          <w:szCs w:val="24"/>
          <w:lang w:eastAsia="en-GB"/>
        </w:rPr>
      </w:pPr>
      <w:hyperlink r:id="rId37" w:history="1">
        <w:r w:rsidR="007705B7" w:rsidRPr="00304209">
          <w:rPr>
            <w:rFonts w:ascii="Arial" w:hAnsi="Arial" w:cs="Arial"/>
            <w:color w:val="0000FF"/>
            <w:sz w:val="24"/>
            <w:szCs w:val="24"/>
            <w:u w:val="single"/>
          </w:rPr>
          <w:t>Safeguarding for governors | LGFL</w:t>
        </w:r>
      </w:hyperlink>
    </w:p>
    <w:p w14:paraId="2A015EFD" w14:textId="77777777" w:rsidR="00D51E8A" w:rsidRPr="00094674" w:rsidRDefault="00D51E8A" w:rsidP="00D33FDC">
      <w:pPr>
        <w:pStyle w:val="BodyText"/>
        <w:widowControl w:val="0"/>
        <w:numPr>
          <w:ilvl w:val="12"/>
          <w:numId w:val="0"/>
        </w:numPr>
        <w:rPr>
          <w:rFonts w:cs="Arial"/>
          <w:b/>
          <w:szCs w:val="24"/>
        </w:rPr>
      </w:pPr>
    </w:p>
    <w:p w14:paraId="1FC9B8B1" w14:textId="77777777" w:rsidR="00D51E8A" w:rsidRPr="00094674" w:rsidRDefault="00D51E8A" w:rsidP="00D33FDC">
      <w:pPr>
        <w:pStyle w:val="BodyText"/>
        <w:widowControl w:val="0"/>
        <w:numPr>
          <w:ilvl w:val="12"/>
          <w:numId w:val="0"/>
        </w:numPr>
        <w:rPr>
          <w:rFonts w:cs="Arial"/>
          <w:b/>
          <w:szCs w:val="24"/>
        </w:rPr>
      </w:pPr>
    </w:p>
    <w:p w14:paraId="1121FE36" w14:textId="11A5C6D6"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24: </w:t>
      </w:r>
      <w:r w:rsidR="00E52EB3" w:rsidRPr="00094674">
        <w:rPr>
          <w:rFonts w:cs="Arial"/>
          <w:b/>
          <w:szCs w:val="24"/>
        </w:rPr>
        <w:t>Training</w:t>
      </w:r>
    </w:p>
    <w:p w14:paraId="6022064D" w14:textId="77777777" w:rsidR="00D87160" w:rsidRPr="00094674" w:rsidRDefault="00D87160" w:rsidP="00D33FDC">
      <w:pPr>
        <w:pStyle w:val="BodyText"/>
        <w:widowControl w:val="0"/>
        <w:numPr>
          <w:ilvl w:val="12"/>
          <w:numId w:val="0"/>
        </w:numPr>
        <w:rPr>
          <w:rFonts w:cs="Arial"/>
          <w:szCs w:val="24"/>
        </w:rPr>
      </w:pPr>
    </w:p>
    <w:p w14:paraId="1458AA04"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Induction training is mandatory and must also include</w:t>
      </w:r>
      <w:r w:rsidR="00E52EB3" w:rsidRPr="00094674">
        <w:rPr>
          <w:rFonts w:cs="Arial"/>
          <w:szCs w:val="24"/>
        </w:rPr>
        <w:t>:</w:t>
      </w:r>
    </w:p>
    <w:p w14:paraId="287F2077" w14:textId="77777777" w:rsidR="00E52EB3" w:rsidRPr="00094674" w:rsidRDefault="00E52EB3" w:rsidP="00D33FDC">
      <w:pPr>
        <w:pStyle w:val="BodyText"/>
        <w:widowControl w:val="0"/>
        <w:numPr>
          <w:ilvl w:val="12"/>
          <w:numId w:val="0"/>
        </w:numPr>
        <w:rPr>
          <w:rFonts w:cs="Arial"/>
          <w:szCs w:val="24"/>
        </w:rPr>
      </w:pPr>
    </w:p>
    <w:p w14:paraId="300D33DF" w14:textId="14E4E1E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and Child Protection policy</w:t>
      </w:r>
      <w:r w:rsidR="00DB3C8A" w:rsidRPr="00094674">
        <w:rPr>
          <w:rFonts w:ascii="Arial" w:hAnsi="Arial" w:cs="Arial"/>
          <w:sz w:val="24"/>
          <w:szCs w:val="24"/>
        </w:rPr>
        <w:t xml:space="preserve"> </w:t>
      </w:r>
      <w:r w:rsidR="00056E5A" w:rsidRPr="00094674">
        <w:rPr>
          <w:rFonts w:ascii="Arial" w:hAnsi="Arial" w:cs="Arial"/>
          <w:sz w:val="24"/>
          <w:szCs w:val="24"/>
        </w:rPr>
        <w:t xml:space="preserve">and </w:t>
      </w:r>
      <w:r w:rsidR="00497D79" w:rsidRPr="00094674">
        <w:rPr>
          <w:rFonts w:ascii="Arial" w:hAnsi="Arial" w:cs="Arial"/>
          <w:sz w:val="24"/>
          <w:szCs w:val="24"/>
        </w:rPr>
        <w:t>procedures.</w:t>
      </w:r>
    </w:p>
    <w:p w14:paraId="058BC629" w14:textId="42C5031F"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Behaviour </w:t>
      </w:r>
      <w:r w:rsidR="00497D79" w:rsidRPr="00094674">
        <w:rPr>
          <w:rFonts w:ascii="Arial" w:hAnsi="Arial" w:cs="Arial"/>
          <w:sz w:val="24"/>
          <w:szCs w:val="24"/>
        </w:rPr>
        <w:t>Policy.</w:t>
      </w:r>
    </w:p>
    <w:p w14:paraId="5E3DC5B2" w14:textId="2603F6EE"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Staff Code of </w:t>
      </w:r>
      <w:r w:rsidR="00497D79" w:rsidRPr="00094674">
        <w:rPr>
          <w:rFonts w:ascii="Arial" w:hAnsi="Arial" w:cs="Arial"/>
          <w:sz w:val="24"/>
          <w:szCs w:val="24"/>
        </w:rPr>
        <w:t>Conduct.</w:t>
      </w:r>
    </w:p>
    <w:p w14:paraId="02D61D5A"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response to children who go missing from education; and</w:t>
      </w:r>
    </w:p>
    <w:p w14:paraId="6B30B772"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role of the designated safeguarding lead (including the identity of the designated safeguarding lead and a</w:t>
      </w:r>
      <w:r w:rsidR="00476A28" w:rsidRPr="00094674">
        <w:rPr>
          <w:rFonts w:ascii="Arial" w:hAnsi="Arial" w:cs="Arial"/>
          <w:sz w:val="24"/>
          <w:szCs w:val="24"/>
        </w:rPr>
        <w:t xml:space="preserve">ny deputies). </w:t>
      </w:r>
    </w:p>
    <w:p w14:paraId="46FA81A2" w14:textId="77777777" w:rsidR="00747804" w:rsidRPr="00094674" w:rsidRDefault="00747804" w:rsidP="00D33FDC">
      <w:pPr>
        <w:pStyle w:val="BodyText"/>
        <w:widowControl w:val="0"/>
        <w:numPr>
          <w:ilvl w:val="12"/>
          <w:numId w:val="0"/>
        </w:numPr>
        <w:rPr>
          <w:rFonts w:cs="Arial"/>
          <w:szCs w:val="24"/>
        </w:rPr>
      </w:pPr>
    </w:p>
    <w:p w14:paraId="134BFFF1"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All staff will receive regular safeguarding and child protection updates as required, but at least annually, to provide them with relevant skills and knowledge to safeguard children effectively.  All staff also receive training in data protection matters to ensure that they are kept up to date with their duties and obligations to protect information about the children in the school.</w:t>
      </w:r>
    </w:p>
    <w:p w14:paraId="65A67D17" w14:textId="77777777" w:rsidR="00E52EB3" w:rsidRPr="00094674" w:rsidRDefault="00E52EB3" w:rsidP="00D33FDC">
      <w:pPr>
        <w:ind w:right="108"/>
        <w:rPr>
          <w:rFonts w:ascii="Arial" w:hAnsi="Arial" w:cs="Arial"/>
          <w:sz w:val="24"/>
          <w:szCs w:val="24"/>
        </w:rPr>
      </w:pPr>
    </w:p>
    <w:p w14:paraId="3F19D291"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Safer Recruitment training is available to all relevant staff and governors who are involved in the recruitment process.</w:t>
      </w:r>
    </w:p>
    <w:p w14:paraId="5CAFDE24" w14:textId="77777777" w:rsidR="00E52EB3" w:rsidRPr="00094674" w:rsidRDefault="00E52EB3" w:rsidP="00D33FDC">
      <w:pPr>
        <w:pStyle w:val="BodyText"/>
        <w:widowControl w:val="0"/>
        <w:numPr>
          <w:ilvl w:val="12"/>
          <w:numId w:val="0"/>
        </w:numPr>
        <w:rPr>
          <w:rFonts w:cs="Arial"/>
          <w:szCs w:val="24"/>
        </w:rPr>
      </w:pPr>
    </w:p>
    <w:p w14:paraId="1C3ADDA4" w14:textId="124653E8" w:rsidR="00C97EBA" w:rsidRPr="00094674" w:rsidRDefault="00747804" w:rsidP="00C97EBA">
      <w:pPr>
        <w:spacing w:after="200" w:line="276" w:lineRule="auto"/>
        <w:rPr>
          <w:rFonts w:ascii="Arial" w:hAnsi="Arial" w:cs="Arial"/>
          <w:b/>
          <w:bCs/>
          <w:sz w:val="24"/>
          <w:szCs w:val="24"/>
        </w:rPr>
      </w:pPr>
      <w:r w:rsidRPr="00094674">
        <w:rPr>
          <w:rFonts w:ascii="Arial" w:hAnsi="Arial" w:cs="Arial"/>
          <w:sz w:val="24"/>
          <w:szCs w:val="24"/>
        </w:rPr>
        <w:t>A record is kept of staff training – type of trainin</w:t>
      </w:r>
      <w:r w:rsidR="00737968" w:rsidRPr="00094674">
        <w:rPr>
          <w:rFonts w:ascii="Arial" w:hAnsi="Arial" w:cs="Arial"/>
          <w:sz w:val="24"/>
          <w:szCs w:val="24"/>
        </w:rPr>
        <w:t>g and dates which is recorded alongside</w:t>
      </w:r>
      <w:r w:rsidRPr="00094674">
        <w:rPr>
          <w:rFonts w:ascii="Arial" w:hAnsi="Arial" w:cs="Arial"/>
          <w:sz w:val="24"/>
          <w:szCs w:val="24"/>
        </w:rPr>
        <w:t xml:space="preserve"> the single central register (SCR)</w:t>
      </w:r>
    </w:p>
    <w:p w14:paraId="19987511" w14:textId="3011BAD4" w:rsidR="00C97EBA" w:rsidRPr="00094674" w:rsidRDefault="00C97EBA" w:rsidP="00D33FDC">
      <w:pPr>
        <w:pStyle w:val="BodyText"/>
        <w:widowControl w:val="0"/>
        <w:numPr>
          <w:ilvl w:val="12"/>
          <w:numId w:val="0"/>
        </w:numPr>
        <w:rPr>
          <w:rFonts w:cs="Arial"/>
          <w:szCs w:val="24"/>
        </w:rPr>
      </w:pPr>
      <w:r w:rsidRPr="00DA0AB2">
        <w:rPr>
          <w:rFonts w:cs="Arial"/>
          <w:szCs w:val="24"/>
        </w:rPr>
        <w:lastRenderedPageBreak/>
        <w:t xml:space="preserve">The SCR </w:t>
      </w:r>
      <w:r w:rsidR="00364C49">
        <w:rPr>
          <w:rFonts w:cs="Arial"/>
          <w:szCs w:val="24"/>
        </w:rPr>
        <w:t>is</w:t>
      </w:r>
      <w:r w:rsidRPr="00DA0AB2">
        <w:rPr>
          <w:rFonts w:cs="Arial"/>
          <w:szCs w:val="24"/>
        </w:rPr>
        <w:t xml:space="preserve"> checked regularly by a member of the Senior Leadership Team.  Governors must also have assurance that these checks are regularly being carried out and can choose to assist in this process.</w:t>
      </w:r>
    </w:p>
    <w:p w14:paraId="25CDF074" w14:textId="77777777" w:rsidR="00C97EBA" w:rsidRPr="00094674" w:rsidRDefault="00C97EBA" w:rsidP="00D33FDC">
      <w:pPr>
        <w:pStyle w:val="BodyText"/>
        <w:widowControl w:val="0"/>
        <w:numPr>
          <w:ilvl w:val="12"/>
          <w:numId w:val="0"/>
        </w:numPr>
        <w:rPr>
          <w:rFonts w:cs="Arial"/>
          <w:szCs w:val="24"/>
        </w:rPr>
      </w:pPr>
    </w:p>
    <w:p w14:paraId="00F7425E" w14:textId="77777777" w:rsidR="00632D56" w:rsidRPr="00094674" w:rsidRDefault="00632D56" w:rsidP="00D33FDC">
      <w:pPr>
        <w:pStyle w:val="BodyText"/>
        <w:widowControl w:val="0"/>
        <w:numPr>
          <w:ilvl w:val="12"/>
          <w:numId w:val="0"/>
        </w:numPr>
        <w:rPr>
          <w:rFonts w:cs="Arial"/>
          <w:b/>
          <w:szCs w:val="24"/>
        </w:rPr>
      </w:pPr>
    </w:p>
    <w:p w14:paraId="28B9C99F" w14:textId="77777777"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25: </w:t>
      </w:r>
      <w:r w:rsidR="00E52EB3" w:rsidRPr="00094674">
        <w:rPr>
          <w:rFonts w:cs="Arial"/>
          <w:b/>
          <w:szCs w:val="24"/>
        </w:rPr>
        <w:t>Confidentiality of Records</w:t>
      </w:r>
    </w:p>
    <w:p w14:paraId="7A789873" w14:textId="77777777" w:rsidR="00D87160" w:rsidRPr="00094674" w:rsidRDefault="00D87160" w:rsidP="00D33FDC">
      <w:pPr>
        <w:widowControl w:val="0"/>
        <w:numPr>
          <w:ilvl w:val="12"/>
          <w:numId w:val="0"/>
        </w:numPr>
        <w:rPr>
          <w:rFonts w:ascii="Arial" w:hAnsi="Arial" w:cs="Arial"/>
          <w:sz w:val="24"/>
          <w:szCs w:val="24"/>
        </w:rPr>
      </w:pPr>
    </w:p>
    <w:p w14:paraId="7F7D6840" w14:textId="1382B185"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Our </w:t>
      </w:r>
      <w:r w:rsidR="006520F9" w:rsidRPr="00304209">
        <w:rPr>
          <w:rFonts w:ascii="Arial" w:hAnsi="Arial" w:cs="Arial"/>
          <w:sz w:val="24"/>
          <w:szCs w:val="24"/>
        </w:rPr>
        <w:t>pupils</w:t>
      </w:r>
      <w:r w:rsidRPr="00304209">
        <w:rPr>
          <w:rFonts w:ascii="Arial" w:hAnsi="Arial" w:cs="Arial"/>
          <w:sz w:val="24"/>
          <w:szCs w:val="24"/>
        </w:rPr>
        <w:t xml:space="preserve"> and their parents/carers have the right to expect that all staff will deal sensitively and sympathetically with their situation.  It is important that information is only available to those who need to know it.  Parents/carers and where appropriate </w:t>
      </w:r>
      <w:r w:rsidR="006520F9" w:rsidRPr="00304209">
        <w:rPr>
          <w:rFonts w:ascii="Arial" w:hAnsi="Arial" w:cs="Arial"/>
          <w:sz w:val="24"/>
          <w:szCs w:val="24"/>
        </w:rPr>
        <w:t>pupils</w:t>
      </w:r>
      <w:r w:rsidRPr="00304209">
        <w:rPr>
          <w:rFonts w:ascii="Arial" w:hAnsi="Arial" w:cs="Arial"/>
          <w:sz w:val="24"/>
          <w:szCs w:val="24"/>
        </w:rPr>
        <w:t xml:space="preserve"> should be told their right to confidentiality may be breached if information comes to light suggesting possible harm to a child.  Safeguarding/Child Protection issues relating to individual cases </w:t>
      </w:r>
      <w:r w:rsidRPr="00304209">
        <w:rPr>
          <w:rFonts w:ascii="Arial" w:hAnsi="Arial" w:cs="Arial"/>
          <w:b/>
          <w:sz w:val="24"/>
          <w:szCs w:val="24"/>
        </w:rPr>
        <w:t>must not</w:t>
      </w:r>
      <w:r w:rsidRPr="00304209">
        <w:rPr>
          <w:rFonts w:ascii="Arial" w:hAnsi="Arial" w:cs="Arial"/>
          <w:sz w:val="24"/>
          <w:szCs w:val="24"/>
        </w:rPr>
        <w:t xml:space="preserve"> be subject to open discussion in the staff room or elsewhere in the school.</w:t>
      </w:r>
    </w:p>
    <w:p w14:paraId="09155A36" w14:textId="77777777" w:rsidR="00D54AC2" w:rsidRPr="00304209" w:rsidRDefault="00D54AC2" w:rsidP="00D33FDC">
      <w:pPr>
        <w:widowControl w:val="0"/>
        <w:numPr>
          <w:ilvl w:val="12"/>
          <w:numId w:val="0"/>
        </w:numPr>
        <w:rPr>
          <w:rFonts w:ascii="Arial" w:hAnsi="Arial" w:cs="Arial"/>
          <w:sz w:val="24"/>
          <w:szCs w:val="24"/>
        </w:rPr>
      </w:pPr>
    </w:p>
    <w:p w14:paraId="13327FF1" w14:textId="77777777"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All personally identifiable information will be kept securely, following the </w:t>
      </w:r>
      <w:r w:rsidR="0060156A" w:rsidRPr="00304209">
        <w:rPr>
          <w:rFonts w:ascii="Arial" w:hAnsi="Arial" w:cs="Arial"/>
          <w:sz w:val="24"/>
          <w:szCs w:val="24"/>
        </w:rPr>
        <w:t xml:space="preserve">school’s </w:t>
      </w:r>
      <w:r w:rsidRPr="00304209">
        <w:rPr>
          <w:rFonts w:ascii="Arial" w:hAnsi="Arial" w:cs="Arial"/>
          <w:sz w:val="24"/>
          <w:szCs w:val="24"/>
        </w:rPr>
        <w:t>obligations under the latest Data Protection Act in England and the General Data Protection Regulations (GDPR) set down by the European Union.</w:t>
      </w:r>
    </w:p>
    <w:p w14:paraId="13630E7B" w14:textId="77777777" w:rsidR="00D54AC2" w:rsidRPr="00304209" w:rsidRDefault="00D54AC2" w:rsidP="00D33FDC">
      <w:pPr>
        <w:widowControl w:val="0"/>
        <w:numPr>
          <w:ilvl w:val="12"/>
          <w:numId w:val="0"/>
        </w:numPr>
        <w:rPr>
          <w:rFonts w:ascii="Arial" w:hAnsi="Arial" w:cs="Arial"/>
          <w:sz w:val="24"/>
          <w:szCs w:val="24"/>
        </w:rPr>
      </w:pPr>
    </w:p>
    <w:p w14:paraId="5A2F3490" w14:textId="2EA54BD8" w:rsidR="00747804" w:rsidRPr="00094674"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Members of staff should also remember not to promise to </w:t>
      </w:r>
      <w:r w:rsidR="006520F9" w:rsidRPr="00304209">
        <w:rPr>
          <w:rFonts w:ascii="Arial" w:hAnsi="Arial" w:cs="Arial"/>
          <w:sz w:val="24"/>
          <w:szCs w:val="24"/>
        </w:rPr>
        <w:t>pupils</w:t>
      </w:r>
      <w:r w:rsidRPr="00304209">
        <w:rPr>
          <w:rFonts w:ascii="Arial" w:hAnsi="Arial" w:cs="Arial"/>
          <w:sz w:val="24"/>
          <w:szCs w:val="24"/>
        </w:rPr>
        <w:t xml:space="preserve"> to keep “secrets” (</w:t>
      </w:r>
      <w:r w:rsidRPr="00304209">
        <w:rPr>
          <w:rFonts w:ascii="Arial" w:hAnsi="Arial" w:cs="Arial"/>
          <w:i/>
          <w:iCs/>
          <w:sz w:val="24"/>
          <w:szCs w:val="24"/>
        </w:rPr>
        <w:t>see procedure below</w:t>
      </w:r>
      <w:r w:rsidRPr="00304209">
        <w:rPr>
          <w:rFonts w:ascii="Arial" w:hAnsi="Arial" w:cs="Arial"/>
          <w:sz w:val="24"/>
          <w:szCs w:val="24"/>
        </w:rPr>
        <w:t>).</w:t>
      </w:r>
    </w:p>
    <w:p w14:paraId="600054C6" w14:textId="77777777" w:rsidR="00632D56" w:rsidRPr="00094674" w:rsidRDefault="00632D56" w:rsidP="00D33FDC">
      <w:pPr>
        <w:widowControl w:val="0"/>
        <w:numPr>
          <w:ilvl w:val="12"/>
          <w:numId w:val="0"/>
        </w:numPr>
        <w:rPr>
          <w:rFonts w:ascii="Arial" w:hAnsi="Arial" w:cs="Arial"/>
          <w:sz w:val="24"/>
          <w:szCs w:val="24"/>
        </w:rPr>
      </w:pPr>
    </w:p>
    <w:p w14:paraId="07C10F51" w14:textId="77777777" w:rsidR="009B37AE" w:rsidRPr="00094674" w:rsidRDefault="009B37AE" w:rsidP="00D33FDC">
      <w:pPr>
        <w:widowControl w:val="0"/>
        <w:numPr>
          <w:ilvl w:val="12"/>
          <w:numId w:val="0"/>
        </w:numPr>
        <w:rPr>
          <w:rFonts w:ascii="Arial" w:hAnsi="Arial" w:cs="Arial"/>
          <w:b/>
          <w:sz w:val="24"/>
          <w:szCs w:val="24"/>
        </w:rPr>
      </w:pPr>
    </w:p>
    <w:p w14:paraId="147552AC" w14:textId="77777777" w:rsidR="00E93451" w:rsidRPr="00094674" w:rsidRDefault="00E93451" w:rsidP="00D33FDC">
      <w:pPr>
        <w:widowControl w:val="0"/>
        <w:numPr>
          <w:ilvl w:val="12"/>
          <w:numId w:val="0"/>
        </w:numPr>
        <w:rPr>
          <w:rFonts w:ascii="Arial" w:hAnsi="Arial" w:cs="Arial"/>
          <w:b/>
          <w:sz w:val="24"/>
          <w:szCs w:val="24"/>
        </w:rPr>
      </w:pPr>
    </w:p>
    <w:p w14:paraId="54EF2E9B" w14:textId="77777777" w:rsidR="00365528" w:rsidRPr="00094674" w:rsidRDefault="00365528" w:rsidP="00D33FDC">
      <w:pPr>
        <w:widowControl w:val="0"/>
        <w:numPr>
          <w:ilvl w:val="12"/>
          <w:numId w:val="0"/>
        </w:numPr>
        <w:rPr>
          <w:rFonts w:ascii="Arial" w:hAnsi="Arial" w:cs="Arial"/>
          <w:b/>
          <w:sz w:val="24"/>
          <w:szCs w:val="24"/>
        </w:rPr>
      </w:pPr>
      <w:bookmarkStart w:id="3" w:name="_Hlk45028134"/>
    </w:p>
    <w:p w14:paraId="73F14575" w14:textId="5D5D0755" w:rsidR="00D54AC2" w:rsidRPr="00094674" w:rsidRDefault="007849E7" w:rsidP="00D33FDC">
      <w:pPr>
        <w:widowControl w:val="0"/>
        <w:numPr>
          <w:ilvl w:val="12"/>
          <w:numId w:val="0"/>
        </w:numPr>
        <w:rPr>
          <w:rFonts w:ascii="Arial" w:hAnsi="Arial" w:cs="Arial"/>
          <w:b/>
          <w:sz w:val="24"/>
          <w:szCs w:val="24"/>
        </w:rPr>
      </w:pPr>
      <w:r w:rsidRPr="00094674">
        <w:rPr>
          <w:rFonts w:ascii="Arial" w:hAnsi="Arial" w:cs="Arial"/>
          <w:b/>
          <w:sz w:val="24"/>
          <w:szCs w:val="24"/>
        </w:rPr>
        <w:t xml:space="preserve">Section 26: </w:t>
      </w:r>
      <w:r w:rsidR="00D54AC2" w:rsidRPr="00094674">
        <w:rPr>
          <w:rFonts w:ascii="Arial" w:hAnsi="Arial" w:cs="Arial"/>
          <w:b/>
          <w:sz w:val="24"/>
          <w:szCs w:val="24"/>
        </w:rPr>
        <w:t>Working with Children</w:t>
      </w:r>
    </w:p>
    <w:bookmarkEnd w:id="3"/>
    <w:p w14:paraId="0A028375" w14:textId="77777777" w:rsidR="00D87160" w:rsidRPr="00094674" w:rsidRDefault="00D87160" w:rsidP="00D33FDC">
      <w:pPr>
        <w:contextualSpacing/>
        <w:rPr>
          <w:rFonts w:ascii="Arial" w:hAnsi="Arial" w:cs="Arial"/>
          <w:sz w:val="24"/>
          <w:szCs w:val="24"/>
        </w:rPr>
      </w:pPr>
    </w:p>
    <w:p w14:paraId="1D79CCFD" w14:textId="4EA95B9C" w:rsidR="00747804" w:rsidRPr="00304209" w:rsidRDefault="00747804" w:rsidP="00D33FDC">
      <w:pPr>
        <w:contextualSpacing/>
        <w:rPr>
          <w:rFonts w:ascii="Arial" w:hAnsi="Arial" w:cs="Arial"/>
          <w:sz w:val="24"/>
          <w:szCs w:val="24"/>
        </w:rPr>
      </w:pPr>
      <w:r w:rsidRPr="00094674">
        <w:rPr>
          <w:rFonts w:ascii="Arial" w:hAnsi="Arial" w:cs="Arial"/>
          <w:sz w:val="24"/>
          <w:szCs w:val="24"/>
        </w:rPr>
        <w:t xml:space="preserve">We recognise that children, who are abused, neglected, or who witness either of these things, may find it difficult to develop a sense of self-worth.  They may feel helplessness, </w:t>
      </w:r>
      <w:r w:rsidR="005101EF" w:rsidRPr="00094674">
        <w:rPr>
          <w:rFonts w:ascii="Arial" w:hAnsi="Arial" w:cs="Arial"/>
          <w:sz w:val="24"/>
          <w:szCs w:val="24"/>
        </w:rPr>
        <w:t>humiliation,</w:t>
      </w:r>
      <w:r w:rsidRPr="00094674">
        <w:rPr>
          <w:rFonts w:ascii="Arial" w:hAnsi="Arial" w:cs="Arial"/>
          <w:sz w:val="24"/>
          <w:szCs w:val="24"/>
        </w:rPr>
        <w:t xml:space="preserve"> and some sense of blame.  The school may be the only stable, </w:t>
      </w:r>
      <w:r w:rsidR="005101EF" w:rsidRPr="00094674">
        <w:rPr>
          <w:rFonts w:ascii="Arial" w:hAnsi="Arial" w:cs="Arial"/>
          <w:sz w:val="24"/>
          <w:szCs w:val="24"/>
        </w:rPr>
        <w:t>secure,</w:t>
      </w:r>
      <w:r w:rsidRPr="00094674">
        <w:rPr>
          <w:rFonts w:ascii="Arial" w:hAnsi="Arial" w:cs="Arial"/>
          <w:sz w:val="24"/>
          <w:szCs w:val="24"/>
        </w:rPr>
        <w:t xml:space="preserve"> and predictable element in the lives of children at risk.  When at school their behaviour may be </w:t>
      </w:r>
      <w:r w:rsidRPr="00304209">
        <w:rPr>
          <w:rFonts w:ascii="Arial" w:hAnsi="Arial" w:cs="Arial"/>
          <w:sz w:val="24"/>
          <w:szCs w:val="24"/>
        </w:rPr>
        <w:t xml:space="preserve">challenging and defiant or they may be withdrawn.  The school will support </w:t>
      </w:r>
      <w:r w:rsidR="006520F9" w:rsidRPr="00304209">
        <w:rPr>
          <w:rFonts w:ascii="Arial" w:hAnsi="Arial" w:cs="Arial"/>
          <w:sz w:val="24"/>
          <w:szCs w:val="24"/>
        </w:rPr>
        <w:t>pupils</w:t>
      </w:r>
      <w:r w:rsidRPr="00304209">
        <w:rPr>
          <w:rFonts w:ascii="Arial" w:hAnsi="Arial" w:cs="Arial"/>
          <w:sz w:val="24"/>
          <w:szCs w:val="24"/>
        </w:rPr>
        <w:t xml:space="preserve"> and enable them to feel safe through:</w:t>
      </w:r>
    </w:p>
    <w:p w14:paraId="64B9C333" w14:textId="77777777" w:rsidR="00D54AC2" w:rsidRPr="00304209" w:rsidRDefault="00D54AC2" w:rsidP="00D33FDC">
      <w:pPr>
        <w:contextualSpacing/>
        <w:rPr>
          <w:rFonts w:ascii="Arial" w:hAnsi="Arial" w:cs="Arial"/>
          <w:sz w:val="24"/>
          <w:szCs w:val="24"/>
        </w:rPr>
      </w:pPr>
    </w:p>
    <w:p w14:paraId="45826BB2" w14:textId="7C1F1744"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content of the </w:t>
      </w:r>
      <w:r w:rsidR="00497D79" w:rsidRPr="00304209">
        <w:rPr>
          <w:rFonts w:ascii="Arial" w:hAnsi="Arial" w:cs="Arial"/>
          <w:sz w:val="24"/>
          <w:szCs w:val="24"/>
        </w:rPr>
        <w:t>curriculum.</w:t>
      </w:r>
    </w:p>
    <w:p w14:paraId="376A6248" w14:textId="0B2C1450"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ethos which promotes a positive, </w:t>
      </w:r>
      <w:r w:rsidR="005101EF" w:rsidRPr="00304209">
        <w:rPr>
          <w:rFonts w:ascii="Arial" w:hAnsi="Arial" w:cs="Arial"/>
          <w:sz w:val="24"/>
          <w:szCs w:val="24"/>
        </w:rPr>
        <w:t>supportive,</w:t>
      </w:r>
      <w:r w:rsidRPr="00304209">
        <w:rPr>
          <w:rFonts w:ascii="Arial" w:hAnsi="Arial" w:cs="Arial"/>
          <w:sz w:val="24"/>
          <w:szCs w:val="24"/>
        </w:rPr>
        <w:t xml:space="preserve"> and secure environment and gives </w:t>
      </w:r>
      <w:r w:rsidR="006520F9" w:rsidRPr="00304209">
        <w:rPr>
          <w:rFonts w:ascii="Arial" w:hAnsi="Arial" w:cs="Arial"/>
          <w:sz w:val="24"/>
          <w:szCs w:val="24"/>
        </w:rPr>
        <w:t>pupils</w:t>
      </w:r>
      <w:r w:rsidRPr="00304209">
        <w:rPr>
          <w:rFonts w:ascii="Arial" w:hAnsi="Arial" w:cs="Arial"/>
          <w:sz w:val="24"/>
          <w:szCs w:val="24"/>
        </w:rPr>
        <w:t xml:space="preserve"> a sense of being </w:t>
      </w:r>
      <w:r w:rsidR="00497D79" w:rsidRPr="00304209">
        <w:rPr>
          <w:rFonts w:ascii="Arial" w:hAnsi="Arial" w:cs="Arial"/>
          <w:sz w:val="24"/>
          <w:szCs w:val="24"/>
        </w:rPr>
        <w:t>valued.</w:t>
      </w:r>
    </w:p>
    <w:p w14:paraId="07493D1A" w14:textId="5A511B87"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behaviour policy which is aimed at supporting vulnerable </w:t>
      </w:r>
      <w:r w:rsidR="006520F9" w:rsidRPr="00304209">
        <w:rPr>
          <w:rFonts w:ascii="Arial" w:hAnsi="Arial" w:cs="Arial"/>
          <w:sz w:val="24"/>
          <w:szCs w:val="24"/>
        </w:rPr>
        <w:t>pupils</w:t>
      </w:r>
      <w:r w:rsidRPr="00304209">
        <w:rPr>
          <w:rFonts w:ascii="Arial" w:hAnsi="Arial" w:cs="Arial"/>
          <w:sz w:val="24"/>
          <w:szCs w:val="24"/>
        </w:rPr>
        <w:t xml:space="preserve"> in the school - the school will ensure the pupil knows that some behaviour is </w:t>
      </w:r>
      <w:r w:rsidR="0038154B" w:rsidRPr="00304209">
        <w:rPr>
          <w:rFonts w:ascii="Arial" w:hAnsi="Arial" w:cs="Arial"/>
          <w:sz w:val="24"/>
          <w:szCs w:val="24"/>
        </w:rPr>
        <w:t>unacceptable,</w:t>
      </w:r>
      <w:r w:rsidRPr="00304209">
        <w:rPr>
          <w:rFonts w:ascii="Arial" w:hAnsi="Arial" w:cs="Arial"/>
          <w:sz w:val="24"/>
          <w:szCs w:val="24"/>
        </w:rPr>
        <w:t xml:space="preserve"> but they are valued and not blamed for any abuse which has </w:t>
      </w:r>
      <w:r w:rsidR="00497D79" w:rsidRPr="00304209">
        <w:rPr>
          <w:rFonts w:ascii="Arial" w:hAnsi="Arial" w:cs="Arial"/>
          <w:sz w:val="24"/>
          <w:szCs w:val="24"/>
        </w:rPr>
        <w:t>occurred.</w:t>
      </w:r>
    </w:p>
    <w:p w14:paraId="1FB9B2DD" w14:textId="17E450DE" w:rsidR="00747804" w:rsidRPr="00094674"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liaison with other agencies that support the pupil such as social services, the child</w:t>
      </w:r>
      <w:r w:rsidRPr="00094674">
        <w:rPr>
          <w:rFonts w:ascii="Arial" w:hAnsi="Arial" w:cs="Arial"/>
          <w:sz w:val="24"/>
          <w:szCs w:val="24"/>
        </w:rPr>
        <w:t xml:space="preserve"> and adolescent mental health service, the borough school attendance </w:t>
      </w:r>
      <w:r w:rsidR="005101EF" w:rsidRPr="00094674">
        <w:rPr>
          <w:rFonts w:ascii="Arial" w:hAnsi="Arial" w:cs="Arial"/>
          <w:sz w:val="24"/>
          <w:szCs w:val="24"/>
        </w:rPr>
        <w:t>service,</w:t>
      </w:r>
      <w:r w:rsidRPr="00094674">
        <w:rPr>
          <w:rFonts w:ascii="Arial" w:hAnsi="Arial" w:cs="Arial"/>
          <w:sz w:val="24"/>
          <w:szCs w:val="24"/>
        </w:rPr>
        <w:t xml:space="preserve"> and the educational psychology service; and</w:t>
      </w:r>
    </w:p>
    <w:p w14:paraId="320F8667" w14:textId="77777777" w:rsidR="00747804" w:rsidRPr="00094674" w:rsidRDefault="00747804" w:rsidP="008372AD">
      <w:pPr>
        <w:pStyle w:val="ListParagraph"/>
        <w:widowControl w:val="0"/>
        <w:numPr>
          <w:ilvl w:val="0"/>
          <w:numId w:val="12"/>
        </w:numPr>
        <w:rPr>
          <w:rFonts w:ascii="Arial" w:hAnsi="Arial" w:cs="Arial"/>
          <w:sz w:val="24"/>
          <w:szCs w:val="24"/>
        </w:rPr>
      </w:pPr>
      <w:r w:rsidRPr="00094674">
        <w:rPr>
          <w:rFonts w:ascii="Arial" w:hAnsi="Arial" w:cs="Arial"/>
          <w:sz w:val="24"/>
          <w:szCs w:val="24"/>
        </w:rPr>
        <w:t>ensuring that, where a pupil with a child protection plan leaves the school, their information is transferred to any new school immediately and that the social worker is informed.</w:t>
      </w:r>
    </w:p>
    <w:p w14:paraId="18A3E726" w14:textId="77777777" w:rsidR="00747804" w:rsidRPr="00094674" w:rsidRDefault="00747804" w:rsidP="00D33FDC">
      <w:pPr>
        <w:rPr>
          <w:rFonts w:ascii="Arial" w:hAnsi="Arial" w:cs="Arial"/>
          <w:b/>
          <w:color w:val="0000FF"/>
          <w:sz w:val="24"/>
          <w:szCs w:val="24"/>
        </w:rPr>
      </w:pPr>
    </w:p>
    <w:p w14:paraId="62E76C74" w14:textId="7648D912" w:rsidR="00AD701F" w:rsidRDefault="00AD701F" w:rsidP="00D54AC2">
      <w:pPr>
        <w:widowControl w:val="0"/>
        <w:numPr>
          <w:ilvl w:val="12"/>
          <w:numId w:val="0"/>
        </w:numPr>
        <w:rPr>
          <w:rFonts w:ascii="Arial" w:hAnsi="Arial" w:cs="Arial"/>
          <w:b/>
          <w:sz w:val="24"/>
          <w:szCs w:val="24"/>
        </w:rPr>
      </w:pPr>
    </w:p>
    <w:p w14:paraId="63BC8D95" w14:textId="77777777" w:rsidR="00DA0AB2" w:rsidRPr="00094674" w:rsidRDefault="00DA0AB2" w:rsidP="00D54AC2">
      <w:pPr>
        <w:widowControl w:val="0"/>
        <w:numPr>
          <w:ilvl w:val="12"/>
          <w:numId w:val="0"/>
        </w:numPr>
        <w:rPr>
          <w:rFonts w:ascii="Arial" w:hAnsi="Arial" w:cs="Arial"/>
          <w:b/>
          <w:sz w:val="24"/>
          <w:szCs w:val="24"/>
        </w:rPr>
      </w:pPr>
    </w:p>
    <w:p w14:paraId="5ED7D93F" w14:textId="77777777" w:rsidR="00D54AC2" w:rsidRPr="00094674" w:rsidRDefault="007849E7" w:rsidP="00D54AC2">
      <w:pPr>
        <w:widowControl w:val="0"/>
        <w:numPr>
          <w:ilvl w:val="12"/>
          <w:numId w:val="0"/>
        </w:numPr>
        <w:rPr>
          <w:rFonts w:ascii="Arial" w:hAnsi="Arial" w:cs="Arial"/>
          <w:b/>
          <w:sz w:val="24"/>
          <w:szCs w:val="24"/>
        </w:rPr>
      </w:pPr>
      <w:r w:rsidRPr="00094674">
        <w:rPr>
          <w:rFonts w:ascii="Arial" w:hAnsi="Arial" w:cs="Arial"/>
          <w:b/>
          <w:sz w:val="24"/>
          <w:szCs w:val="24"/>
        </w:rPr>
        <w:t xml:space="preserve">Section 27: </w:t>
      </w:r>
      <w:r w:rsidR="00D54AC2" w:rsidRPr="00094674">
        <w:rPr>
          <w:rFonts w:ascii="Arial" w:hAnsi="Arial" w:cs="Arial"/>
          <w:b/>
          <w:sz w:val="24"/>
          <w:szCs w:val="24"/>
        </w:rPr>
        <w:t>Allegations involving School Staff/</w:t>
      </w:r>
      <w:r w:rsidR="00AD701F" w:rsidRPr="00094674">
        <w:rPr>
          <w:rFonts w:ascii="Arial" w:hAnsi="Arial" w:cs="Arial"/>
          <w:b/>
          <w:sz w:val="24"/>
          <w:szCs w:val="24"/>
        </w:rPr>
        <w:t>Supply/Agency/</w:t>
      </w:r>
      <w:r w:rsidR="00D54AC2" w:rsidRPr="00094674">
        <w:rPr>
          <w:rFonts w:ascii="Arial" w:hAnsi="Arial" w:cs="Arial"/>
          <w:b/>
          <w:sz w:val="24"/>
          <w:szCs w:val="24"/>
        </w:rPr>
        <w:t>Volunteers</w:t>
      </w:r>
    </w:p>
    <w:p w14:paraId="19B62439" w14:textId="77777777" w:rsidR="00D87160" w:rsidRPr="00094674" w:rsidRDefault="00D87160" w:rsidP="00D33FDC">
      <w:pPr>
        <w:ind w:right="108"/>
        <w:rPr>
          <w:rFonts w:ascii="Arial" w:hAnsi="Arial" w:cs="Arial"/>
          <w:sz w:val="24"/>
          <w:szCs w:val="24"/>
        </w:rPr>
      </w:pPr>
    </w:p>
    <w:p w14:paraId="6E0DF9D8" w14:textId="77777777" w:rsidR="00CC037C" w:rsidRPr="00094674" w:rsidRDefault="00CC037C" w:rsidP="00364C49">
      <w:pPr>
        <w:widowControl w:val="0"/>
        <w:spacing w:before="100" w:after="60"/>
        <w:rPr>
          <w:rFonts w:ascii="Arial" w:hAnsi="Arial" w:cs="Arial"/>
          <w:sz w:val="24"/>
          <w:szCs w:val="24"/>
        </w:rPr>
      </w:pPr>
      <w:r w:rsidRPr="00094674">
        <w:rPr>
          <w:rFonts w:ascii="Arial" w:hAnsi="Arial" w:cs="Arial"/>
          <w:sz w:val="24"/>
          <w:szCs w:val="24"/>
        </w:rPr>
        <w:lastRenderedPageBreak/>
        <w:t>Allegations or concerns about a member of staff, worker or volunteer must immediately be notified to the Headteacher (or the Chair of Governors if the concern is about the Headteacher). This guidance should be followed where it is alleged that anyone working in the school including supply teachers, volunteers and contractors has:</w:t>
      </w:r>
    </w:p>
    <w:p w14:paraId="2936B30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in a way that has harmed a child, or may have harmed a child and/or;</w:t>
      </w:r>
    </w:p>
    <w:p w14:paraId="327DF79E"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possibly committed a criminal offence against or related to a child and/or;</w:t>
      </w:r>
    </w:p>
    <w:p w14:paraId="25914277"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50AF8F7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or may have behaved in a way that indicates they may not be suitable to work with children.</w:t>
      </w:r>
    </w:p>
    <w:p w14:paraId="7A1ED570" w14:textId="6FD0C91E"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The Headteacher (or Chair of Governors) will always consult the Designated Officers (in Sutton, this person is still known as the Local Authority Designated Officer or LADO) within one working day. The LADO will conduct any investigation, convene a</w:t>
      </w:r>
      <w:r w:rsidR="004D7CFF">
        <w:rPr>
          <w:rFonts w:ascii="Arial" w:hAnsi="Arial" w:cs="Arial"/>
          <w:sz w:val="24"/>
          <w:szCs w:val="24"/>
        </w:rPr>
        <w:t xml:space="preserve">n Allegations Against Staff/Volunteers </w:t>
      </w:r>
      <w:r w:rsidRPr="00094674">
        <w:rPr>
          <w:rFonts w:ascii="Arial" w:hAnsi="Arial" w:cs="Arial"/>
          <w:sz w:val="24"/>
          <w:szCs w:val="24"/>
        </w:rPr>
        <w:t>Meeting</w:t>
      </w:r>
      <w:r w:rsidR="004D7CFF">
        <w:rPr>
          <w:rFonts w:ascii="Arial" w:hAnsi="Arial" w:cs="Arial"/>
          <w:sz w:val="24"/>
          <w:szCs w:val="24"/>
        </w:rPr>
        <w:t xml:space="preserve"> (ASV)</w:t>
      </w:r>
      <w:r w:rsidRPr="00094674">
        <w:rPr>
          <w:rFonts w:ascii="Arial" w:hAnsi="Arial" w:cs="Arial"/>
          <w:sz w:val="24"/>
          <w:szCs w:val="24"/>
        </w:rPr>
        <w:t xml:space="preserve"> and involve other agencies as appropriate</w:t>
      </w:r>
    </w:p>
    <w:p w14:paraId="173CA9E4" w14:textId="77777777" w:rsidR="00364C49" w:rsidRDefault="00364C49" w:rsidP="00364C49">
      <w:pPr>
        <w:widowControl w:val="0"/>
        <w:spacing w:before="60" w:after="60"/>
        <w:rPr>
          <w:rFonts w:ascii="Arial" w:hAnsi="Arial" w:cs="Arial"/>
          <w:sz w:val="24"/>
          <w:szCs w:val="24"/>
        </w:rPr>
      </w:pPr>
    </w:p>
    <w:p w14:paraId="0BEF1F67" w14:textId="7D5DEC3C"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 xml:space="preserve">Following consultation, the Headteacher (or Chair of Governors) will decide on appropriate action, which may include consideration of disciplinary proceedings </w:t>
      </w:r>
    </w:p>
    <w:p w14:paraId="4BABCBC3" w14:textId="77777777" w:rsidR="00364C49" w:rsidRDefault="00364C49" w:rsidP="00364C49">
      <w:pPr>
        <w:widowControl w:val="0"/>
        <w:spacing w:before="60" w:after="60"/>
        <w:rPr>
          <w:rFonts w:ascii="Arial" w:hAnsi="Arial" w:cs="Arial"/>
          <w:sz w:val="24"/>
          <w:szCs w:val="24"/>
        </w:rPr>
      </w:pPr>
    </w:p>
    <w:p w14:paraId="6F9473AE" w14:textId="675BE6A2"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It is important to bear in mind that although the concern may relate to an individual student, other students may also be at risk</w:t>
      </w:r>
    </w:p>
    <w:p w14:paraId="040201E7" w14:textId="77777777" w:rsidR="00364C49" w:rsidRDefault="00364C49" w:rsidP="00364C49">
      <w:pPr>
        <w:widowControl w:val="0"/>
        <w:spacing w:before="60" w:after="60"/>
        <w:rPr>
          <w:rFonts w:ascii="Arial" w:hAnsi="Arial" w:cs="Arial"/>
          <w:sz w:val="24"/>
          <w:szCs w:val="24"/>
        </w:rPr>
      </w:pPr>
    </w:p>
    <w:p w14:paraId="2D26BC12" w14:textId="6E933DD9" w:rsidR="00CC037C" w:rsidRPr="00094674" w:rsidRDefault="00364C49" w:rsidP="00364C49">
      <w:pPr>
        <w:widowControl w:val="0"/>
        <w:spacing w:before="60" w:after="60"/>
        <w:rPr>
          <w:rFonts w:ascii="Arial" w:hAnsi="Arial" w:cs="Arial"/>
          <w:sz w:val="24"/>
          <w:szCs w:val="24"/>
        </w:rPr>
      </w:pPr>
      <w:r>
        <w:rPr>
          <w:rFonts w:ascii="Arial" w:hAnsi="Arial" w:cs="Arial"/>
          <w:sz w:val="24"/>
          <w:szCs w:val="24"/>
        </w:rPr>
        <w:t xml:space="preserve">We </w:t>
      </w:r>
      <w:r w:rsidR="00CC037C" w:rsidRPr="00094674">
        <w:rPr>
          <w:rFonts w:ascii="Arial" w:hAnsi="Arial" w:cs="Arial"/>
          <w:sz w:val="24"/>
          <w:szCs w:val="24"/>
        </w:rPr>
        <w:t xml:space="preserve">promote an open and transparent culture in which all concerns about all adults working in or on behalf of the school (including supply teachers, </w:t>
      </w:r>
      <w:r w:rsidR="005101EF" w:rsidRPr="00094674">
        <w:rPr>
          <w:rFonts w:ascii="Arial" w:hAnsi="Arial" w:cs="Arial"/>
          <w:sz w:val="24"/>
          <w:szCs w:val="24"/>
        </w:rPr>
        <w:t>volunteers,</w:t>
      </w:r>
      <w:r w:rsidR="00CC037C" w:rsidRPr="00094674">
        <w:rPr>
          <w:rFonts w:ascii="Arial" w:hAnsi="Arial" w:cs="Arial"/>
          <w:sz w:val="24"/>
          <w:szCs w:val="24"/>
        </w:rPr>
        <w:t xml:space="preserve"> and contractors) are dealt with promptly and appropriately. This should encourage an open and transparent culture; enable</w:t>
      </w:r>
      <w:r>
        <w:rPr>
          <w:rFonts w:ascii="Arial" w:hAnsi="Arial" w:cs="Arial"/>
          <w:sz w:val="24"/>
          <w:szCs w:val="24"/>
        </w:rPr>
        <w:t>s</w:t>
      </w:r>
      <w:r w:rsidR="00CC037C" w:rsidRPr="00094674">
        <w:rPr>
          <w:rFonts w:ascii="Arial" w:hAnsi="Arial" w:cs="Arial"/>
          <w:sz w:val="24"/>
          <w:szCs w:val="24"/>
        </w:rPr>
        <w:t xml:space="preserve"> </w:t>
      </w:r>
      <w:r>
        <w:rPr>
          <w:rFonts w:ascii="Arial" w:hAnsi="Arial" w:cs="Arial"/>
          <w:sz w:val="24"/>
          <w:szCs w:val="24"/>
        </w:rPr>
        <w:t>us</w:t>
      </w:r>
      <w:r w:rsidR="00CC037C" w:rsidRPr="00094674">
        <w:rPr>
          <w:rFonts w:ascii="Arial" w:hAnsi="Arial" w:cs="Arial"/>
          <w:sz w:val="24"/>
          <w:szCs w:val="24"/>
        </w:rPr>
        <w:t xml:space="preserve">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school.</w:t>
      </w:r>
    </w:p>
    <w:p w14:paraId="69120389" w14:textId="77777777" w:rsidR="00365528" w:rsidRPr="00094674" w:rsidRDefault="00365528" w:rsidP="00252BDD">
      <w:pPr>
        <w:spacing w:before="108" w:after="108"/>
        <w:ind w:left="108" w:right="108"/>
        <w:rPr>
          <w:rFonts w:ascii="Arial" w:hAnsi="Arial" w:cs="Arial"/>
          <w:b/>
          <w:bCs/>
          <w:sz w:val="24"/>
          <w:szCs w:val="24"/>
        </w:rPr>
      </w:pPr>
    </w:p>
    <w:p w14:paraId="6D2CD861" w14:textId="301D3D57" w:rsidR="00252BDD" w:rsidRPr="00094674" w:rsidRDefault="00252BDD" w:rsidP="00364C49">
      <w:pPr>
        <w:spacing w:before="108" w:after="108"/>
        <w:ind w:right="108"/>
        <w:rPr>
          <w:rFonts w:ascii="Arial" w:hAnsi="Arial" w:cs="Arial"/>
          <w:b/>
          <w:bCs/>
          <w:sz w:val="24"/>
          <w:szCs w:val="24"/>
        </w:rPr>
      </w:pPr>
      <w:r w:rsidRPr="00094674">
        <w:rPr>
          <w:rFonts w:ascii="Arial" w:hAnsi="Arial" w:cs="Arial"/>
          <w:b/>
          <w:bCs/>
          <w:sz w:val="24"/>
          <w:szCs w:val="24"/>
        </w:rPr>
        <w:t xml:space="preserve">Allegations or concerns about an adult working in the school whether as a teacher, supply teacher, other staff, </w:t>
      </w:r>
      <w:r w:rsidR="005101EF" w:rsidRPr="00094674">
        <w:rPr>
          <w:rFonts w:ascii="Arial" w:hAnsi="Arial" w:cs="Arial"/>
          <w:b/>
          <w:bCs/>
          <w:sz w:val="24"/>
          <w:szCs w:val="24"/>
        </w:rPr>
        <w:t>volunteers,</w:t>
      </w:r>
      <w:r w:rsidRPr="00094674">
        <w:rPr>
          <w:rFonts w:ascii="Arial" w:hAnsi="Arial" w:cs="Arial"/>
          <w:b/>
          <w:bCs/>
          <w:sz w:val="24"/>
          <w:szCs w:val="24"/>
        </w:rPr>
        <w:t xml:space="preserve"> or contractors</w:t>
      </w:r>
    </w:p>
    <w:p w14:paraId="6C7605B6" w14:textId="1575B992" w:rsidR="00252BDD" w:rsidRPr="00094674" w:rsidRDefault="00365528" w:rsidP="00364C49">
      <w:pPr>
        <w:spacing w:before="108" w:after="108"/>
        <w:ind w:right="108"/>
        <w:rPr>
          <w:rFonts w:ascii="Arial" w:hAnsi="Arial" w:cs="Arial"/>
          <w:sz w:val="24"/>
          <w:szCs w:val="24"/>
        </w:rPr>
      </w:pPr>
      <w:r w:rsidRPr="00094674">
        <w:rPr>
          <w:rFonts w:ascii="Arial" w:hAnsi="Arial" w:cs="Arial"/>
          <w:sz w:val="24"/>
          <w:szCs w:val="24"/>
        </w:rPr>
        <w:t>W</w:t>
      </w:r>
      <w:r w:rsidR="00252BDD" w:rsidRPr="00094674">
        <w:rPr>
          <w:rFonts w:ascii="Arial" w:hAnsi="Arial" w:cs="Arial"/>
          <w:sz w:val="24"/>
          <w:szCs w:val="24"/>
        </w:rPr>
        <w:t xml:space="preserve">e recognise the possibility that adults working in the school may harm children, including governors, volunteers, supply teachers and agency staff. Any concerns about the conduct of other adults in the school should be taken to the headteacher without delay; any concerns about the headteacher should go to the Chair of Governors who can be contacted by </w:t>
      </w:r>
      <w:r w:rsidR="00364C49" w:rsidRPr="00364C49">
        <w:rPr>
          <w:rFonts w:ascii="Arial" w:hAnsi="Arial" w:cs="Arial"/>
          <w:sz w:val="24"/>
          <w:szCs w:val="24"/>
        </w:rPr>
        <w:t xml:space="preserve">email: </w:t>
      </w:r>
      <w:r w:rsidR="00364C49" w:rsidRPr="00364C49">
        <w:rPr>
          <w:rFonts w:ascii="Arial" w:hAnsi="Arial" w:cs="Arial"/>
          <w:color w:val="222222"/>
          <w:sz w:val="24"/>
          <w:szCs w:val="24"/>
          <w:shd w:val="clear" w:color="auto" w:fill="FFFFFF"/>
        </w:rPr>
        <w:t>sallen53@suttonmail.org</w:t>
      </w:r>
      <w:r w:rsidR="00364C49" w:rsidRPr="00364C49">
        <w:rPr>
          <w:rFonts w:ascii="Arial" w:hAnsi="Arial" w:cs="Arial"/>
          <w:sz w:val="24"/>
          <w:szCs w:val="24"/>
        </w:rPr>
        <w:t>.</w:t>
      </w:r>
    </w:p>
    <w:p w14:paraId="2F3D10A0" w14:textId="549B4B13" w:rsidR="00C970AD" w:rsidRPr="00364C49" w:rsidRDefault="00252BDD" w:rsidP="00364C49">
      <w:pPr>
        <w:rPr>
          <w:rFonts w:ascii="Arial" w:eastAsia="Avenir Book" w:hAnsi="Arial" w:cs="Arial"/>
          <w:position w:val="1"/>
          <w:sz w:val="24"/>
          <w:szCs w:val="24"/>
        </w:rPr>
      </w:pPr>
      <w:r w:rsidRPr="00364C49">
        <w:rPr>
          <w:rFonts w:ascii="Arial" w:hAnsi="Arial" w:cs="Arial"/>
          <w:sz w:val="24"/>
          <w:szCs w:val="24"/>
        </w:rPr>
        <w:t>Any concerns about the conduct of a member of staff, supply teachers, volunteers or contractors should be reported to the headteache</w:t>
      </w:r>
      <w:r w:rsidR="00364C49" w:rsidRPr="00364C49">
        <w:rPr>
          <w:rFonts w:ascii="Arial" w:hAnsi="Arial" w:cs="Arial"/>
          <w:sz w:val="24"/>
          <w:szCs w:val="24"/>
        </w:rPr>
        <w:t>r</w:t>
      </w:r>
      <w:r w:rsidRPr="00364C49">
        <w:rPr>
          <w:rFonts w:ascii="Arial" w:hAnsi="Arial" w:cs="Arial"/>
          <w:sz w:val="24"/>
          <w:szCs w:val="24"/>
        </w:rPr>
        <w:t xml:space="preserve">. </w:t>
      </w:r>
      <w:r w:rsidR="00A51ADB" w:rsidRPr="00364C49">
        <w:rPr>
          <w:rFonts w:ascii="Arial" w:eastAsia="Avenir Book" w:hAnsi="Arial" w:cs="Arial"/>
          <w:position w:val="1"/>
          <w:sz w:val="24"/>
          <w:szCs w:val="24"/>
        </w:rPr>
        <w:t xml:space="preserve">If </w:t>
      </w:r>
      <w:r w:rsidR="00364C49" w:rsidRPr="00364C49">
        <w:rPr>
          <w:rFonts w:ascii="Arial" w:eastAsia="Avenir Book" w:hAnsi="Arial" w:cs="Arial"/>
          <w:position w:val="1"/>
          <w:sz w:val="24"/>
          <w:szCs w:val="24"/>
        </w:rPr>
        <w:t>we</w:t>
      </w:r>
      <w:r w:rsidR="00A51ADB" w:rsidRPr="00364C49">
        <w:rPr>
          <w:rFonts w:ascii="Arial" w:eastAsia="Avenir Book" w:hAnsi="Arial" w:cs="Arial"/>
          <w:position w:val="1"/>
          <w:sz w:val="24"/>
          <w:szCs w:val="24"/>
        </w:rPr>
        <w:t xml:space="preserve"> receive al</w:t>
      </w:r>
      <w:r w:rsidR="00364C49" w:rsidRPr="00364C49">
        <w:rPr>
          <w:rFonts w:ascii="Arial" w:eastAsia="Avenir Book" w:hAnsi="Arial" w:cs="Arial"/>
          <w:position w:val="1"/>
          <w:sz w:val="24"/>
          <w:szCs w:val="24"/>
        </w:rPr>
        <w:t>legations about staff using ou</w:t>
      </w:r>
      <w:r w:rsidR="00A51ADB" w:rsidRPr="00364C49">
        <w:rPr>
          <w:rFonts w:ascii="Arial" w:eastAsia="Avenir Book" w:hAnsi="Arial" w:cs="Arial"/>
          <w:position w:val="1"/>
          <w:sz w:val="24"/>
          <w:szCs w:val="24"/>
        </w:rPr>
        <w:t xml:space="preserve">r premises to run activities for </w:t>
      </w:r>
      <w:r w:rsidR="00364C49" w:rsidRPr="00364C49">
        <w:rPr>
          <w:rFonts w:ascii="Arial" w:eastAsia="Avenir Book" w:hAnsi="Arial" w:cs="Arial"/>
          <w:position w:val="1"/>
          <w:sz w:val="24"/>
          <w:szCs w:val="24"/>
        </w:rPr>
        <w:t>children, we will follow ou</w:t>
      </w:r>
      <w:r w:rsidR="00A51ADB" w:rsidRPr="00364C49">
        <w:rPr>
          <w:rFonts w:ascii="Arial" w:eastAsia="Avenir Book" w:hAnsi="Arial" w:cs="Arial"/>
          <w:position w:val="1"/>
          <w:sz w:val="24"/>
          <w:szCs w:val="24"/>
        </w:rPr>
        <w:t>r own safeguarding policy, including contacting the LADO (KCSIE, September 2023).</w:t>
      </w:r>
      <w:r w:rsidR="00C970AD" w:rsidRPr="00364C49">
        <w:rPr>
          <w:rFonts w:ascii="Arial" w:eastAsia="Avenir Book" w:hAnsi="Arial" w:cs="Arial"/>
          <w:position w:val="1"/>
          <w:sz w:val="24"/>
          <w:szCs w:val="24"/>
        </w:rPr>
        <w:t xml:space="preserve">  </w:t>
      </w:r>
    </w:p>
    <w:p w14:paraId="7530F9BB" w14:textId="77777777" w:rsidR="00C970AD" w:rsidRDefault="00C970AD" w:rsidP="00C970AD">
      <w:pPr>
        <w:pStyle w:val="NormalWeb"/>
        <w:shd w:val="clear" w:color="auto" w:fill="FFFFFF"/>
        <w:spacing w:before="0" w:beforeAutospacing="0" w:after="0" w:afterAutospacing="0"/>
        <w:rPr>
          <w:rFonts w:ascii="Arial" w:hAnsi="Arial" w:cs="Arial"/>
          <w:b/>
          <w:bCs/>
          <w:color w:val="000000"/>
          <w:sz w:val="22"/>
          <w:szCs w:val="22"/>
        </w:rPr>
      </w:pPr>
    </w:p>
    <w:p w14:paraId="2DBDAE05" w14:textId="726DB11F" w:rsidR="00C970AD" w:rsidRPr="00364C49" w:rsidRDefault="00C970AD" w:rsidP="00C970AD">
      <w:pPr>
        <w:pStyle w:val="NormalWeb"/>
        <w:shd w:val="clear" w:color="auto" w:fill="FFFFFF"/>
        <w:spacing w:before="0" w:beforeAutospacing="0" w:after="0" w:afterAutospacing="0"/>
        <w:rPr>
          <w:rFonts w:ascii="Arial" w:hAnsi="Arial" w:cs="Arial"/>
          <w:color w:val="000000"/>
        </w:rPr>
      </w:pPr>
      <w:r w:rsidRPr="00364C49">
        <w:rPr>
          <w:rFonts w:ascii="Arial" w:hAnsi="Arial" w:cs="Arial"/>
          <w:b/>
          <w:bCs/>
          <w:color w:val="000000"/>
        </w:rPr>
        <w:t>Keeping Children Safe during Community activities, after school clubs and Tuition Oct 2020</w:t>
      </w:r>
    </w:p>
    <w:p w14:paraId="520F5DE9" w14:textId="75934913" w:rsidR="00C970AD" w:rsidRPr="00364C49" w:rsidRDefault="00C970AD" w:rsidP="00364C49">
      <w:pPr>
        <w:shd w:val="clear" w:color="auto" w:fill="FFFFFF"/>
        <w:overflowPunct/>
        <w:autoSpaceDE/>
        <w:autoSpaceDN/>
        <w:adjustRightInd/>
        <w:textAlignment w:val="auto"/>
        <w:rPr>
          <w:rFonts w:ascii="Arial" w:hAnsi="Arial" w:cs="Arial"/>
          <w:color w:val="000000"/>
          <w:sz w:val="24"/>
          <w:szCs w:val="24"/>
          <w:lang w:eastAsia="en-GB"/>
        </w:rPr>
      </w:pPr>
      <w:r w:rsidRPr="00364C49">
        <w:rPr>
          <w:rFonts w:ascii="Arial" w:hAnsi="Arial" w:cs="Arial"/>
          <w:color w:val="000000"/>
          <w:sz w:val="24"/>
          <w:szCs w:val="24"/>
          <w:lang w:eastAsia="en-GB"/>
        </w:rPr>
        <w:t xml:space="preserve">This is non-statutory guidance from the Department </w:t>
      </w:r>
      <w:r w:rsidR="00364C49">
        <w:rPr>
          <w:rFonts w:ascii="Arial" w:hAnsi="Arial" w:cs="Arial"/>
          <w:color w:val="000000"/>
          <w:sz w:val="24"/>
          <w:szCs w:val="24"/>
          <w:lang w:eastAsia="en-GB"/>
        </w:rPr>
        <w:t xml:space="preserve">for Education (DfE). It aims to </w:t>
      </w:r>
      <w:r w:rsidRPr="00364C49">
        <w:rPr>
          <w:rFonts w:ascii="Arial" w:hAnsi="Arial" w:cs="Arial"/>
          <w:color w:val="000000"/>
          <w:sz w:val="24"/>
          <w:szCs w:val="24"/>
          <w:lang w:eastAsia="en-GB"/>
        </w:rPr>
        <w:t xml:space="preserve">help providers of out-of-school settings (OOSS) understand best practice for creating a safe </w:t>
      </w:r>
      <w:r w:rsidRPr="00364C49">
        <w:rPr>
          <w:rFonts w:ascii="Arial" w:hAnsi="Arial" w:cs="Arial"/>
          <w:color w:val="000000"/>
          <w:sz w:val="24"/>
          <w:szCs w:val="24"/>
          <w:lang w:eastAsia="en-GB"/>
        </w:rPr>
        <w:lastRenderedPageBreak/>
        <w:t>environment for children in their care and</w:t>
      </w:r>
      <w:r w:rsidRPr="00364C49">
        <w:rPr>
          <w:rFonts w:ascii="Arial" w:hAnsi="Arial" w:cs="Arial"/>
          <w:color w:val="000000"/>
          <w:sz w:val="24"/>
          <w:szCs w:val="24"/>
          <w:bdr w:val="none" w:sz="0" w:space="0" w:color="auto" w:frame="1"/>
          <w:lang w:eastAsia="en-GB"/>
        </w:rPr>
        <w:t> </w:t>
      </w:r>
      <w:r w:rsidRPr="00364C49">
        <w:rPr>
          <w:rFonts w:ascii="Arial" w:hAnsi="Arial" w:cs="Arial"/>
          <w:color w:val="000000"/>
          <w:sz w:val="24"/>
          <w:szCs w:val="24"/>
          <w:lang w:eastAsia="en-GB"/>
        </w:rPr>
        <w:t>give parents and carers confidence that their child is in a safe activity or learning environment.</w:t>
      </w:r>
    </w:p>
    <w:p w14:paraId="32929401" w14:textId="77777777" w:rsidR="00C970AD" w:rsidRPr="00364C49" w:rsidRDefault="00C970AD" w:rsidP="00C970AD">
      <w:pPr>
        <w:shd w:val="clear" w:color="auto" w:fill="FFFFFF"/>
        <w:overflowPunct/>
        <w:autoSpaceDE/>
        <w:autoSpaceDN/>
        <w:adjustRightInd/>
        <w:textAlignment w:val="auto"/>
        <w:rPr>
          <w:rFonts w:ascii="Arial" w:hAnsi="Arial" w:cs="Arial"/>
          <w:color w:val="000000"/>
          <w:sz w:val="24"/>
          <w:szCs w:val="24"/>
          <w:lang w:eastAsia="en-GB"/>
        </w:rPr>
      </w:pPr>
    </w:p>
    <w:p w14:paraId="3C44B478" w14:textId="77777777" w:rsidR="00C970AD" w:rsidRPr="00C970AD" w:rsidRDefault="009419EE" w:rsidP="00C970AD">
      <w:pPr>
        <w:shd w:val="clear" w:color="auto" w:fill="FFFFFF"/>
        <w:overflowPunct/>
        <w:autoSpaceDE/>
        <w:autoSpaceDN/>
        <w:adjustRightInd/>
        <w:textAlignment w:val="auto"/>
        <w:rPr>
          <w:rFonts w:ascii="Arial" w:hAnsi="Arial" w:cs="Arial"/>
          <w:color w:val="000000"/>
          <w:sz w:val="24"/>
          <w:szCs w:val="24"/>
          <w:lang w:eastAsia="en-GB"/>
        </w:rPr>
      </w:pPr>
      <w:hyperlink r:id="rId38" w:tgtFrame="_blank" w:history="1">
        <w:r w:rsidR="00C970AD" w:rsidRPr="00364C49">
          <w:rPr>
            <w:rFonts w:ascii="Arial" w:hAnsi="Arial" w:cs="Arial"/>
            <w:color w:val="0000FF"/>
            <w:sz w:val="24"/>
            <w:szCs w:val="24"/>
            <w:u w:val="single"/>
            <w:bdr w:val="none" w:sz="0" w:space="0" w:color="auto" w:frame="1"/>
            <w:lang w:eastAsia="en-GB"/>
          </w:rPr>
          <w:t>https://assets.publishing.service.gov.uk/government/uploads/system/uploads/attachment_data/file/940872/Keeping_children_safe_code_of_practice.pdf</w:t>
        </w:r>
      </w:hyperlink>
    </w:p>
    <w:p w14:paraId="06C5F65B" w14:textId="71D86D37" w:rsidR="00252BDD" w:rsidRPr="00094674" w:rsidRDefault="00252BDD" w:rsidP="00A81A6D">
      <w:pPr>
        <w:spacing w:before="108" w:after="108"/>
        <w:ind w:right="108"/>
        <w:rPr>
          <w:rFonts w:ascii="Arial" w:hAnsi="Arial" w:cs="Arial"/>
          <w:sz w:val="24"/>
          <w:szCs w:val="24"/>
        </w:rPr>
      </w:pPr>
    </w:p>
    <w:p w14:paraId="7388AF70" w14:textId="5B9A61F3"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 xml:space="preserve">Concerns may come from various sources, for example, a suspicion; complaint; or disclosure made by a child, </w:t>
      </w:r>
      <w:r w:rsidR="005101EF" w:rsidRPr="00094674">
        <w:rPr>
          <w:rFonts w:ascii="Arial" w:hAnsi="Arial" w:cs="Arial"/>
          <w:sz w:val="24"/>
          <w:szCs w:val="24"/>
        </w:rPr>
        <w:t>parent,</w:t>
      </w:r>
      <w:r w:rsidRPr="00094674">
        <w:rPr>
          <w:rFonts w:ascii="Arial" w:hAnsi="Arial" w:cs="Arial"/>
          <w:sz w:val="24"/>
          <w:szCs w:val="24"/>
        </w:rPr>
        <w:t xml:space="preserve"> or other adult within or outside of the organisation; or as a result of vetting checks undertaken.</w:t>
      </w:r>
    </w:p>
    <w:p w14:paraId="5DBF463C" w14:textId="2BE916B6" w:rsidR="00252BDD" w:rsidRPr="00094674" w:rsidRDefault="00252BDD" w:rsidP="00364C49">
      <w:pPr>
        <w:spacing w:before="108" w:after="108"/>
        <w:ind w:right="108"/>
        <w:rPr>
          <w:rFonts w:ascii="Arial" w:hAnsi="Arial" w:cs="Arial"/>
          <w:sz w:val="24"/>
          <w:szCs w:val="24"/>
        </w:rPr>
      </w:pPr>
      <w:r w:rsidRPr="00364C49">
        <w:rPr>
          <w:rFonts w:ascii="Arial" w:hAnsi="Arial" w:cs="Arial"/>
          <w:sz w:val="24"/>
          <w:szCs w:val="24"/>
        </w:rPr>
        <w:t xml:space="preserve">The headteacher/principal </w:t>
      </w:r>
      <w:r w:rsidR="005101EF" w:rsidRPr="00364C49">
        <w:rPr>
          <w:rFonts w:ascii="Arial" w:hAnsi="Arial" w:cs="Arial"/>
          <w:sz w:val="24"/>
          <w:szCs w:val="24"/>
        </w:rPr>
        <w:t>must</w:t>
      </w:r>
      <w:r w:rsidRPr="00364C49">
        <w:rPr>
          <w:rFonts w:ascii="Arial" w:hAnsi="Arial" w:cs="Arial"/>
          <w:sz w:val="24"/>
          <w:szCs w:val="24"/>
        </w:rPr>
        <w:t xml:space="preserve"> decide whether the concern is an allegation or low-level concern</w:t>
      </w:r>
      <w:r w:rsidR="00A51ADB" w:rsidRPr="00364C49">
        <w:rPr>
          <w:rFonts w:ascii="Arial" w:hAnsi="Arial" w:cs="Arial"/>
          <w:sz w:val="24"/>
          <w:szCs w:val="24"/>
        </w:rPr>
        <w:t>,</w:t>
      </w:r>
      <w:r w:rsidR="00DA0AB2" w:rsidRPr="00364C49">
        <w:rPr>
          <w:rFonts w:ascii="Arial" w:hAnsi="Arial" w:cs="Arial"/>
          <w:sz w:val="24"/>
          <w:szCs w:val="24"/>
        </w:rPr>
        <w:t xml:space="preserve"> and this should be done in consultation with the LADO</w:t>
      </w:r>
      <w:r w:rsidRPr="00364C49">
        <w:rPr>
          <w:rFonts w:ascii="Arial" w:hAnsi="Arial" w:cs="Arial"/>
          <w:sz w:val="24"/>
          <w:szCs w:val="24"/>
        </w:rPr>
        <w:t>. The term ‘low-level’ concern does not mean that it is insignificant, it means that the behaviour towards a child does not meet the threshold for referral to the Local Authority Designated Officer (LADO) (see below).</w:t>
      </w:r>
      <w:r w:rsidR="00A51ADB" w:rsidRPr="00364C49">
        <w:rPr>
          <w:rFonts w:ascii="Arial" w:hAnsi="Arial" w:cs="Arial"/>
          <w:sz w:val="24"/>
          <w:szCs w:val="24"/>
        </w:rPr>
        <w:t xml:space="preserve">  By having a discussion with the LADO, you are able to get assurance that the necessary action has been taken.</w:t>
      </w:r>
    </w:p>
    <w:p w14:paraId="0DF65107" w14:textId="77777777" w:rsidR="00252BDD" w:rsidRPr="00094674" w:rsidRDefault="00252BDD" w:rsidP="00252BDD">
      <w:pPr>
        <w:spacing w:before="108" w:after="108"/>
        <w:ind w:left="108" w:right="108"/>
        <w:rPr>
          <w:rFonts w:ascii="Arial" w:hAnsi="Arial" w:cs="Arial"/>
          <w:sz w:val="24"/>
          <w:szCs w:val="24"/>
        </w:rPr>
      </w:pPr>
    </w:p>
    <w:p w14:paraId="3B06703C" w14:textId="77777777"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Allegations</w:t>
      </w:r>
    </w:p>
    <w:p w14:paraId="010C8E9C"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It is an allegation if the person* has:</w:t>
      </w:r>
    </w:p>
    <w:p w14:paraId="59C79DD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in a way that has harmed a child, or may have harmed a child and/or;</w:t>
      </w:r>
    </w:p>
    <w:p w14:paraId="59FFDAB0"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possibly committed a criminal offence against or related to a child and/or;</w:t>
      </w:r>
    </w:p>
    <w:p w14:paraId="4775681B"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7E27A94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behaved or may have behaved in a way that indicates they may not be suitable to work with children (also includes behaviour outside the school). </w:t>
      </w:r>
    </w:p>
    <w:p w14:paraId="5296D27A" w14:textId="19B0AB44"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(*Person could be anyone working in the school or a college that provides education for children under 18 years of age, including supply teachers, </w:t>
      </w:r>
      <w:r w:rsidR="005101EF" w:rsidRPr="00094674">
        <w:rPr>
          <w:rFonts w:ascii="Arial" w:hAnsi="Arial" w:cs="Arial"/>
          <w:sz w:val="24"/>
          <w:szCs w:val="24"/>
        </w:rPr>
        <w:t>volunteers,</w:t>
      </w:r>
      <w:r w:rsidRPr="00094674">
        <w:rPr>
          <w:rFonts w:ascii="Arial" w:hAnsi="Arial" w:cs="Arial"/>
          <w:sz w:val="24"/>
          <w:szCs w:val="24"/>
        </w:rPr>
        <w:t xml:space="preserve"> and contractors.)</w:t>
      </w:r>
    </w:p>
    <w:p w14:paraId="7F15748C" w14:textId="3CBA9990"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Allegations </w:t>
      </w:r>
      <w:r w:rsidR="00364C49">
        <w:rPr>
          <w:rFonts w:ascii="Arial" w:hAnsi="Arial" w:cs="Arial"/>
          <w:sz w:val="24"/>
          <w:szCs w:val="24"/>
        </w:rPr>
        <w:t>will</w:t>
      </w:r>
      <w:r w:rsidRPr="00094674">
        <w:rPr>
          <w:rFonts w:ascii="Arial" w:hAnsi="Arial" w:cs="Arial"/>
          <w:sz w:val="24"/>
          <w:szCs w:val="24"/>
        </w:rPr>
        <w:t xml:space="preserve"> be reported to the LADO 'without delay'.</w:t>
      </w:r>
    </w:p>
    <w:p w14:paraId="75252414"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Before contacting the LADO, schools and colleges should conduct basic enquiries in line with local procedures to establish the facts to help them determine whether there is any foundation to the allegation, being careful not to jeopardise any future police investigation.</w:t>
      </w:r>
    </w:p>
    <w:p w14:paraId="2CE611F9"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LADO’s role is not to investigate the allegation, but to ensure that an appropriate investigation is carried out, whether that is by the police, children’s social care, the school or college, or a combination of these.</w:t>
      </w:r>
    </w:p>
    <w:p w14:paraId="4D7D2DB1" w14:textId="77777777" w:rsidR="003623E5" w:rsidRDefault="003623E5" w:rsidP="004D7CFF">
      <w:pPr>
        <w:spacing w:before="108" w:after="108"/>
        <w:ind w:right="108"/>
        <w:rPr>
          <w:rFonts w:ascii="Arial" w:hAnsi="Arial" w:cs="Arial"/>
          <w:b/>
          <w:bCs/>
          <w:sz w:val="24"/>
          <w:szCs w:val="24"/>
        </w:rPr>
      </w:pPr>
    </w:p>
    <w:p w14:paraId="114C36EE" w14:textId="3D38F78A"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Low-level Concerns</w:t>
      </w:r>
    </w:p>
    <w:p w14:paraId="33E40827" w14:textId="4D7AC499" w:rsidR="00252BDD"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Concerns may be graded </w:t>
      </w:r>
      <w:r w:rsidR="00A51ADB">
        <w:rPr>
          <w:rFonts w:ascii="Arial" w:hAnsi="Arial" w:cs="Arial"/>
          <w:sz w:val="24"/>
          <w:szCs w:val="24"/>
        </w:rPr>
        <w:t>l</w:t>
      </w:r>
      <w:r w:rsidRPr="00094674">
        <w:rPr>
          <w:rFonts w:ascii="Arial" w:hAnsi="Arial" w:cs="Arial"/>
          <w:sz w:val="24"/>
          <w:szCs w:val="24"/>
        </w:rPr>
        <w:t xml:space="preserve">ow-level if the concern does not meet the criteria for an allegation; and the person* has acted in a way that is inconsistent with the staff code of conduct, including inappropriate conduct outside of work. </w:t>
      </w:r>
    </w:p>
    <w:p w14:paraId="6B5EA3D3" w14:textId="77777777" w:rsidR="00172352" w:rsidRDefault="00172352" w:rsidP="00252BDD">
      <w:pPr>
        <w:spacing w:before="108" w:after="108"/>
        <w:ind w:left="108" w:right="108"/>
        <w:rPr>
          <w:rFonts w:ascii="Arial" w:hAnsi="Arial" w:cs="Arial"/>
          <w:sz w:val="24"/>
          <w:szCs w:val="24"/>
        </w:rPr>
      </w:pPr>
    </w:p>
    <w:p w14:paraId="762BCCEE"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Examples of such behaviour could include, but are not limited to: </w:t>
      </w:r>
    </w:p>
    <w:p w14:paraId="0803A585"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being over friendly with children</w:t>
      </w:r>
    </w:p>
    <w:p w14:paraId="6376F47A"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having favourites</w:t>
      </w:r>
    </w:p>
    <w:p w14:paraId="0FC90D17"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taking photographs of children on their mobile phone, contrary to school policy</w:t>
      </w:r>
    </w:p>
    <w:p w14:paraId="5B6F8963"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lastRenderedPageBreak/>
        <w:t xml:space="preserve"> • engaging with a child on a one-to-one basis in a secluded area or behind a closed door, or</w:t>
      </w:r>
    </w:p>
    <w:p w14:paraId="5D7CDDEE" w14:textId="2BAFCAE8" w:rsidR="00172352" w:rsidRPr="00A51ADB" w:rsidRDefault="00172352" w:rsidP="00DA0AB2">
      <w:pPr>
        <w:spacing w:before="108" w:after="108"/>
        <w:ind w:left="108" w:right="108"/>
        <w:rPr>
          <w:rFonts w:ascii="Arial" w:hAnsi="Arial" w:cs="Arial"/>
          <w:sz w:val="24"/>
          <w:szCs w:val="24"/>
        </w:rPr>
      </w:pPr>
      <w:r w:rsidRPr="00A51ADB">
        <w:rPr>
          <w:rFonts w:ascii="Arial" w:hAnsi="Arial" w:cs="Arial"/>
          <w:sz w:val="24"/>
          <w:szCs w:val="24"/>
        </w:rPr>
        <w:t xml:space="preserve"> • humiliating children.</w:t>
      </w:r>
    </w:p>
    <w:p w14:paraId="27490502" w14:textId="77777777" w:rsidR="00172352" w:rsidRDefault="00172352" w:rsidP="00252BDD">
      <w:pPr>
        <w:spacing w:before="108" w:after="108"/>
        <w:ind w:left="108" w:right="108"/>
        <w:rPr>
          <w:rFonts w:ascii="Arial" w:hAnsi="Arial" w:cs="Arial"/>
          <w:sz w:val="24"/>
          <w:szCs w:val="24"/>
        </w:rPr>
      </w:pPr>
    </w:p>
    <w:p w14:paraId="6C8418E0" w14:textId="1B2AE3D8" w:rsidR="003623E5" w:rsidRPr="00364C49" w:rsidRDefault="003623E5" w:rsidP="00364C49">
      <w:pPr>
        <w:rPr>
          <w:rFonts w:ascii="Arial" w:hAnsi="Arial" w:cs="Arial"/>
          <w:sz w:val="24"/>
          <w:szCs w:val="24"/>
        </w:rPr>
      </w:pPr>
      <w:r w:rsidRPr="00364C49">
        <w:rPr>
          <w:rFonts w:ascii="Arial" w:hAnsi="Arial" w:cs="Arial"/>
          <w:sz w:val="24"/>
          <w:szCs w:val="24"/>
        </w:rPr>
        <w:t>If the Headteacher in any doubt as to whether the information which has been shared about a member of staff as a low-level concern in fact meets the harm threshold, they should consult with their LADO</w:t>
      </w:r>
      <w:r w:rsidR="00A51ADB" w:rsidRPr="00364C49">
        <w:rPr>
          <w:rFonts w:ascii="Arial" w:hAnsi="Arial" w:cs="Arial"/>
          <w:sz w:val="24"/>
          <w:szCs w:val="24"/>
        </w:rPr>
        <w:t>.</w:t>
      </w:r>
      <w:r w:rsidR="00DA0AB2" w:rsidRPr="00364C49">
        <w:rPr>
          <w:rFonts w:ascii="Arial" w:hAnsi="Arial" w:cs="Arial"/>
          <w:sz w:val="24"/>
          <w:szCs w:val="24"/>
        </w:rPr>
        <w:t xml:space="preserve"> We </w:t>
      </w:r>
      <w:r w:rsidR="00364C49" w:rsidRPr="00364C49">
        <w:rPr>
          <w:rFonts w:ascii="Arial" w:hAnsi="Arial" w:cs="Arial"/>
          <w:sz w:val="24"/>
          <w:szCs w:val="24"/>
        </w:rPr>
        <w:t xml:space="preserve">will call the LADO to talk </w:t>
      </w:r>
      <w:r w:rsidR="00DA0AB2" w:rsidRPr="00364C49">
        <w:rPr>
          <w:rFonts w:ascii="Arial" w:hAnsi="Arial" w:cs="Arial"/>
          <w:sz w:val="24"/>
          <w:szCs w:val="24"/>
        </w:rPr>
        <w:t>our concern through for support and assurance purposes in all cases.</w:t>
      </w:r>
    </w:p>
    <w:p w14:paraId="05EAD658" w14:textId="395FCFB1"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If the concern has been raised via a third party, the headteacher should collect as much evidence as possible by speaking:</w:t>
      </w:r>
    </w:p>
    <w:p w14:paraId="1D2DA7E4" w14:textId="0C27AC72"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directly to the person who raised the </w:t>
      </w:r>
      <w:r w:rsidR="00497D79" w:rsidRPr="00094674">
        <w:rPr>
          <w:rFonts w:ascii="Arial" w:hAnsi="Arial" w:cs="Arial"/>
          <w:sz w:val="24"/>
          <w:szCs w:val="24"/>
        </w:rPr>
        <w:t>concern unless</w:t>
      </w:r>
      <w:r w:rsidRPr="00094674">
        <w:rPr>
          <w:rFonts w:ascii="Arial" w:hAnsi="Arial" w:cs="Arial"/>
          <w:sz w:val="24"/>
          <w:szCs w:val="24"/>
        </w:rPr>
        <w:t xml:space="preserve"> it has been raised </w:t>
      </w:r>
      <w:r w:rsidR="00497D79" w:rsidRPr="00094674">
        <w:rPr>
          <w:rFonts w:ascii="Arial" w:hAnsi="Arial" w:cs="Arial"/>
          <w:sz w:val="24"/>
          <w:szCs w:val="24"/>
        </w:rPr>
        <w:t>anonymously.</w:t>
      </w:r>
    </w:p>
    <w:p w14:paraId="7B8E98F6"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to the individual involved and any witnesses.</w:t>
      </w:r>
    </w:p>
    <w:p w14:paraId="288F0BFB" w14:textId="55CBFA85"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Reports about sup</w:t>
      </w:r>
      <w:r w:rsidR="00364C49">
        <w:rPr>
          <w:rFonts w:ascii="Arial" w:hAnsi="Arial" w:cs="Arial"/>
          <w:sz w:val="24"/>
          <w:szCs w:val="24"/>
        </w:rPr>
        <w:t>ply staff and contractors will</w:t>
      </w:r>
      <w:r w:rsidRPr="00094674">
        <w:rPr>
          <w:rFonts w:ascii="Arial" w:hAnsi="Arial" w:cs="Arial"/>
          <w:sz w:val="24"/>
          <w:szCs w:val="24"/>
        </w:rPr>
        <w:t xml:space="preserve"> be notified to their employers, so any potential patterns of inappropriate behaviour can be identified.</w:t>
      </w:r>
    </w:p>
    <w:p w14:paraId="12CB6458" w14:textId="5576189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Staff </w:t>
      </w:r>
      <w:r w:rsidR="00364C49">
        <w:rPr>
          <w:rFonts w:ascii="Arial" w:hAnsi="Arial" w:cs="Arial"/>
          <w:sz w:val="24"/>
          <w:szCs w:val="24"/>
        </w:rPr>
        <w:t>are</w:t>
      </w:r>
      <w:r w:rsidRPr="00094674">
        <w:rPr>
          <w:rFonts w:ascii="Arial" w:hAnsi="Arial" w:cs="Arial"/>
          <w:sz w:val="24"/>
          <w:szCs w:val="24"/>
        </w:rPr>
        <w:t xml:space="preserv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D534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Low-level concerns should be recorded in writing, including:</w:t>
      </w:r>
    </w:p>
    <w:p w14:paraId="51470763"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name* of individual sharing their concerns</w:t>
      </w:r>
    </w:p>
    <w:p w14:paraId="2CF349DE"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details of the concern</w:t>
      </w:r>
    </w:p>
    <w:p w14:paraId="0C65888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context in which the concern arose</w:t>
      </w:r>
    </w:p>
    <w:p w14:paraId="2E32F2A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action taken</w:t>
      </w:r>
    </w:p>
    <w:p w14:paraId="73934A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if the individual wishes to remain anonymous then that should be respected as far as reasonably possible)</w:t>
      </w:r>
    </w:p>
    <w:p w14:paraId="74994C0B" w14:textId="31ABEBC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Records must be kept confidential, held </w:t>
      </w:r>
      <w:r w:rsidR="005101EF" w:rsidRPr="00094674">
        <w:rPr>
          <w:rFonts w:ascii="Arial" w:hAnsi="Arial" w:cs="Arial"/>
          <w:sz w:val="24"/>
          <w:szCs w:val="24"/>
        </w:rPr>
        <w:t>securely,</w:t>
      </w:r>
      <w:r w:rsidRPr="00094674">
        <w:rPr>
          <w:rFonts w:ascii="Arial" w:hAnsi="Arial" w:cs="Arial"/>
          <w:sz w:val="24"/>
          <w:szCs w:val="24"/>
        </w:rPr>
        <w:t xml:space="preserve"> and comply with the Data Protection Act 2018. Schools and colleges should decide how long they retain such information, but it is recommended that it is kept at least until the individual leaves their employment.</w:t>
      </w:r>
    </w:p>
    <w:p w14:paraId="77AF415E" w14:textId="5932D35A" w:rsidR="003623E5" w:rsidRPr="00094674" w:rsidRDefault="00252BDD" w:rsidP="004D7CFF">
      <w:pPr>
        <w:spacing w:before="108" w:after="108"/>
        <w:ind w:left="108" w:right="108"/>
        <w:rPr>
          <w:rFonts w:ascii="Arial" w:hAnsi="Arial" w:cs="Arial"/>
          <w:sz w:val="24"/>
          <w:szCs w:val="24"/>
        </w:rPr>
      </w:pPr>
      <w:r w:rsidRPr="00094674">
        <w:rPr>
          <w:rFonts w:ascii="Arial" w:hAnsi="Arial" w:cs="Arial"/>
          <w:sz w:val="24"/>
          <w:szCs w:val="24"/>
        </w:rPr>
        <w:t xml:space="preserve">Records </w:t>
      </w:r>
      <w:r w:rsidR="00364C49">
        <w:rPr>
          <w:rFonts w:ascii="Arial" w:hAnsi="Arial" w:cs="Arial"/>
          <w:sz w:val="24"/>
          <w:szCs w:val="24"/>
        </w:rPr>
        <w:t>are</w:t>
      </w:r>
      <w:r w:rsidRPr="00094674">
        <w:rPr>
          <w:rFonts w:ascii="Arial" w:hAnsi="Arial" w:cs="Arial"/>
          <w:sz w:val="24"/>
          <w:szCs w:val="24"/>
        </w:rPr>
        <w:t xml:space="preserve"> reviewed so that potential patterns of concerning, problematic or inappropriate behaviour can be identified.</w:t>
      </w:r>
    </w:p>
    <w:p w14:paraId="07AC057D" w14:textId="1BE33949"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If a concerning pattern of behaviour is identified and now meets the criteria for an a</w:t>
      </w:r>
      <w:r w:rsidR="00364C49">
        <w:rPr>
          <w:rFonts w:ascii="Arial" w:hAnsi="Arial" w:cs="Arial"/>
          <w:sz w:val="24"/>
          <w:szCs w:val="24"/>
        </w:rPr>
        <w:t>llegation, then the matter will</w:t>
      </w:r>
      <w:r w:rsidRPr="00094674">
        <w:rPr>
          <w:rFonts w:ascii="Arial" w:hAnsi="Arial" w:cs="Arial"/>
          <w:sz w:val="24"/>
          <w:szCs w:val="24"/>
        </w:rPr>
        <w:t xml:space="preserve"> be referred to the LADO.</w:t>
      </w:r>
    </w:p>
    <w:p w14:paraId="6D5B37B7" w14:textId="07572D4B"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records' review might identify that there are wider cultural issues that enabled the behaviour to occur. This might mean that policies or processes could be revised</w:t>
      </w:r>
      <w:r w:rsidR="004D7CFF">
        <w:rPr>
          <w:rFonts w:ascii="Arial" w:hAnsi="Arial" w:cs="Arial"/>
          <w:sz w:val="24"/>
          <w:szCs w:val="24"/>
        </w:rPr>
        <w:t>,</w:t>
      </w:r>
      <w:r w:rsidRPr="00094674">
        <w:rPr>
          <w:rFonts w:ascii="Arial" w:hAnsi="Arial" w:cs="Arial"/>
          <w:sz w:val="24"/>
          <w:szCs w:val="24"/>
        </w:rPr>
        <w:t xml:space="preserve"> or extra training delivered to minimise the risk of it happening again.</w:t>
      </w:r>
    </w:p>
    <w:p w14:paraId="5F75673B" w14:textId="77777777" w:rsidR="00252BDD" w:rsidRPr="00094674" w:rsidRDefault="00252BDD" w:rsidP="00252BDD">
      <w:pPr>
        <w:spacing w:before="108" w:after="108"/>
        <w:ind w:right="108"/>
        <w:rPr>
          <w:rFonts w:ascii="Arial" w:hAnsi="Arial" w:cs="Arial"/>
          <w:sz w:val="24"/>
          <w:szCs w:val="24"/>
        </w:rPr>
      </w:pPr>
    </w:p>
    <w:p w14:paraId="36063719" w14:textId="3EA3F95B" w:rsidR="00252BDD" w:rsidRPr="004D7CFF" w:rsidRDefault="00252BDD" w:rsidP="00252BDD">
      <w:pPr>
        <w:spacing w:before="108" w:after="108"/>
        <w:ind w:right="108"/>
        <w:rPr>
          <w:rFonts w:ascii="Arial" w:hAnsi="Arial" w:cs="Arial"/>
          <w:b/>
          <w:bCs/>
          <w:sz w:val="24"/>
          <w:szCs w:val="24"/>
        </w:rPr>
      </w:pPr>
      <w:r w:rsidRPr="004D7CFF">
        <w:rPr>
          <w:rFonts w:ascii="Arial" w:hAnsi="Arial" w:cs="Arial"/>
          <w:b/>
          <w:bCs/>
          <w:sz w:val="24"/>
          <w:szCs w:val="24"/>
        </w:rPr>
        <w:t>See also Developing and implementing a low-level concerns policy (Farrer &amp; Co)</w:t>
      </w:r>
      <w:r w:rsidR="004D7CFF">
        <w:rPr>
          <w:rFonts w:ascii="Arial" w:hAnsi="Arial" w:cs="Arial"/>
          <w:b/>
          <w:bCs/>
          <w:sz w:val="24"/>
          <w:szCs w:val="24"/>
        </w:rPr>
        <w:t>:</w:t>
      </w:r>
    </w:p>
    <w:p w14:paraId="4F726D2E" w14:textId="73969A78" w:rsidR="00252BDD" w:rsidRPr="00094674" w:rsidRDefault="009419EE" w:rsidP="00252BDD">
      <w:pPr>
        <w:widowControl w:val="0"/>
        <w:spacing w:before="60" w:after="60"/>
        <w:rPr>
          <w:rFonts w:ascii="Arial" w:hAnsi="Arial" w:cs="Arial"/>
          <w:sz w:val="24"/>
          <w:szCs w:val="24"/>
        </w:rPr>
      </w:pPr>
      <w:hyperlink r:id="rId39" w:history="1">
        <w:r w:rsidR="00252BDD" w:rsidRPr="00094674">
          <w:rPr>
            <w:rStyle w:val="Hyperlink"/>
            <w:rFonts w:ascii="Arial" w:hAnsi="Arial" w:cs="Arial"/>
            <w:sz w:val="24"/>
            <w:szCs w:val="24"/>
          </w:rPr>
          <w:t>https://www.farrer.co.uk/globalassets/clients-and-sectors/safeguarding/low-level-concerns-guidance-2020.pdf</w:t>
        </w:r>
      </w:hyperlink>
    </w:p>
    <w:p w14:paraId="73B0E69A" w14:textId="77777777" w:rsidR="00252BDD" w:rsidRPr="00094674" w:rsidRDefault="00252BDD" w:rsidP="00252BDD">
      <w:pPr>
        <w:widowControl w:val="0"/>
        <w:spacing w:before="60" w:after="60"/>
        <w:rPr>
          <w:rFonts w:ascii="Arial" w:hAnsi="Arial" w:cs="Arial"/>
          <w:sz w:val="24"/>
          <w:szCs w:val="24"/>
        </w:rPr>
      </w:pPr>
    </w:p>
    <w:p w14:paraId="6BC55EE3" w14:textId="11F2E864" w:rsidR="00CC037C" w:rsidRPr="00364C49" w:rsidRDefault="00CC037C" w:rsidP="008372AD">
      <w:pPr>
        <w:widowControl w:val="0"/>
        <w:numPr>
          <w:ilvl w:val="0"/>
          <w:numId w:val="41"/>
        </w:numPr>
        <w:spacing w:before="60" w:after="100"/>
        <w:rPr>
          <w:rFonts w:ascii="Arial" w:hAnsi="Arial" w:cs="Arial"/>
          <w:sz w:val="24"/>
          <w:szCs w:val="24"/>
        </w:rPr>
      </w:pPr>
      <w:r w:rsidRPr="00364C49">
        <w:rPr>
          <w:rFonts w:ascii="Arial" w:hAnsi="Arial" w:cs="Arial"/>
          <w:sz w:val="24"/>
          <w:szCs w:val="24"/>
        </w:rPr>
        <w:t>The procedures in ‘Keeping Children Safe in Education’ (</w:t>
      </w:r>
      <w:r w:rsidRPr="00364C49">
        <w:rPr>
          <w:rFonts w:ascii="Arial" w:hAnsi="Arial" w:cs="Arial"/>
          <w:i/>
          <w:iCs/>
          <w:sz w:val="24"/>
          <w:szCs w:val="24"/>
        </w:rPr>
        <w:t>DfE, September 202</w:t>
      </w:r>
      <w:r w:rsidR="00A51ADB" w:rsidRPr="00364C49">
        <w:rPr>
          <w:rFonts w:ascii="Arial" w:hAnsi="Arial" w:cs="Arial"/>
          <w:i/>
          <w:iCs/>
          <w:sz w:val="24"/>
          <w:szCs w:val="24"/>
        </w:rPr>
        <w:t>3</w:t>
      </w:r>
      <w:r w:rsidRPr="00364C49">
        <w:rPr>
          <w:rFonts w:ascii="Arial" w:hAnsi="Arial" w:cs="Arial"/>
          <w:sz w:val="24"/>
          <w:szCs w:val="24"/>
        </w:rPr>
        <w:t>), ‘Working Together to Safeguard Children’ (</w:t>
      </w:r>
      <w:r w:rsidRPr="00364C49">
        <w:rPr>
          <w:rFonts w:ascii="Arial" w:hAnsi="Arial" w:cs="Arial"/>
          <w:i/>
          <w:iCs/>
          <w:sz w:val="24"/>
          <w:szCs w:val="24"/>
        </w:rPr>
        <w:t>HM Government, July 2018</w:t>
      </w:r>
      <w:r w:rsidR="00707A2D" w:rsidRPr="00364C49">
        <w:rPr>
          <w:rFonts w:ascii="Arial" w:hAnsi="Arial" w:cs="Arial"/>
          <w:i/>
          <w:iCs/>
          <w:sz w:val="24"/>
          <w:szCs w:val="24"/>
        </w:rPr>
        <w:t xml:space="preserve"> – amended 202</w:t>
      </w:r>
      <w:r w:rsidR="004D7CFF" w:rsidRPr="00364C49">
        <w:rPr>
          <w:rFonts w:ascii="Arial" w:hAnsi="Arial" w:cs="Arial"/>
          <w:i/>
          <w:iCs/>
          <w:sz w:val="24"/>
          <w:szCs w:val="24"/>
        </w:rPr>
        <w:t>2</w:t>
      </w:r>
      <w:r w:rsidR="00A51ADB" w:rsidRPr="00364C49">
        <w:rPr>
          <w:rFonts w:ascii="Arial" w:hAnsi="Arial" w:cs="Arial"/>
          <w:i/>
          <w:iCs/>
          <w:sz w:val="24"/>
          <w:szCs w:val="24"/>
        </w:rPr>
        <w:t xml:space="preserve"> – currently under consultation</w:t>
      </w:r>
      <w:r w:rsidRPr="00364C49">
        <w:rPr>
          <w:rFonts w:ascii="Arial" w:hAnsi="Arial" w:cs="Arial"/>
          <w:sz w:val="24"/>
          <w:szCs w:val="24"/>
        </w:rPr>
        <w:t>) and the Sutton Local Safeguarding Children Partnership procedures will be followed in all such cases</w:t>
      </w:r>
    </w:p>
    <w:p w14:paraId="0DD61970" w14:textId="77777777"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lastRenderedPageBreak/>
        <w:t>When appropriate (</w:t>
      </w:r>
      <w:r w:rsidRPr="00094674">
        <w:rPr>
          <w:rFonts w:ascii="Arial" w:hAnsi="Arial" w:cs="Arial"/>
          <w:i/>
          <w:iCs/>
          <w:sz w:val="24"/>
          <w:szCs w:val="24"/>
        </w:rPr>
        <w:t>see guidance above</w:t>
      </w:r>
      <w:r w:rsidRPr="00094674">
        <w:rPr>
          <w:rFonts w:ascii="Arial" w:hAnsi="Arial" w:cs="Arial"/>
          <w:sz w:val="24"/>
          <w:szCs w:val="24"/>
        </w:rPr>
        <w:t>), consideration will be given to referral of a member of staff to the DBS for consideration of the case</w:t>
      </w:r>
    </w:p>
    <w:p w14:paraId="699A919C" w14:textId="077AAA62"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t>If a member of staff believes a reported allegation or concern is not being dealt with appropriately, they should report the matter to the Local Authority Designated Officer (LADO) to give support and direction on how to proceed</w:t>
      </w:r>
    </w:p>
    <w:p w14:paraId="07E714F9" w14:textId="6531C576" w:rsidR="008C4376" w:rsidRPr="00082E11" w:rsidRDefault="009419EE" w:rsidP="008372AD">
      <w:pPr>
        <w:widowControl w:val="0"/>
        <w:numPr>
          <w:ilvl w:val="0"/>
          <w:numId w:val="41"/>
        </w:numPr>
        <w:spacing w:before="60" w:after="100"/>
        <w:ind w:left="284" w:hanging="284"/>
        <w:rPr>
          <w:rFonts w:ascii="Arial" w:hAnsi="Arial" w:cs="Arial"/>
          <w:sz w:val="24"/>
          <w:szCs w:val="24"/>
        </w:rPr>
      </w:pPr>
      <w:hyperlink r:id="rId40" w:history="1">
        <w:r w:rsidR="00082E11" w:rsidRPr="00082E11">
          <w:rPr>
            <w:rFonts w:ascii="Arial" w:hAnsi="Arial" w:cs="Arial"/>
            <w:color w:val="0000FF"/>
            <w:sz w:val="24"/>
            <w:szCs w:val="24"/>
            <w:u w:val="single"/>
          </w:rPr>
          <w:t>LADO_Protocol_2022 (suttonlscp.org.uk)</w:t>
        </w:r>
      </w:hyperlink>
    </w:p>
    <w:p w14:paraId="096BBBFD" w14:textId="0517875F" w:rsidR="00C630F3" w:rsidRPr="00C630F3" w:rsidRDefault="00C630F3" w:rsidP="00C630F3">
      <w:pPr>
        <w:widowControl w:val="0"/>
        <w:spacing w:before="60" w:after="100"/>
        <w:rPr>
          <w:rFonts w:ascii="Arial" w:hAnsi="Arial" w:cs="Arial"/>
          <w:b/>
          <w:bCs/>
          <w:sz w:val="24"/>
          <w:szCs w:val="24"/>
        </w:rPr>
      </w:pPr>
    </w:p>
    <w:p w14:paraId="72B0EC4C" w14:textId="54412BAA" w:rsidR="00C630F3" w:rsidRPr="00364C49" w:rsidRDefault="00C630F3" w:rsidP="00C630F3">
      <w:pPr>
        <w:widowControl w:val="0"/>
        <w:spacing w:before="60" w:after="100"/>
        <w:rPr>
          <w:rFonts w:ascii="Arial" w:hAnsi="Arial" w:cs="Arial"/>
          <w:b/>
          <w:bCs/>
          <w:sz w:val="24"/>
          <w:szCs w:val="24"/>
        </w:rPr>
      </w:pPr>
      <w:r w:rsidRPr="00364C49">
        <w:rPr>
          <w:rFonts w:ascii="Arial" w:hAnsi="Arial" w:cs="Arial"/>
          <w:b/>
          <w:bCs/>
          <w:sz w:val="24"/>
          <w:szCs w:val="24"/>
        </w:rPr>
        <w:t>For further training on the role of the LADO:</w:t>
      </w:r>
    </w:p>
    <w:p w14:paraId="6334F8E4" w14:textId="3954E605" w:rsidR="00C630F3" w:rsidRPr="00C630F3" w:rsidRDefault="009419EE" w:rsidP="00C630F3">
      <w:pPr>
        <w:widowControl w:val="0"/>
        <w:spacing w:before="60" w:after="100"/>
        <w:rPr>
          <w:rFonts w:ascii="Arial" w:hAnsi="Arial" w:cs="Arial"/>
          <w:b/>
          <w:bCs/>
          <w:sz w:val="24"/>
          <w:szCs w:val="24"/>
        </w:rPr>
      </w:pPr>
      <w:hyperlink r:id="rId41" w:history="1">
        <w:r w:rsidR="00C630F3" w:rsidRPr="00364C49">
          <w:rPr>
            <w:rFonts w:ascii="Arial" w:hAnsi="Arial" w:cs="Arial"/>
            <w:color w:val="0000FF"/>
            <w:sz w:val="24"/>
            <w:szCs w:val="24"/>
            <w:u w:val="single"/>
          </w:rPr>
          <w:t>Sutton Local Safeguarding Children Partnership - Induction Modules (suttonlscp.org.uk)</w:t>
        </w:r>
      </w:hyperlink>
    </w:p>
    <w:p w14:paraId="64AA516E" w14:textId="77777777" w:rsidR="00D54AC2" w:rsidRPr="00094674" w:rsidRDefault="00D54AC2" w:rsidP="00D33FDC">
      <w:pPr>
        <w:widowControl w:val="0"/>
        <w:rPr>
          <w:rFonts w:ascii="Arial" w:hAnsi="Arial" w:cs="Arial"/>
          <w:sz w:val="24"/>
          <w:szCs w:val="24"/>
        </w:rPr>
      </w:pPr>
    </w:p>
    <w:p w14:paraId="7502E69D" w14:textId="77777777" w:rsidR="009B37AE" w:rsidRPr="00094674" w:rsidRDefault="009B37AE" w:rsidP="00D33FDC">
      <w:pPr>
        <w:widowControl w:val="0"/>
        <w:rPr>
          <w:rFonts w:ascii="Arial" w:hAnsi="Arial" w:cs="Arial"/>
          <w:sz w:val="24"/>
          <w:szCs w:val="24"/>
        </w:rPr>
      </w:pPr>
    </w:p>
    <w:p w14:paraId="0B560655" w14:textId="77777777" w:rsidR="009B37AE" w:rsidRPr="00094674" w:rsidRDefault="009B37AE" w:rsidP="00D33FDC">
      <w:pPr>
        <w:widowControl w:val="0"/>
        <w:rPr>
          <w:rFonts w:ascii="Arial" w:hAnsi="Arial" w:cs="Arial"/>
          <w:sz w:val="24"/>
          <w:szCs w:val="24"/>
        </w:rPr>
      </w:pPr>
    </w:p>
    <w:p w14:paraId="7E3D9090" w14:textId="77777777" w:rsidR="00D54AC2"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28: </w:t>
      </w:r>
      <w:r w:rsidR="00D54AC2" w:rsidRPr="00094674">
        <w:rPr>
          <w:rFonts w:ascii="Arial" w:hAnsi="Arial" w:cs="Arial"/>
          <w:b/>
          <w:sz w:val="24"/>
          <w:szCs w:val="24"/>
        </w:rPr>
        <w:t>Allegations against other children</w:t>
      </w:r>
    </w:p>
    <w:p w14:paraId="1ADFF287" w14:textId="77777777" w:rsidR="00D54AC2" w:rsidRPr="00094674" w:rsidRDefault="00D54AC2" w:rsidP="00D33FDC">
      <w:pPr>
        <w:widowControl w:val="0"/>
        <w:rPr>
          <w:rFonts w:ascii="Arial" w:hAnsi="Arial" w:cs="Arial"/>
          <w:sz w:val="24"/>
          <w:szCs w:val="24"/>
        </w:rPr>
      </w:pPr>
    </w:p>
    <w:p w14:paraId="1C67F598" w14:textId="7B898D8B"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If an allegation</w:t>
      </w:r>
      <w:r w:rsidR="00B26404" w:rsidRPr="00094674">
        <w:rPr>
          <w:rFonts w:ascii="Arial" w:hAnsi="Arial" w:cs="Arial"/>
          <w:sz w:val="24"/>
          <w:szCs w:val="24"/>
        </w:rPr>
        <w:t xml:space="preserve"> of abuse</w:t>
      </w:r>
      <w:r w:rsidRPr="00094674">
        <w:rPr>
          <w:rFonts w:ascii="Arial" w:hAnsi="Arial" w:cs="Arial"/>
          <w:sz w:val="24"/>
          <w:szCs w:val="24"/>
        </w:rPr>
        <w:t xml:space="preserve"> </w:t>
      </w:r>
      <w:r w:rsidR="00D54AC2" w:rsidRPr="00094674">
        <w:rPr>
          <w:rFonts w:ascii="Arial" w:hAnsi="Arial" w:cs="Arial"/>
          <w:sz w:val="24"/>
          <w:szCs w:val="24"/>
        </w:rPr>
        <w:t>is</w:t>
      </w:r>
      <w:r w:rsidRPr="00094674">
        <w:rPr>
          <w:rFonts w:ascii="Arial" w:hAnsi="Arial" w:cs="Arial"/>
          <w:sz w:val="24"/>
          <w:szCs w:val="24"/>
        </w:rPr>
        <w:t xml:space="preserve"> made against other children by </w:t>
      </w:r>
      <w:r w:rsidR="005101EF" w:rsidRPr="00094674">
        <w:rPr>
          <w:rFonts w:ascii="Arial" w:hAnsi="Arial" w:cs="Arial"/>
          <w:sz w:val="24"/>
          <w:szCs w:val="24"/>
        </w:rPr>
        <w:t>children,</w:t>
      </w:r>
      <w:r w:rsidR="00364C49">
        <w:rPr>
          <w:rFonts w:ascii="Arial" w:hAnsi="Arial" w:cs="Arial"/>
          <w:sz w:val="24"/>
          <w:szCs w:val="24"/>
        </w:rPr>
        <w:t xml:space="preserve"> then this will</w:t>
      </w:r>
      <w:r w:rsidRPr="00094674">
        <w:rPr>
          <w:rFonts w:ascii="Arial" w:hAnsi="Arial" w:cs="Arial"/>
          <w:sz w:val="24"/>
          <w:szCs w:val="24"/>
        </w:rPr>
        <w:t xml:space="preserve"> be reported immediately, in accordance with this policy.</w:t>
      </w:r>
    </w:p>
    <w:p w14:paraId="5B4585C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Th</w:t>
      </w:r>
      <w:r w:rsidR="007760F7" w:rsidRPr="00094674">
        <w:rPr>
          <w:rFonts w:ascii="Arial" w:hAnsi="Arial" w:cs="Arial"/>
          <w:sz w:val="24"/>
          <w:szCs w:val="24"/>
        </w:rPr>
        <w:t>is will then be reported to the Children’s First Contact Service (CFCS)</w:t>
      </w:r>
      <w:r w:rsidRPr="00094674">
        <w:rPr>
          <w:rFonts w:ascii="Arial" w:hAnsi="Arial" w:cs="Arial"/>
          <w:sz w:val="24"/>
          <w:szCs w:val="24"/>
        </w:rPr>
        <w:t xml:space="preserve"> by a designated person or deputy designated person. </w:t>
      </w:r>
    </w:p>
    <w:p w14:paraId="152B3BE1" w14:textId="0CBE0EE1"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 xml:space="preserve">Abuse or concerns about a risk of abuse or harm by other children/young people is subject to the same safeguarding procedures as in respect of children or young people being abused by an </w:t>
      </w:r>
      <w:r w:rsidR="00497D79" w:rsidRPr="00094674">
        <w:rPr>
          <w:rFonts w:ascii="Arial" w:hAnsi="Arial" w:cs="Arial"/>
          <w:sz w:val="24"/>
          <w:szCs w:val="24"/>
        </w:rPr>
        <w:t>adult.</w:t>
      </w:r>
    </w:p>
    <w:p w14:paraId="36A4ECD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Professionals responding should be alert to the risk a child/young person may pose to children/young people other than any ‘current’ victim; and</w:t>
      </w:r>
    </w:p>
    <w:p w14:paraId="70200173" w14:textId="37DDB370"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Children or young people who harm others are likely to have considerable needs themselves (</w:t>
      </w:r>
      <w:r w:rsidR="00497D79" w:rsidRPr="00094674">
        <w:rPr>
          <w:rFonts w:ascii="Arial" w:hAnsi="Arial" w:cs="Arial"/>
          <w:sz w:val="24"/>
          <w:szCs w:val="24"/>
        </w:rPr>
        <w:t>e.g.,</w:t>
      </w:r>
      <w:r w:rsidRPr="00094674">
        <w:rPr>
          <w:rFonts w:ascii="Arial" w:hAnsi="Arial" w:cs="Arial"/>
          <w:sz w:val="24"/>
          <w:szCs w:val="24"/>
        </w:rPr>
        <w:t xml:space="preserve"> they may have been subjected to abuse, witnessed domestic </w:t>
      </w:r>
      <w:r w:rsidR="005101EF" w:rsidRPr="00094674">
        <w:rPr>
          <w:rFonts w:ascii="Arial" w:hAnsi="Arial" w:cs="Arial"/>
          <w:sz w:val="24"/>
          <w:szCs w:val="24"/>
        </w:rPr>
        <w:t>violence,</w:t>
      </w:r>
      <w:r w:rsidRPr="00094674">
        <w:rPr>
          <w:rFonts w:ascii="Arial" w:hAnsi="Arial" w:cs="Arial"/>
          <w:sz w:val="24"/>
          <w:szCs w:val="24"/>
        </w:rPr>
        <w:t xml:space="preserve"> or committed criminal offences).</w:t>
      </w:r>
    </w:p>
    <w:p w14:paraId="16E47BD6" w14:textId="77777777" w:rsidR="00747804" w:rsidRPr="00094674" w:rsidRDefault="00747804" w:rsidP="00D33FDC">
      <w:pPr>
        <w:pStyle w:val="ListParagraph"/>
        <w:widowControl w:val="0"/>
        <w:rPr>
          <w:rFonts w:ascii="Arial" w:hAnsi="Arial" w:cs="Arial"/>
          <w:sz w:val="24"/>
          <w:szCs w:val="24"/>
        </w:rPr>
      </w:pPr>
    </w:p>
    <w:p w14:paraId="566F7950" w14:textId="77777777" w:rsidR="009B37AE" w:rsidRPr="00094674" w:rsidRDefault="009B37AE" w:rsidP="00D54AC2">
      <w:pPr>
        <w:widowControl w:val="0"/>
        <w:rPr>
          <w:rFonts w:ascii="Arial" w:hAnsi="Arial" w:cs="Arial"/>
          <w:b/>
          <w:sz w:val="24"/>
          <w:szCs w:val="24"/>
        </w:rPr>
      </w:pPr>
    </w:p>
    <w:p w14:paraId="0D8DD13A" w14:textId="77777777" w:rsidR="00E93451" w:rsidRPr="00094674" w:rsidRDefault="00E93451" w:rsidP="00D54AC2">
      <w:pPr>
        <w:widowControl w:val="0"/>
        <w:rPr>
          <w:rFonts w:ascii="Arial" w:hAnsi="Arial" w:cs="Arial"/>
          <w:b/>
          <w:sz w:val="24"/>
          <w:szCs w:val="24"/>
        </w:rPr>
      </w:pPr>
    </w:p>
    <w:p w14:paraId="14A04569" w14:textId="77777777" w:rsidR="00D54AC2" w:rsidRPr="00094674" w:rsidRDefault="007849E7" w:rsidP="00D54AC2">
      <w:pPr>
        <w:widowControl w:val="0"/>
        <w:rPr>
          <w:rFonts w:ascii="Arial" w:hAnsi="Arial" w:cs="Arial"/>
          <w:b/>
          <w:sz w:val="24"/>
          <w:szCs w:val="24"/>
        </w:rPr>
      </w:pPr>
      <w:r w:rsidRPr="00094674">
        <w:rPr>
          <w:rFonts w:ascii="Arial" w:hAnsi="Arial" w:cs="Arial"/>
          <w:b/>
          <w:sz w:val="24"/>
          <w:szCs w:val="24"/>
        </w:rPr>
        <w:t xml:space="preserve">Section 29: </w:t>
      </w:r>
      <w:r w:rsidR="00D54AC2" w:rsidRPr="00094674">
        <w:rPr>
          <w:rFonts w:ascii="Arial" w:hAnsi="Arial" w:cs="Arial"/>
          <w:b/>
          <w:sz w:val="24"/>
          <w:szCs w:val="24"/>
        </w:rPr>
        <w:t>Whistleblowing</w:t>
      </w:r>
    </w:p>
    <w:p w14:paraId="63938E7B" w14:textId="77777777" w:rsidR="00747804" w:rsidRPr="00094674" w:rsidRDefault="00747804" w:rsidP="00D54AC2">
      <w:pPr>
        <w:widowControl w:val="0"/>
        <w:rPr>
          <w:rFonts w:ascii="Arial" w:hAnsi="Arial" w:cs="Arial"/>
          <w:sz w:val="24"/>
          <w:szCs w:val="24"/>
        </w:rPr>
      </w:pPr>
    </w:p>
    <w:p w14:paraId="2ECDED82" w14:textId="601E10BF" w:rsidR="00747804" w:rsidRPr="00094674" w:rsidRDefault="00747804" w:rsidP="00D54AC2">
      <w:pPr>
        <w:ind w:right="108"/>
        <w:rPr>
          <w:rFonts w:ascii="Arial" w:hAnsi="Arial" w:cs="Arial"/>
          <w:sz w:val="24"/>
          <w:szCs w:val="24"/>
        </w:rPr>
      </w:pPr>
      <w:r w:rsidRPr="00094674">
        <w:rPr>
          <w:rFonts w:ascii="Arial" w:hAnsi="Arial" w:cs="Arial"/>
          <w:sz w:val="24"/>
          <w:szCs w:val="24"/>
        </w:rPr>
        <w:t xml:space="preserve">All staff and volunteers </w:t>
      </w:r>
      <w:r w:rsidR="00364C49">
        <w:rPr>
          <w:rFonts w:ascii="Arial" w:hAnsi="Arial" w:cs="Arial"/>
          <w:sz w:val="24"/>
          <w:szCs w:val="24"/>
        </w:rPr>
        <w:t xml:space="preserve">are </w:t>
      </w:r>
      <w:r w:rsidRPr="00094674">
        <w:rPr>
          <w:rFonts w:ascii="Arial" w:hAnsi="Arial" w:cs="Arial"/>
          <w:sz w:val="24"/>
          <w:szCs w:val="24"/>
        </w:rPr>
        <w:t>able to raise concerns about poor or unsafe practice and potential failures in the school’s safeguarding regime and know that such concerns will be taken seriously by the Senior Leadership Team.</w:t>
      </w:r>
    </w:p>
    <w:p w14:paraId="2D1D727D" w14:textId="77777777" w:rsidR="0016484D" w:rsidRPr="00094674" w:rsidRDefault="0016484D" w:rsidP="00D54AC2">
      <w:pPr>
        <w:ind w:right="108"/>
        <w:rPr>
          <w:rFonts w:ascii="Arial" w:hAnsi="Arial" w:cs="Arial"/>
          <w:sz w:val="24"/>
          <w:szCs w:val="24"/>
        </w:rPr>
      </w:pPr>
    </w:p>
    <w:p w14:paraId="5DBDEC37" w14:textId="77777777" w:rsidR="00747804" w:rsidRPr="00094674" w:rsidRDefault="00747804" w:rsidP="00D54AC2">
      <w:pPr>
        <w:ind w:right="108"/>
        <w:rPr>
          <w:rFonts w:ascii="Arial" w:hAnsi="Arial" w:cs="Arial"/>
          <w:sz w:val="24"/>
          <w:szCs w:val="24"/>
        </w:rPr>
      </w:pPr>
      <w:r w:rsidRPr="00094674">
        <w:rPr>
          <w:rFonts w:ascii="Arial" w:hAnsi="Arial" w:cs="Arial"/>
          <w:sz w:val="24"/>
          <w:szCs w:val="24"/>
        </w:rPr>
        <w:t>Where there are concerns about the way that safeguarding is carried out in the school, staff should refer to the Whistle-blowing Policy.</w:t>
      </w:r>
    </w:p>
    <w:p w14:paraId="5A1BECC5" w14:textId="77777777" w:rsidR="00747804" w:rsidRPr="00094674" w:rsidRDefault="00747804" w:rsidP="00D54AC2">
      <w:pPr>
        <w:ind w:right="108"/>
        <w:rPr>
          <w:rFonts w:ascii="Arial" w:hAnsi="Arial" w:cs="Arial"/>
          <w:sz w:val="24"/>
          <w:szCs w:val="24"/>
        </w:rPr>
      </w:pPr>
    </w:p>
    <w:p w14:paraId="7C5725E4" w14:textId="77777777" w:rsidR="00747804" w:rsidRPr="00094674" w:rsidRDefault="00747804" w:rsidP="00D54AC2">
      <w:pPr>
        <w:ind w:right="108"/>
        <w:rPr>
          <w:rFonts w:ascii="Arial" w:hAnsi="Arial" w:cs="Arial"/>
          <w:sz w:val="24"/>
          <w:szCs w:val="24"/>
          <w:lang w:val="en-US"/>
        </w:rPr>
      </w:pPr>
      <w:r w:rsidRPr="00094674">
        <w:rPr>
          <w:rFonts w:ascii="Arial" w:hAnsi="Arial" w:cs="Arial"/>
          <w:sz w:val="24"/>
          <w:szCs w:val="24"/>
          <w:lang w:val="en-US"/>
        </w:rPr>
        <w:t xml:space="preserve">A </w:t>
      </w:r>
      <w:r w:rsidRPr="00094674">
        <w:rPr>
          <w:rFonts w:ascii="Arial" w:hAnsi="Arial" w:cs="Arial"/>
          <w:sz w:val="24"/>
          <w:szCs w:val="24"/>
        </w:rPr>
        <w:t>whistleblowing</w:t>
      </w:r>
      <w:r w:rsidRPr="00094674">
        <w:rPr>
          <w:rFonts w:ascii="Arial" w:hAnsi="Arial" w:cs="Arial"/>
          <w:sz w:val="24"/>
          <w:szCs w:val="24"/>
          <w:lang w:val="en-US"/>
        </w:rPr>
        <w:t xml:space="preserve"> disclosure must be about something that affects the general public such as:</w:t>
      </w:r>
    </w:p>
    <w:p w14:paraId="3655A459" w14:textId="77777777" w:rsidR="00D54AC2" w:rsidRPr="00094674" w:rsidRDefault="00D54AC2" w:rsidP="00D54AC2">
      <w:pPr>
        <w:ind w:right="108"/>
        <w:rPr>
          <w:rFonts w:ascii="Arial" w:hAnsi="Arial" w:cs="Arial"/>
          <w:sz w:val="24"/>
          <w:szCs w:val="24"/>
          <w:lang w:val="en-US"/>
        </w:rPr>
      </w:pPr>
    </w:p>
    <w:p w14:paraId="0E8EC260"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criminal offence has been committed, is being committed or is likely to be committed</w:t>
      </w:r>
    </w:p>
    <w:p w14:paraId="15C3A0C3"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legal obligation has been breached</w:t>
      </w:r>
    </w:p>
    <w:p w14:paraId="0CFB220C"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there has been a miscarriage of justice</w:t>
      </w:r>
    </w:p>
    <w:p w14:paraId="1955EB99"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health or safety of any individual has been endangered</w:t>
      </w:r>
    </w:p>
    <w:p w14:paraId="103BF9C4"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environment has been damaged</w:t>
      </w:r>
    </w:p>
    <w:p w14:paraId="67E99BFB"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information about any of the above has been concealed.</w:t>
      </w:r>
    </w:p>
    <w:p w14:paraId="0811ECD7"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p>
    <w:p w14:paraId="32B7A2DD"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lastRenderedPageBreak/>
        <w:t>Where a staff member feels unable to raise an issue with their employer, or feels that their genuine concerns are not being addressed, other whistleblowing channels may be open to them:</w:t>
      </w:r>
    </w:p>
    <w:p w14:paraId="49EFB8F3" w14:textId="77777777" w:rsidR="00D54AC2" w:rsidRPr="00094674" w:rsidRDefault="00D54AC2" w:rsidP="00D54AC2">
      <w:pPr>
        <w:overflowPunct/>
        <w:autoSpaceDE/>
        <w:autoSpaceDN/>
        <w:adjustRightInd/>
        <w:ind w:right="108"/>
        <w:textAlignment w:val="auto"/>
        <w:rPr>
          <w:rFonts w:ascii="Arial" w:hAnsi="Arial" w:cs="Arial"/>
          <w:sz w:val="24"/>
          <w:szCs w:val="24"/>
          <w:lang w:val="en-US"/>
        </w:rPr>
      </w:pPr>
    </w:p>
    <w:p w14:paraId="0C9712C1" w14:textId="77777777" w:rsidR="00747804" w:rsidRPr="00094674" w:rsidRDefault="00747804" w:rsidP="00D33FDC">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NSPCC whistleblowing helpline is available as an alternative route for staff that do not feel able to raise concerns regarding child protection failures internally or have concerns about the way a concern is being handled by their school.</w:t>
      </w:r>
    </w:p>
    <w:p w14:paraId="1AB72CBD" w14:textId="77777777" w:rsidR="006E3638" w:rsidRPr="00094674" w:rsidRDefault="006E3638" w:rsidP="00D33FDC">
      <w:pPr>
        <w:ind w:right="108"/>
        <w:rPr>
          <w:rFonts w:ascii="Arial" w:hAnsi="Arial" w:cs="Arial"/>
          <w:sz w:val="24"/>
          <w:szCs w:val="24"/>
        </w:rPr>
      </w:pPr>
    </w:p>
    <w:p w14:paraId="003C121A"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Staff can call 0800 028 0285 – line is available from 8:00am to 8:00pm, Monday to Friday or email: </w:t>
      </w:r>
      <w:hyperlink r:id="rId42" w:history="1">
        <w:r w:rsidRPr="00094674">
          <w:rPr>
            <w:rStyle w:val="Hyperlink"/>
            <w:rFonts w:ascii="Arial" w:hAnsi="Arial" w:cs="Arial"/>
            <w:sz w:val="24"/>
            <w:szCs w:val="24"/>
          </w:rPr>
          <w:t>help@nspcc.org.uk</w:t>
        </w:r>
      </w:hyperlink>
      <w:r w:rsidRPr="00094674">
        <w:rPr>
          <w:rFonts w:ascii="Arial" w:hAnsi="Arial" w:cs="Arial"/>
          <w:sz w:val="24"/>
          <w:szCs w:val="24"/>
        </w:rPr>
        <w:t>.</w:t>
      </w:r>
    </w:p>
    <w:p w14:paraId="1B8F0ED8" w14:textId="77777777" w:rsidR="00747804" w:rsidRPr="00094674" w:rsidRDefault="00747804" w:rsidP="00D33FDC">
      <w:pPr>
        <w:ind w:right="108"/>
        <w:rPr>
          <w:rFonts w:ascii="Arial" w:hAnsi="Arial" w:cs="Arial"/>
          <w:sz w:val="24"/>
          <w:szCs w:val="24"/>
        </w:rPr>
      </w:pPr>
    </w:p>
    <w:p w14:paraId="5A392C11" w14:textId="77777777" w:rsidR="00E93451" w:rsidRPr="00094674" w:rsidRDefault="00E93451" w:rsidP="00D33FDC">
      <w:pPr>
        <w:ind w:right="108"/>
        <w:rPr>
          <w:rFonts w:ascii="Arial" w:hAnsi="Arial" w:cs="Arial"/>
          <w:sz w:val="24"/>
          <w:szCs w:val="24"/>
        </w:rPr>
      </w:pPr>
    </w:p>
    <w:p w14:paraId="5E5C67DC" w14:textId="77777777" w:rsidR="00032F81" w:rsidRPr="00094674" w:rsidRDefault="00032F81" w:rsidP="00D33FDC">
      <w:pPr>
        <w:ind w:right="108"/>
        <w:rPr>
          <w:rFonts w:ascii="Arial" w:hAnsi="Arial" w:cs="Arial"/>
          <w:b/>
          <w:sz w:val="24"/>
          <w:szCs w:val="24"/>
        </w:rPr>
      </w:pPr>
    </w:p>
    <w:p w14:paraId="1A093B0A" w14:textId="77777777" w:rsidR="006E3638"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30: </w:t>
      </w:r>
      <w:r w:rsidR="006E3638" w:rsidRPr="00094674">
        <w:rPr>
          <w:rFonts w:ascii="Arial" w:hAnsi="Arial" w:cs="Arial"/>
          <w:b/>
          <w:sz w:val="24"/>
          <w:szCs w:val="24"/>
        </w:rPr>
        <w:t>Foreign Exchange Visits (if applicable)</w:t>
      </w:r>
    </w:p>
    <w:p w14:paraId="6F2AB97C" w14:textId="77777777" w:rsidR="00D87160" w:rsidRPr="00094674" w:rsidRDefault="00D87160" w:rsidP="00D33FDC">
      <w:pPr>
        <w:pStyle w:val="BodyText"/>
        <w:widowControl w:val="0"/>
        <w:rPr>
          <w:rFonts w:cs="Arial"/>
          <w:szCs w:val="24"/>
        </w:rPr>
      </w:pPr>
    </w:p>
    <w:p w14:paraId="551AB57E" w14:textId="77777777" w:rsidR="00747804" w:rsidRPr="00094674" w:rsidRDefault="00747804" w:rsidP="00D33FDC">
      <w:pPr>
        <w:pStyle w:val="BodyText"/>
        <w:widowControl w:val="0"/>
        <w:rPr>
          <w:rFonts w:cs="Arial"/>
          <w:szCs w:val="24"/>
        </w:rPr>
      </w:pPr>
      <w:r w:rsidRPr="00094674">
        <w:rPr>
          <w:rFonts w:cs="Arial"/>
          <w:szCs w:val="24"/>
        </w:rPr>
        <w:t xml:space="preserve">We will seek the consent of our host families to carry out checks with the appropriate Local Authority to ensure suitability.  </w:t>
      </w:r>
    </w:p>
    <w:p w14:paraId="7CB18EE4" w14:textId="77777777" w:rsidR="006E3638" w:rsidRPr="00094674" w:rsidRDefault="006E3638" w:rsidP="00D33FDC">
      <w:pPr>
        <w:pStyle w:val="BodyText"/>
        <w:widowControl w:val="0"/>
        <w:rPr>
          <w:rFonts w:cs="Arial"/>
          <w:szCs w:val="24"/>
        </w:rPr>
      </w:pPr>
    </w:p>
    <w:p w14:paraId="42C3C527" w14:textId="335FE7B3" w:rsidR="00747804" w:rsidRPr="00094674" w:rsidRDefault="005101EF" w:rsidP="00D33FDC">
      <w:pPr>
        <w:pStyle w:val="BodyText"/>
        <w:widowControl w:val="0"/>
        <w:rPr>
          <w:rFonts w:cs="Arial"/>
          <w:szCs w:val="24"/>
        </w:rPr>
      </w:pPr>
      <w:r w:rsidRPr="00094674">
        <w:rPr>
          <w:rFonts w:cs="Arial"/>
          <w:szCs w:val="24"/>
        </w:rPr>
        <w:t>If</w:t>
      </w:r>
      <w:r w:rsidR="00747804" w:rsidRPr="00094674">
        <w:rPr>
          <w:rFonts w:cs="Arial"/>
          <w:szCs w:val="24"/>
        </w:rPr>
        <w:t xml:space="preserve"> a host family has been subject of </w:t>
      </w:r>
      <w:r w:rsidRPr="00094674">
        <w:rPr>
          <w:rFonts w:cs="Arial"/>
          <w:szCs w:val="24"/>
        </w:rPr>
        <w:t>concern</w:t>
      </w:r>
      <w:r w:rsidR="00747804" w:rsidRPr="00094674">
        <w:rPr>
          <w:rFonts w:cs="Arial"/>
          <w:szCs w:val="24"/>
        </w:rPr>
        <w:t>, unless there is satisfactory resolution, the family will be regarded as unsuitable to receive or continue to host a student from overseas.  We will take responsible steps to ensure that a comparable approach is taken with our or by our comparison schools abroad.</w:t>
      </w:r>
    </w:p>
    <w:p w14:paraId="6B6F3A9D" w14:textId="77777777" w:rsidR="00032F81" w:rsidRPr="00094674" w:rsidRDefault="00032F81" w:rsidP="00D33FDC">
      <w:pPr>
        <w:pStyle w:val="BodyText"/>
        <w:widowControl w:val="0"/>
        <w:rPr>
          <w:rFonts w:cs="Arial"/>
          <w:szCs w:val="24"/>
        </w:rPr>
      </w:pPr>
    </w:p>
    <w:p w14:paraId="252883E3" w14:textId="1559C9D4" w:rsidR="0090233C" w:rsidRPr="00094674" w:rsidRDefault="00032F81" w:rsidP="00B26404">
      <w:pPr>
        <w:widowControl w:val="0"/>
        <w:spacing w:before="60" w:after="100"/>
        <w:rPr>
          <w:rFonts w:ascii="Arial" w:hAnsi="Arial" w:cs="Arial"/>
          <w:sz w:val="24"/>
          <w:szCs w:val="24"/>
        </w:rPr>
      </w:pPr>
      <w:r w:rsidRPr="00364C49">
        <w:rPr>
          <w:rFonts w:ascii="Arial" w:hAnsi="Arial" w:cs="Arial"/>
          <w:sz w:val="24"/>
          <w:szCs w:val="24"/>
        </w:rPr>
        <w:t>KCSIE 20</w:t>
      </w:r>
      <w:r w:rsidR="0016484D" w:rsidRPr="00364C49">
        <w:rPr>
          <w:rFonts w:ascii="Arial" w:hAnsi="Arial" w:cs="Arial"/>
          <w:sz w:val="24"/>
          <w:szCs w:val="24"/>
        </w:rPr>
        <w:t>2</w:t>
      </w:r>
      <w:r w:rsidR="00A51ADB" w:rsidRPr="00364C49">
        <w:rPr>
          <w:rFonts w:ascii="Arial" w:hAnsi="Arial" w:cs="Arial"/>
          <w:sz w:val="24"/>
          <w:szCs w:val="24"/>
        </w:rPr>
        <w:t>3</w:t>
      </w:r>
      <w:r w:rsidR="0016484D" w:rsidRPr="00364C49">
        <w:rPr>
          <w:rFonts w:ascii="Arial" w:hAnsi="Arial" w:cs="Arial"/>
          <w:sz w:val="24"/>
          <w:szCs w:val="24"/>
        </w:rPr>
        <w:t>,</w:t>
      </w:r>
      <w:r w:rsidRPr="00364C49">
        <w:rPr>
          <w:rFonts w:ascii="Arial" w:hAnsi="Arial" w:cs="Arial"/>
          <w:sz w:val="24"/>
          <w:szCs w:val="24"/>
        </w:rPr>
        <w:t xml:space="preserve"> Annex </w:t>
      </w:r>
      <w:r w:rsidR="004D7CFF" w:rsidRPr="00364C49">
        <w:rPr>
          <w:rFonts w:ascii="Arial" w:hAnsi="Arial" w:cs="Arial"/>
          <w:sz w:val="24"/>
          <w:szCs w:val="24"/>
        </w:rPr>
        <w:t>D</w:t>
      </w:r>
      <w:r w:rsidRPr="00364C49">
        <w:rPr>
          <w:rFonts w:ascii="Arial" w:hAnsi="Arial" w:cs="Arial"/>
          <w:sz w:val="24"/>
          <w:szCs w:val="24"/>
        </w:rPr>
        <w:t xml:space="preserve"> explains in full the requirements for schools to follow their statutory duties regarding hosting and exchange visits.</w:t>
      </w:r>
    </w:p>
    <w:p w14:paraId="1E584FD8" w14:textId="08606A2E" w:rsidR="0090233C" w:rsidRDefault="0090233C" w:rsidP="00D33FDC">
      <w:pPr>
        <w:pStyle w:val="BodyText"/>
        <w:widowControl w:val="0"/>
        <w:rPr>
          <w:rFonts w:cs="Arial"/>
          <w:b/>
          <w:szCs w:val="24"/>
        </w:rPr>
      </w:pPr>
    </w:p>
    <w:p w14:paraId="75D60906" w14:textId="2F2532BA" w:rsidR="00C630F3" w:rsidRDefault="00C630F3" w:rsidP="00D33FDC">
      <w:pPr>
        <w:pStyle w:val="BodyText"/>
        <w:widowControl w:val="0"/>
        <w:rPr>
          <w:rFonts w:cs="Arial"/>
          <w:b/>
          <w:szCs w:val="24"/>
        </w:rPr>
      </w:pPr>
    </w:p>
    <w:p w14:paraId="3CFBC3AC" w14:textId="77777777" w:rsidR="006E3638" w:rsidRPr="00094674" w:rsidRDefault="007849E7" w:rsidP="00D33FDC">
      <w:pPr>
        <w:pStyle w:val="BodyText"/>
        <w:widowControl w:val="0"/>
        <w:rPr>
          <w:rFonts w:cs="Arial"/>
          <w:b/>
          <w:szCs w:val="24"/>
        </w:rPr>
      </w:pPr>
      <w:r w:rsidRPr="00094674">
        <w:rPr>
          <w:rFonts w:cs="Arial"/>
          <w:b/>
          <w:szCs w:val="24"/>
        </w:rPr>
        <w:t xml:space="preserve">Section 31: </w:t>
      </w:r>
      <w:r w:rsidR="006E3638" w:rsidRPr="00094674">
        <w:rPr>
          <w:rFonts w:cs="Arial"/>
          <w:b/>
          <w:szCs w:val="24"/>
        </w:rPr>
        <w:t>Hosting Exchange Visits</w:t>
      </w:r>
    </w:p>
    <w:p w14:paraId="218E6BC9" w14:textId="77777777" w:rsidR="006E3638" w:rsidRPr="00094674" w:rsidRDefault="006E3638" w:rsidP="00D33FDC">
      <w:pPr>
        <w:pStyle w:val="BodyText"/>
        <w:widowControl w:val="0"/>
        <w:rPr>
          <w:rFonts w:cs="Arial"/>
          <w:szCs w:val="24"/>
        </w:rPr>
      </w:pPr>
    </w:p>
    <w:p w14:paraId="6FC9D0BD" w14:textId="57D49E62" w:rsidR="00747804" w:rsidRPr="00094674" w:rsidRDefault="00747804" w:rsidP="00D33FDC">
      <w:pPr>
        <w:pStyle w:val="BodyText"/>
        <w:widowControl w:val="0"/>
        <w:rPr>
          <w:rFonts w:cs="Arial"/>
          <w:szCs w:val="24"/>
        </w:rPr>
      </w:pPr>
      <w:r w:rsidRPr="00094674">
        <w:rPr>
          <w:rFonts w:cs="Arial"/>
          <w:szCs w:val="24"/>
        </w:rPr>
        <w:t xml:space="preserve">When the school is arranging for a visiting child/young person to be provided with care and accommodation in the UK in a home of a family to which the child/young person is not related, the responsible adults </w:t>
      </w:r>
      <w:r w:rsidR="005101EF" w:rsidRPr="00094674">
        <w:rPr>
          <w:rFonts w:cs="Arial"/>
          <w:szCs w:val="24"/>
        </w:rPr>
        <w:t>are</w:t>
      </w:r>
      <w:r w:rsidRPr="00094674">
        <w:rPr>
          <w:rFonts w:cs="Arial"/>
          <w:szCs w:val="24"/>
        </w:rPr>
        <w:t xml:space="preserve"> in regulated activity for the period of the stay.</w:t>
      </w:r>
    </w:p>
    <w:p w14:paraId="2C59D0E2" w14:textId="77777777" w:rsidR="006E3638" w:rsidRPr="00094674" w:rsidRDefault="006E3638" w:rsidP="00D33FDC">
      <w:pPr>
        <w:pStyle w:val="BodyText"/>
        <w:widowControl w:val="0"/>
        <w:rPr>
          <w:rFonts w:cs="Arial"/>
          <w:szCs w:val="24"/>
        </w:rPr>
      </w:pPr>
    </w:p>
    <w:p w14:paraId="0CAF2913" w14:textId="77777777" w:rsidR="00747804" w:rsidRPr="00094674" w:rsidRDefault="00747804" w:rsidP="00D33FDC">
      <w:pPr>
        <w:pStyle w:val="BodyText"/>
        <w:widowControl w:val="0"/>
        <w:rPr>
          <w:rFonts w:cs="Arial"/>
          <w:szCs w:val="24"/>
        </w:rPr>
      </w:pPr>
      <w:r w:rsidRPr="00094674">
        <w:rPr>
          <w:rFonts w:cs="Arial"/>
          <w:szCs w:val="24"/>
        </w:rPr>
        <w:t xml:space="preserve">In such cases the school is the regulated activity provider; </w:t>
      </w:r>
      <w:r w:rsidR="0038154B" w:rsidRPr="00094674">
        <w:rPr>
          <w:rFonts w:cs="Arial"/>
          <w:szCs w:val="24"/>
        </w:rPr>
        <w:t>therefore,</w:t>
      </w:r>
      <w:r w:rsidRPr="00094674">
        <w:rPr>
          <w:rFonts w:cs="Arial"/>
          <w:szCs w:val="24"/>
        </w:rPr>
        <w:t xml:space="preserve"> the school will obtain the necessary information required including a DBS with barred list information to inform its assessment of the suitability of responsible adults.</w:t>
      </w:r>
    </w:p>
    <w:p w14:paraId="36C76F81" w14:textId="77777777" w:rsidR="00B26404" w:rsidRPr="00094674" w:rsidRDefault="00B26404" w:rsidP="00D33FDC">
      <w:pPr>
        <w:pStyle w:val="BodyText"/>
        <w:widowControl w:val="0"/>
        <w:rPr>
          <w:rFonts w:cs="Arial"/>
          <w:szCs w:val="24"/>
        </w:rPr>
      </w:pPr>
    </w:p>
    <w:p w14:paraId="1C0D8B25" w14:textId="1B621543" w:rsidR="00B26404" w:rsidRPr="00094674" w:rsidRDefault="00B26404" w:rsidP="00D33FDC">
      <w:pPr>
        <w:pStyle w:val="BodyText"/>
        <w:widowControl w:val="0"/>
        <w:rPr>
          <w:rFonts w:cs="Arial"/>
          <w:b/>
          <w:bCs/>
          <w:szCs w:val="24"/>
        </w:rPr>
      </w:pPr>
      <w:bookmarkStart w:id="4" w:name="_Hlk45108107"/>
      <w:r w:rsidRPr="0001455F">
        <w:rPr>
          <w:rFonts w:cs="Arial"/>
          <w:b/>
          <w:bCs/>
          <w:szCs w:val="24"/>
        </w:rPr>
        <w:t>(Please refer to KCSIE, 202</w:t>
      </w:r>
      <w:r w:rsidR="00A51ADB" w:rsidRPr="0001455F">
        <w:rPr>
          <w:rFonts w:cs="Arial"/>
          <w:b/>
          <w:bCs/>
          <w:szCs w:val="24"/>
        </w:rPr>
        <w:t>3</w:t>
      </w:r>
      <w:r w:rsidRPr="0001455F">
        <w:rPr>
          <w:rFonts w:cs="Arial"/>
          <w:b/>
          <w:bCs/>
          <w:szCs w:val="24"/>
        </w:rPr>
        <w:t xml:space="preserve"> for further information)</w:t>
      </w:r>
    </w:p>
    <w:bookmarkEnd w:id="4"/>
    <w:p w14:paraId="4E9FD7C4" w14:textId="77777777" w:rsidR="006E3638" w:rsidRPr="00094674" w:rsidRDefault="006E3638" w:rsidP="00D33FDC">
      <w:pPr>
        <w:pStyle w:val="BodyText"/>
        <w:widowControl w:val="0"/>
        <w:rPr>
          <w:rFonts w:cs="Arial"/>
          <w:szCs w:val="24"/>
        </w:rPr>
      </w:pPr>
    </w:p>
    <w:p w14:paraId="66B0DDAA" w14:textId="77777777" w:rsidR="00032F81" w:rsidRPr="00094674" w:rsidRDefault="00032F81" w:rsidP="00D33FDC">
      <w:pPr>
        <w:pStyle w:val="BodyText"/>
        <w:widowControl w:val="0"/>
        <w:rPr>
          <w:rFonts w:cs="Arial"/>
          <w:b/>
          <w:szCs w:val="24"/>
        </w:rPr>
      </w:pPr>
    </w:p>
    <w:p w14:paraId="2A349F25" w14:textId="77777777" w:rsidR="006E3638" w:rsidRPr="00094674" w:rsidRDefault="007849E7" w:rsidP="00D33FDC">
      <w:pPr>
        <w:pStyle w:val="BodyText"/>
        <w:widowControl w:val="0"/>
        <w:rPr>
          <w:rFonts w:cs="Arial"/>
          <w:b/>
          <w:szCs w:val="24"/>
        </w:rPr>
      </w:pPr>
      <w:r w:rsidRPr="00094674">
        <w:rPr>
          <w:rFonts w:cs="Arial"/>
          <w:b/>
          <w:szCs w:val="24"/>
        </w:rPr>
        <w:t xml:space="preserve">Section 32: </w:t>
      </w:r>
      <w:r w:rsidR="006E3638" w:rsidRPr="00094674">
        <w:rPr>
          <w:rFonts w:cs="Arial"/>
          <w:b/>
          <w:szCs w:val="24"/>
        </w:rPr>
        <w:t>‘Home-stays’ in UK</w:t>
      </w:r>
    </w:p>
    <w:p w14:paraId="3FCA26DB" w14:textId="77777777" w:rsidR="00D87160" w:rsidRPr="00094674" w:rsidRDefault="00D87160" w:rsidP="00D33FDC">
      <w:pPr>
        <w:pStyle w:val="BodyText"/>
        <w:widowControl w:val="0"/>
        <w:rPr>
          <w:rFonts w:cs="Arial"/>
          <w:szCs w:val="24"/>
        </w:rPr>
      </w:pPr>
    </w:p>
    <w:p w14:paraId="49418649" w14:textId="77777777" w:rsidR="00747804" w:rsidRPr="00094674" w:rsidRDefault="00747804" w:rsidP="00D33FDC">
      <w:pPr>
        <w:pStyle w:val="BodyText"/>
        <w:widowControl w:val="0"/>
        <w:rPr>
          <w:rFonts w:cs="Arial"/>
          <w:szCs w:val="24"/>
        </w:rPr>
      </w:pPr>
      <w:r w:rsidRPr="00094674">
        <w:rPr>
          <w:rFonts w:cs="Arial"/>
          <w:szCs w:val="24"/>
        </w:rPr>
        <w:t xml:space="preserve">If the school arranges the </w:t>
      </w:r>
      <w:r w:rsidR="0038154B" w:rsidRPr="00094674">
        <w:rPr>
          <w:rFonts w:cs="Arial"/>
          <w:szCs w:val="24"/>
        </w:rPr>
        <w:t>homestay</w:t>
      </w:r>
      <w:r w:rsidRPr="00094674">
        <w:rPr>
          <w:rFonts w:cs="Arial"/>
          <w:szCs w:val="24"/>
        </w:rPr>
        <w:t>, they should obtain an enhanced DBS for everyone in the home over 18 years old.</w:t>
      </w:r>
    </w:p>
    <w:p w14:paraId="71C9797B" w14:textId="77777777" w:rsidR="00B26404" w:rsidRPr="00094674" w:rsidRDefault="00B26404" w:rsidP="00D33FDC">
      <w:pPr>
        <w:pStyle w:val="BodyText"/>
        <w:widowControl w:val="0"/>
        <w:rPr>
          <w:rFonts w:cs="Arial"/>
          <w:szCs w:val="24"/>
        </w:rPr>
      </w:pPr>
    </w:p>
    <w:p w14:paraId="59465127" w14:textId="69870C7F" w:rsidR="00B26404" w:rsidRPr="00094674" w:rsidRDefault="00B26404" w:rsidP="00B26404">
      <w:pPr>
        <w:pStyle w:val="BodyText"/>
        <w:widowControl w:val="0"/>
        <w:rPr>
          <w:rFonts w:cs="Arial"/>
          <w:b/>
          <w:bCs/>
          <w:szCs w:val="24"/>
        </w:rPr>
      </w:pPr>
      <w:r w:rsidRPr="0001455F">
        <w:rPr>
          <w:rFonts w:cs="Arial"/>
          <w:b/>
          <w:bCs/>
          <w:szCs w:val="24"/>
        </w:rPr>
        <w:t>(Please refer to KCSIE, 202</w:t>
      </w:r>
      <w:r w:rsidR="00A51ADB" w:rsidRPr="0001455F">
        <w:rPr>
          <w:rFonts w:cs="Arial"/>
          <w:b/>
          <w:bCs/>
          <w:szCs w:val="24"/>
        </w:rPr>
        <w:t>3</w:t>
      </w:r>
      <w:r w:rsidRPr="0001455F">
        <w:rPr>
          <w:rFonts w:cs="Arial"/>
          <w:b/>
          <w:bCs/>
          <w:szCs w:val="24"/>
        </w:rPr>
        <w:t xml:space="preserve"> for further information)</w:t>
      </w:r>
    </w:p>
    <w:p w14:paraId="79A42D8A" w14:textId="77777777" w:rsidR="00B26404" w:rsidRPr="00094674" w:rsidRDefault="00B26404" w:rsidP="00D33FDC">
      <w:pPr>
        <w:pStyle w:val="BodyText"/>
        <w:widowControl w:val="0"/>
        <w:rPr>
          <w:rFonts w:cs="Arial"/>
          <w:szCs w:val="24"/>
        </w:rPr>
      </w:pPr>
    </w:p>
    <w:p w14:paraId="406F9E3C" w14:textId="77777777" w:rsidR="00032F81" w:rsidRPr="00094674" w:rsidRDefault="00032F81" w:rsidP="00D33FDC">
      <w:pPr>
        <w:pStyle w:val="BodyText"/>
        <w:widowControl w:val="0"/>
        <w:rPr>
          <w:rFonts w:cs="Arial"/>
          <w:b/>
          <w:szCs w:val="24"/>
        </w:rPr>
      </w:pPr>
    </w:p>
    <w:p w14:paraId="0EEEA2EB" w14:textId="77777777" w:rsidR="006E3638" w:rsidRPr="00094674" w:rsidRDefault="007849E7" w:rsidP="00D33FDC">
      <w:pPr>
        <w:pStyle w:val="BodyText"/>
        <w:widowControl w:val="0"/>
        <w:rPr>
          <w:rFonts w:cs="Arial"/>
          <w:b/>
          <w:szCs w:val="24"/>
        </w:rPr>
      </w:pPr>
      <w:r w:rsidRPr="00094674">
        <w:rPr>
          <w:rFonts w:cs="Arial"/>
          <w:b/>
          <w:szCs w:val="24"/>
        </w:rPr>
        <w:t xml:space="preserve">Section 33: </w:t>
      </w:r>
      <w:r w:rsidR="006E3638" w:rsidRPr="00094674">
        <w:rPr>
          <w:rFonts w:cs="Arial"/>
          <w:b/>
          <w:szCs w:val="24"/>
        </w:rPr>
        <w:t>Alternative Provision</w:t>
      </w:r>
    </w:p>
    <w:p w14:paraId="73ECD5B4" w14:textId="77777777" w:rsidR="00D87160" w:rsidRPr="00094674" w:rsidRDefault="00D87160" w:rsidP="00D33FDC">
      <w:pPr>
        <w:pStyle w:val="BodyText"/>
        <w:widowControl w:val="0"/>
        <w:rPr>
          <w:rFonts w:cs="Arial"/>
          <w:szCs w:val="24"/>
        </w:rPr>
      </w:pPr>
    </w:p>
    <w:p w14:paraId="5FCF4D67" w14:textId="77777777" w:rsidR="00747804" w:rsidRPr="00094674" w:rsidRDefault="00747804" w:rsidP="00D33FDC">
      <w:pPr>
        <w:pStyle w:val="BodyText"/>
        <w:widowControl w:val="0"/>
        <w:rPr>
          <w:rFonts w:cs="Arial"/>
          <w:szCs w:val="24"/>
        </w:rPr>
      </w:pPr>
      <w:r w:rsidRPr="00094674">
        <w:rPr>
          <w:rFonts w:cs="Arial"/>
          <w:szCs w:val="24"/>
        </w:rPr>
        <w:t>The school will remain responsible for a pupil’s welfare during their time at an alternative provider.</w:t>
      </w:r>
    </w:p>
    <w:p w14:paraId="2ED961BA" w14:textId="77777777" w:rsidR="006E3638" w:rsidRPr="00094674" w:rsidRDefault="006E3638" w:rsidP="00D33FDC">
      <w:pPr>
        <w:pStyle w:val="BodyText"/>
        <w:widowControl w:val="0"/>
        <w:rPr>
          <w:rFonts w:cs="Arial"/>
          <w:szCs w:val="24"/>
        </w:rPr>
      </w:pPr>
    </w:p>
    <w:p w14:paraId="6486F954" w14:textId="77777777" w:rsidR="00747804" w:rsidRPr="00094674" w:rsidRDefault="00747804" w:rsidP="00D33FDC">
      <w:pPr>
        <w:pStyle w:val="BodyText"/>
        <w:widowControl w:val="0"/>
        <w:rPr>
          <w:rFonts w:cs="Arial"/>
          <w:szCs w:val="24"/>
        </w:rPr>
      </w:pPr>
      <w:r w:rsidRPr="00094674">
        <w:rPr>
          <w:rFonts w:cs="Arial"/>
          <w:szCs w:val="24"/>
        </w:rPr>
        <w:t>When placing a pupil with an alternative provider, the school will obtain written confirmation that the provider has conducted all relevant safeguarding checks on staff.</w:t>
      </w:r>
    </w:p>
    <w:p w14:paraId="291806C6" w14:textId="77777777" w:rsidR="00671487" w:rsidRPr="00094674" w:rsidRDefault="00671487" w:rsidP="00D33FDC">
      <w:pPr>
        <w:pStyle w:val="BodyText"/>
        <w:widowControl w:val="0"/>
        <w:rPr>
          <w:rFonts w:cs="Arial"/>
          <w:szCs w:val="24"/>
        </w:rPr>
      </w:pPr>
    </w:p>
    <w:p w14:paraId="427D4B8F" w14:textId="77777777" w:rsidR="00E93451" w:rsidRPr="00094674" w:rsidRDefault="00E93451" w:rsidP="00D33FDC">
      <w:pPr>
        <w:pStyle w:val="BodyText"/>
        <w:widowControl w:val="0"/>
        <w:rPr>
          <w:rFonts w:cs="Arial"/>
          <w:b/>
          <w:szCs w:val="24"/>
        </w:rPr>
      </w:pPr>
      <w:bookmarkStart w:id="5" w:name="_Hlk110936568"/>
    </w:p>
    <w:p w14:paraId="5BC888CF" w14:textId="77777777" w:rsidR="007138A5" w:rsidRPr="00094674" w:rsidRDefault="007849E7" w:rsidP="00D33FDC">
      <w:pPr>
        <w:pStyle w:val="BodyText"/>
        <w:widowControl w:val="0"/>
        <w:rPr>
          <w:rFonts w:cs="Arial"/>
          <w:b/>
          <w:szCs w:val="24"/>
        </w:rPr>
      </w:pPr>
      <w:r w:rsidRPr="00094674">
        <w:rPr>
          <w:rFonts w:cs="Arial"/>
          <w:b/>
          <w:szCs w:val="24"/>
        </w:rPr>
        <w:t xml:space="preserve">Section 34: </w:t>
      </w:r>
      <w:r w:rsidR="007138A5" w:rsidRPr="00094674">
        <w:rPr>
          <w:rFonts w:cs="Arial"/>
          <w:b/>
          <w:szCs w:val="24"/>
        </w:rPr>
        <w:t>Work Experience</w:t>
      </w:r>
    </w:p>
    <w:bookmarkEnd w:id="5"/>
    <w:p w14:paraId="37356190" w14:textId="77777777" w:rsidR="00D87160" w:rsidRPr="00094674" w:rsidRDefault="00D87160" w:rsidP="00D33FDC">
      <w:pPr>
        <w:pStyle w:val="BodyText"/>
        <w:widowControl w:val="0"/>
        <w:rPr>
          <w:rFonts w:cs="Arial"/>
          <w:szCs w:val="24"/>
        </w:rPr>
      </w:pPr>
    </w:p>
    <w:p w14:paraId="15ECAE87" w14:textId="77777777" w:rsidR="00E93451" w:rsidRPr="00094674" w:rsidRDefault="00747804" w:rsidP="00D33FDC">
      <w:pPr>
        <w:pStyle w:val="BodyText"/>
        <w:widowControl w:val="0"/>
        <w:rPr>
          <w:rFonts w:cs="Arial"/>
          <w:szCs w:val="24"/>
        </w:rPr>
      </w:pPr>
      <w:r w:rsidRPr="00094674">
        <w:rPr>
          <w:rFonts w:cs="Arial"/>
          <w:szCs w:val="24"/>
        </w:rPr>
        <w:t>When a pupil is sent on work experience, the school will ensure that the provider has appropriate safeguarding policies and procedures in place.</w:t>
      </w:r>
    </w:p>
    <w:p w14:paraId="33F02305" w14:textId="77777777" w:rsidR="00E93451" w:rsidRPr="00094674" w:rsidRDefault="00E93451" w:rsidP="00D33FDC">
      <w:pPr>
        <w:pStyle w:val="BodyText"/>
        <w:widowControl w:val="0"/>
        <w:rPr>
          <w:rFonts w:cs="Arial"/>
          <w:b/>
          <w:szCs w:val="24"/>
        </w:rPr>
      </w:pPr>
    </w:p>
    <w:p w14:paraId="31F73909" w14:textId="77777777" w:rsidR="001A1B8B" w:rsidRPr="00094674" w:rsidRDefault="001A1B8B" w:rsidP="001A1B8B">
      <w:pPr>
        <w:pStyle w:val="BodyText"/>
        <w:widowControl w:val="0"/>
        <w:rPr>
          <w:rFonts w:cs="Arial"/>
          <w:b/>
          <w:szCs w:val="24"/>
        </w:rPr>
      </w:pPr>
    </w:p>
    <w:p w14:paraId="7453CE2E" w14:textId="64928BD7" w:rsidR="001A1B8B" w:rsidRDefault="001A1B8B" w:rsidP="001A1B8B">
      <w:pPr>
        <w:pStyle w:val="BodyText"/>
        <w:widowControl w:val="0"/>
        <w:rPr>
          <w:rFonts w:cs="Arial"/>
          <w:b/>
          <w:szCs w:val="24"/>
        </w:rPr>
      </w:pPr>
      <w:r w:rsidRPr="00094674">
        <w:rPr>
          <w:rFonts w:cs="Arial"/>
          <w:b/>
          <w:szCs w:val="24"/>
        </w:rPr>
        <w:t>Section 3</w:t>
      </w:r>
      <w:r>
        <w:rPr>
          <w:rFonts w:cs="Arial"/>
          <w:b/>
          <w:szCs w:val="24"/>
        </w:rPr>
        <w:t>5</w:t>
      </w:r>
      <w:r w:rsidRPr="00094674">
        <w:rPr>
          <w:rFonts w:cs="Arial"/>
          <w:b/>
          <w:szCs w:val="24"/>
        </w:rPr>
        <w:t xml:space="preserve">: </w:t>
      </w:r>
      <w:r>
        <w:rPr>
          <w:rFonts w:cs="Arial"/>
          <w:b/>
          <w:szCs w:val="24"/>
        </w:rPr>
        <w:t>Role of the Responsible Adult</w:t>
      </w:r>
    </w:p>
    <w:p w14:paraId="2AB8E98C" w14:textId="2064CEB0" w:rsidR="001A1B8B" w:rsidRPr="001A1B8B" w:rsidRDefault="001A1B8B" w:rsidP="001A1B8B">
      <w:pPr>
        <w:rPr>
          <w:rFonts w:ascii="Arial" w:hAnsi="Arial" w:cs="Arial"/>
          <w:b/>
          <w:bCs/>
          <w:sz w:val="24"/>
          <w:szCs w:val="24"/>
          <w:lang w:eastAsia="en-GB"/>
        </w:rPr>
      </w:pPr>
    </w:p>
    <w:p w14:paraId="5659E704" w14:textId="0B3D4E32"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t>Police and Criminal Evidence Act (1984) – Code C</w:t>
      </w:r>
    </w:p>
    <w:p w14:paraId="7308D699" w14:textId="77777777" w:rsidR="001A1B8B" w:rsidRPr="00A51ADB" w:rsidRDefault="001A1B8B" w:rsidP="001A1B8B">
      <w:pPr>
        <w:rPr>
          <w:rFonts w:ascii="Arial" w:hAnsi="Arial" w:cs="Arial"/>
          <w:sz w:val="24"/>
          <w:szCs w:val="24"/>
          <w:lang w:eastAsia="en-GB"/>
        </w:rPr>
      </w:pPr>
    </w:p>
    <w:p w14:paraId="12E4580F"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 xml:space="preserve">The Designated Safeguarding Lead (and deputy) are aware of the requirement for children to have an appropriate adult when in contact with Police officers who suspect them of an offence. </w:t>
      </w:r>
    </w:p>
    <w:p w14:paraId="5D12F3C4" w14:textId="77777777" w:rsidR="001A1B8B" w:rsidRPr="00A51ADB" w:rsidRDefault="001A1B8B" w:rsidP="001A1B8B">
      <w:pPr>
        <w:rPr>
          <w:rFonts w:ascii="Arial" w:hAnsi="Arial" w:cs="Arial"/>
          <w:sz w:val="24"/>
          <w:szCs w:val="24"/>
          <w:lang w:eastAsia="en-GB"/>
        </w:rPr>
      </w:pPr>
    </w:p>
    <w:p w14:paraId="3B1E8882"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states that anyone who appears to be under 18, shall, in the absence of clear evidence that they are older, be treated as a child for the purposes of this Code and any other Code.</w:t>
      </w:r>
    </w:p>
    <w:p w14:paraId="1D67C90E" w14:textId="77777777" w:rsidR="001A1B8B" w:rsidRPr="00A51ADB" w:rsidRDefault="001A1B8B" w:rsidP="001A1B8B">
      <w:pPr>
        <w:rPr>
          <w:rFonts w:ascii="Arial" w:hAnsi="Arial" w:cs="Arial"/>
          <w:sz w:val="24"/>
          <w:szCs w:val="24"/>
          <w:lang w:eastAsia="en-GB"/>
        </w:rPr>
      </w:pPr>
    </w:p>
    <w:p w14:paraId="3198F228"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also states that If at any time an officer has any reason to suspect that a person of any age may be vulnerable, then that person is entitled to be accompanied by an appropriate adult at any point.</w:t>
      </w:r>
    </w:p>
    <w:p w14:paraId="538EBABA" w14:textId="77777777" w:rsidR="001A1B8B" w:rsidRPr="00A51ADB" w:rsidRDefault="001A1B8B" w:rsidP="001A1B8B">
      <w:pPr>
        <w:rPr>
          <w:rFonts w:ascii="Arial" w:hAnsi="Arial" w:cs="Arial"/>
          <w:sz w:val="24"/>
          <w:szCs w:val="24"/>
          <w:lang w:eastAsia="en-GB"/>
        </w:rPr>
      </w:pPr>
    </w:p>
    <w:p w14:paraId="259E5560" w14:textId="0AD6481A"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The Designated Safeguarding (or deputy) will communicate any vulnerabilities known by the school to any police officer who wishes to speak to a pupil about an offence they may suspect. This</w:t>
      </w:r>
      <w:r w:rsidR="0001455F">
        <w:rPr>
          <w:rFonts w:ascii="Arial" w:hAnsi="Arial" w:cs="Arial"/>
          <w:sz w:val="24"/>
          <w:szCs w:val="24"/>
          <w:lang w:eastAsia="en-GB"/>
        </w:rPr>
        <w:t xml:space="preserve"> communication will be recorded on My Concern.</w:t>
      </w:r>
    </w:p>
    <w:p w14:paraId="463E1B9E" w14:textId="77777777" w:rsidR="001A1B8B" w:rsidRPr="00A51ADB" w:rsidRDefault="001A1B8B" w:rsidP="001A1B8B">
      <w:pPr>
        <w:rPr>
          <w:rFonts w:ascii="Arial" w:hAnsi="Arial" w:cs="Arial"/>
          <w:sz w:val="24"/>
          <w:szCs w:val="24"/>
          <w:lang w:eastAsia="en-GB"/>
        </w:rPr>
      </w:pPr>
    </w:p>
    <w:p w14:paraId="57B64AC6" w14:textId="061D0401"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If having been informed of the vulnerabilities, the designated safeguarding lead (or deputy) does not feel that the officer is acting in ac</w:t>
      </w:r>
      <w:r w:rsidR="0001455F">
        <w:rPr>
          <w:rFonts w:ascii="Arial" w:hAnsi="Arial" w:cs="Arial"/>
          <w:sz w:val="24"/>
          <w:szCs w:val="24"/>
          <w:lang w:eastAsia="en-GB"/>
        </w:rPr>
        <w:t xml:space="preserve">cordance with PACE, they will </w:t>
      </w:r>
      <w:r w:rsidRPr="00A51ADB">
        <w:rPr>
          <w:rFonts w:ascii="Arial" w:hAnsi="Arial" w:cs="Arial"/>
          <w:sz w:val="24"/>
          <w:szCs w:val="24"/>
          <w:lang w:eastAsia="en-GB"/>
        </w:rPr>
        <w:t xml:space="preserve">ask to speak with a supervisor or contact 101 to escalate their concerns. </w:t>
      </w:r>
    </w:p>
    <w:p w14:paraId="075F679F" w14:textId="77777777" w:rsidR="001A1B8B" w:rsidRPr="00A51ADB" w:rsidRDefault="001A1B8B" w:rsidP="001A1B8B">
      <w:pPr>
        <w:rPr>
          <w:rFonts w:ascii="Arial" w:hAnsi="Arial" w:cs="Arial"/>
          <w:sz w:val="24"/>
          <w:szCs w:val="24"/>
          <w:lang w:eastAsia="en-GB"/>
        </w:rPr>
      </w:pPr>
    </w:p>
    <w:p w14:paraId="7217027F" w14:textId="00B570E4"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person whom there are grounds to suspect of an offence must be cautioned</w:t>
      </w:r>
      <w:r w:rsidRPr="00A51ADB">
        <w:rPr>
          <w:rStyle w:val="FootnoteReference"/>
          <w:rFonts w:ascii="Arial" w:hAnsi="Arial" w:cs="Arial"/>
          <w:sz w:val="24"/>
          <w:szCs w:val="24"/>
          <w:lang w:eastAsia="en-GB"/>
        </w:rPr>
        <w:footnoteReference w:id="1"/>
      </w:r>
      <w:r w:rsidRPr="00A51ADB">
        <w:rPr>
          <w:rFonts w:ascii="Arial" w:hAnsi="Arial" w:cs="Arial"/>
          <w:sz w:val="24"/>
          <w:szCs w:val="24"/>
          <w:lang w:eastAsia="en-GB"/>
        </w:rPr>
        <w:t xml:space="preserve"> before questioned about an offence</w:t>
      </w:r>
      <w:r w:rsidRPr="00A51ADB">
        <w:rPr>
          <w:rStyle w:val="FootnoteReference"/>
          <w:rFonts w:ascii="Arial" w:hAnsi="Arial" w:cs="Arial"/>
          <w:sz w:val="24"/>
          <w:szCs w:val="24"/>
          <w:lang w:eastAsia="en-GB"/>
        </w:rPr>
        <w:footnoteReference w:id="2"/>
      </w:r>
      <w:r w:rsidRPr="00A51ADB">
        <w:rPr>
          <w:rFonts w:ascii="Arial" w:hAnsi="Arial" w:cs="Arial"/>
          <w:sz w:val="24"/>
          <w:szCs w:val="24"/>
          <w:lang w:eastAsia="en-GB"/>
        </w:rPr>
        <w:t>, or asked further questions if the answers they provide the grounds for suspicion, or when put to them the suspect’s answers or silence, (</w:t>
      </w:r>
      <w:r w:rsidR="005101EF" w:rsidRPr="00A51ADB">
        <w:rPr>
          <w:rFonts w:ascii="Arial" w:hAnsi="Arial" w:cs="Arial"/>
          <w:sz w:val="24"/>
          <w:szCs w:val="24"/>
          <w:lang w:eastAsia="en-GB"/>
        </w:rPr>
        <w:t>i.e.,</w:t>
      </w:r>
      <w:r w:rsidRPr="00A51ADB">
        <w:rPr>
          <w:rFonts w:ascii="Arial" w:hAnsi="Arial" w:cs="Arial"/>
          <w:sz w:val="24"/>
          <w:szCs w:val="24"/>
          <w:lang w:eastAsia="en-GB"/>
        </w:rPr>
        <w:t xml:space="preserve"> failure or refusal to answer or answer satisfactorily) may be given in evidence to a court in a prosecution. </w:t>
      </w:r>
    </w:p>
    <w:p w14:paraId="77C7A3C4" w14:textId="77777777" w:rsidR="001A1B8B" w:rsidRPr="00A51ADB" w:rsidRDefault="001A1B8B" w:rsidP="001A1B8B">
      <w:pPr>
        <w:rPr>
          <w:rFonts w:ascii="Arial" w:hAnsi="Arial" w:cs="Arial"/>
          <w:sz w:val="24"/>
          <w:szCs w:val="24"/>
          <w:lang w:eastAsia="en-GB"/>
        </w:rPr>
      </w:pPr>
    </w:p>
    <w:p w14:paraId="40E28A1E"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Police Officer must not caution a juvenile or a vulnerable person unless the appropriate adult is present. If a child or a vulnerable person is cautioned in the absence of the appropriate adult, the caution must be repeated in the appropriate adult’s presence.</w:t>
      </w:r>
    </w:p>
    <w:p w14:paraId="4DD97ABD" w14:textId="77777777" w:rsidR="001A1B8B" w:rsidRPr="00A51ADB" w:rsidRDefault="001A1B8B" w:rsidP="001A1B8B">
      <w:pPr>
        <w:rPr>
          <w:rFonts w:ascii="Arial" w:hAnsi="Arial" w:cs="Arial"/>
          <w:sz w:val="24"/>
          <w:szCs w:val="24"/>
          <w:lang w:eastAsia="en-GB"/>
        </w:rPr>
      </w:pPr>
    </w:p>
    <w:p w14:paraId="2B467655" w14:textId="77777777"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lastRenderedPageBreak/>
        <w:t>The appropriate adult’ means, in the case of a child:</w:t>
      </w:r>
    </w:p>
    <w:p w14:paraId="49367445" w14:textId="77777777" w:rsidR="001A1B8B" w:rsidRPr="00A51ADB" w:rsidRDefault="001A1B8B" w:rsidP="001A1B8B">
      <w:pPr>
        <w:rPr>
          <w:rFonts w:ascii="Arial" w:hAnsi="Arial" w:cs="Arial"/>
          <w:sz w:val="24"/>
          <w:szCs w:val="24"/>
          <w:lang w:eastAsia="en-GB"/>
        </w:rPr>
      </w:pPr>
    </w:p>
    <w:p w14:paraId="4917494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the parent, guardian or, if the juvenile is in the care of a local authority or voluntary organisation, a person representing that authority or organisation.</w:t>
      </w:r>
    </w:p>
    <w:p w14:paraId="1D638E00" w14:textId="77777777" w:rsidR="001A1B8B" w:rsidRPr="00A51ADB" w:rsidRDefault="001A1B8B" w:rsidP="001A1B8B">
      <w:pPr>
        <w:rPr>
          <w:rFonts w:ascii="Arial" w:hAnsi="Arial" w:cs="Arial"/>
          <w:sz w:val="24"/>
          <w:szCs w:val="24"/>
          <w:lang w:eastAsia="en-GB"/>
        </w:rPr>
      </w:pPr>
    </w:p>
    <w:p w14:paraId="0F4B61F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social worker of a local authority</w:t>
      </w:r>
    </w:p>
    <w:p w14:paraId="59FA94B4" w14:textId="77777777" w:rsidR="001A1B8B" w:rsidRPr="00A51ADB" w:rsidRDefault="001A1B8B" w:rsidP="001A1B8B">
      <w:pPr>
        <w:rPr>
          <w:rFonts w:ascii="Arial" w:hAnsi="Arial" w:cs="Arial"/>
          <w:sz w:val="24"/>
          <w:szCs w:val="24"/>
          <w:lang w:eastAsia="en-GB"/>
        </w:rPr>
      </w:pPr>
    </w:p>
    <w:p w14:paraId="7D2791E8"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failing these, some other responsible adult aged 18 or over who is not:</w:t>
      </w:r>
    </w:p>
    <w:p w14:paraId="72156D49" w14:textId="77777777" w:rsidR="001A1B8B" w:rsidRPr="00A51ADB" w:rsidRDefault="001A1B8B" w:rsidP="001A1B8B">
      <w:pPr>
        <w:rPr>
          <w:rFonts w:ascii="Arial" w:hAnsi="Arial" w:cs="Arial"/>
          <w:sz w:val="24"/>
          <w:szCs w:val="24"/>
          <w:lang w:eastAsia="en-GB"/>
        </w:rPr>
      </w:pPr>
    </w:p>
    <w:p w14:paraId="3B0E7B09" w14:textId="148D1E25" w:rsidR="001A1B8B" w:rsidRPr="00A51ADB" w:rsidRDefault="001A1B8B" w:rsidP="005101EF">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 xml:space="preserve">a </w:t>
      </w:r>
      <w:r w:rsidR="005101EF" w:rsidRPr="00A51ADB">
        <w:rPr>
          <w:rFonts w:ascii="Arial" w:hAnsi="Arial" w:cs="Arial"/>
          <w:sz w:val="24"/>
          <w:szCs w:val="24"/>
          <w:lang w:eastAsia="en-GB"/>
        </w:rPr>
        <w:t>police</w:t>
      </w:r>
      <w:r w:rsidRPr="00A51ADB">
        <w:rPr>
          <w:rFonts w:ascii="Arial" w:hAnsi="Arial" w:cs="Arial"/>
          <w:sz w:val="24"/>
          <w:szCs w:val="24"/>
          <w:lang w:eastAsia="en-GB"/>
        </w:rPr>
        <w:t xml:space="preserve"> officer;</w:t>
      </w:r>
    </w:p>
    <w:p w14:paraId="3592E94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employed by the police;</w:t>
      </w:r>
    </w:p>
    <w:p w14:paraId="600D116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under the direction or control of the chief officer of a police force; or</w:t>
      </w:r>
    </w:p>
    <w:p w14:paraId="7062765C"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person who provides services under contractual arrangements (but without being employed by the chief officer of a police force), to assist that force in relation to the discharge of its chief officer’s functions,</w:t>
      </w:r>
    </w:p>
    <w:p w14:paraId="0C63999E" w14:textId="77777777" w:rsidR="001A1B8B" w:rsidRPr="00A51ADB" w:rsidRDefault="001A1B8B" w:rsidP="001A1B8B">
      <w:pPr>
        <w:rPr>
          <w:rFonts w:ascii="Arial" w:hAnsi="Arial" w:cs="Arial"/>
          <w:sz w:val="24"/>
          <w:szCs w:val="24"/>
          <w:lang w:eastAsia="en-GB"/>
        </w:rPr>
      </w:pPr>
    </w:p>
    <w:p w14:paraId="6408EEFB" w14:textId="77777777" w:rsidR="001A1B8B" w:rsidRPr="00A51ADB" w:rsidRDefault="001A1B8B" w:rsidP="001A1B8B">
      <w:pPr>
        <w:rPr>
          <w:rStyle w:val="Hyperlink"/>
          <w:rFonts w:ascii="Arial" w:hAnsi="Arial" w:cs="Arial"/>
          <w:sz w:val="24"/>
          <w:szCs w:val="24"/>
          <w:lang w:eastAsia="en-GB"/>
        </w:rPr>
      </w:pPr>
      <w:r w:rsidRPr="00A51ADB">
        <w:rPr>
          <w:rFonts w:ascii="Arial" w:hAnsi="Arial" w:cs="Arial"/>
          <w:sz w:val="24"/>
          <w:szCs w:val="24"/>
          <w:lang w:eastAsia="en-GB"/>
        </w:rPr>
        <w:t xml:space="preserve">Further information can be found in the Statutory guidance - </w:t>
      </w:r>
      <w:hyperlink r:id="rId43" w:history="1">
        <w:r w:rsidRPr="00A51ADB">
          <w:rPr>
            <w:rStyle w:val="Hyperlink"/>
            <w:rFonts w:ascii="Arial" w:hAnsi="Arial" w:cs="Arial"/>
            <w:sz w:val="24"/>
            <w:szCs w:val="24"/>
            <w:lang w:eastAsia="en-GB"/>
          </w:rPr>
          <w:t>PACE Code C 2019.</w:t>
        </w:r>
      </w:hyperlink>
    </w:p>
    <w:p w14:paraId="45C4EFF2" w14:textId="77777777" w:rsidR="001A1B8B" w:rsidRPr="00A51ADB" w:rsidRDefault="001A1B8B" w:rsidP="001A1B8B">
      <w:pPr>
        <w:rPr>
          <w:rStyle w:val="Hyperlink"/>
          <w:rFonts w:ascii="Arial" w:hAnsi="Arial" w:cs="Arial"/>
          <w:sz w:val="24"/>
          <w:szCs w:val="24"/>
          <w:lang w:eastAsia="en-GB"/>
        </w:rPr>
      </w:pPr>
    </w:p>
    <w:p w14:paraId="2F35EBCF" w14:textId="77777777" w:rsidR="001A1B8B" w:rsidRPr="001A1B8B" w:rsidRDefault="009419EE" w:rsidP="001A1B8B">
      <w:pPr>
        <w:rPr>
          <w:rFonts w:ascii="Arial" w:hAnsi="Arial" w:cs="Arial"/>
          <w:sz w:val="24"/>
          <w:szCs w:val="24"/>
          <w:lang w:eastAsia="en-GB"/>
        </w:rPr>
      </w:pPr>
      <w:hyperlink r:id="rId44" w:history="1">
        <w:r w:rsidR="001A1B8B" w:rsidRPr="00A51ADB">
          <w:rPr>
            <w:rStyle w:val="Hyperlink"/>
            <w:rFonts w:ascii="Arial" w:hAnsi="Arial" w:cs="Arial"/>
            <w:sz w:val="24"/>
            <w:szCs w:val="24"/>
            <w:lang w:eastAsia="en-GB"/>
          </w:rPr>
          <w:t>https://www.gov.uk/government/publications/pace-code-c-2019/pace-code-c-2019-accessible</w:t>
        </w:r>
      </w:hyperlink>
    </w:p>
    <w:p w14:paraId="42A43652" w14:textId="77777777" w:rsidR="001A1B8B" w:rsidRPr="00541061" w:rsidRDefault="001A1B8B" w:rsidP="001A1B8B">
      <w:pPr>
        <w:rPr>
          <w:szCs w:val="24"/>
          <w:lang w:eastAsia="en-GB"/>
        </w:rPr>
      </w:pPr>
    </w:p>
    <w:p w14:paraId="30C4C4A0" w14:textId="77777777" w:rsidR="001A1B8B" w:rsidRDefault="001A1B8B" w:rsidP="001A1B8B"/>
    <w:p w14:paraId="0A0E9625" w14:textId="77777777" w:rsidR="00767FF9" w:rsidRPr="00094674" w:rsidRDefault="00767FF9" w:rsidP="00D33FDC">
      <w:pPr>
        <w:pStyle w:val="BodyText"/>
        <w:widowControl w:val="0"/>
        <w:rPr>
          <w:rFonts w:cs="Arial"/>
          <w:b/>
          <w:szCs w:val="24"/>
        </w:rPr>
      </w:pPr>
    </w:p>
    <w:p w14:paraId="6CA2CEE6" w14:textId="77777777" w:rsidR="008E30E0" w:rsidRPr="00094674" w:rsidRDefault="008E30E0" w:rsidP="00D33FDC">
      <w:pPr>
        <w:pStyle w:val="BodyText"/>
        <w:widowControl w:val="0"/>
        <w:rPr>
          <w:rFonts w:cs="Arial"/>
          <w:szCs w:val="24"/>
        </w:rPr>
      </w:pPr>
    </w:p>
    <w:p w14:paraId="3CE83601" w14:textId="77777777" w:rsidR="008E30E0" w:rsidRPr="00094674" w:rsidRDefault="008E30E0" w:rsidP="00D33FDC">
      <w:pPr>
        <w:pStyle w:val="BodyText"/>
        <w:widowControl w:val="0"/>
        <w:rPr>
          <w:rFonts w:cs="Arial"/>
          <w:szCs w:val="24"/>
        </w:rPr>
      </w:pPr>
    </w:p>
    <w:p w14:paraId="336CA64C" w14:textId="77777777" w:rsidR="00D87160" w:rsidRPr="00094674" w:rsidRDefault="00D87160" w:rsidP="00D33FDC">
      <w:pPr>
        <w:overflowPunct/>
        <w:autoSpaceDE/>
        <w:autoSpaceDN/>
        <w:adjustRightInd/>
        <w:textAlignment w:val="auto"/>
        <w:rPr>
          <w:rFonts w:ascii="Arial" w:hAnsi="Arial" w:cs="Arial"/>
          <w:b/>
          <w:sz w:val="24"/>
          <w:szCs w:val="24"/>
          <w:u w:val="single"/>
        </w:rPr>
      </w:pPr>
      <w:r w:rsidRPr="00094674">
        <w:rPr>
          <w:rFonts w:ascii="Arial" w:hAnsi="Arial" w:cs="Arial"/>
          <w:b/>
          <w:sz w:val="24"/>
          <w:szCs w:val="24"/>
          <w:u w:val="single"/>
        </w:rPr>
        <w:br w:type="page"/>
      </w:r>
    </w:p>
    <w:p w14:paraId="6A347498" w14:textId="37CAFDC3" w:rsidR="00747804" w:rsidRPr="00094674" w:rsidRDefault="007849E7" w:rsidP="00D33FDC">
      <w:pPr>
        <w:rPr>
          <w:rFonts w:ascii="Arial" w:hAnsi="Arial" w:cs="Arial"/>
          <w:b/>
          <w:sz w:val="24"/>
          <w:szCs w:val="24"/>
        </w:rPr>
      </w:pPr>
      <w:r w:rsidRPr="00094674">
        <w:rPr>
          <w:rFonts w:ascii="Arial" w:hAnsi="Arial" w:cs="Arial"/>
          <w:b/>
          <w:sz w:val="24"/>
          <w:szCs w:val="24"/>
        </w:rPr>
        <w:lastRenderedPageBreak/>
        <w:t>Section 3</w:t>
      </w:r>
      <w:r w:rsidR="001A1B8B">
        <w:rPr>
          <w:rFonts w:ascii="Arial" w:hAnsi="Arial" w:cs="Arial"/>
          <w:b/>
          <w:sz w:val="24"/>
          <w:szCs w:val="24"/>
        </w:rPr>
        <w:t>6</w:t>
      </w:r>
      <w:r w:rsidRPr="00094674">
        <w:rPr>
          <w:rFonts w:ascii="Arial" w:hAnsi="Arial" w:cs="Arial"/>
          <w:b/>
          <w:sz w:val="24"/>
          <w:szCs w:val="24"/>
        </w:rPr>
        <w:t xml:space="preserve">: </w:t>
      </w:r>
      <w:r w:rsidR="00D618BF" w:rsidRPr="00094674">
        <w:rPr>
          <w:rFonts w:ascii="Arial" w:hAnsi="Arial" w:cs="Arial"/>
          <w:b/>
          <w:sz w:val="24"/>
          <w:szCs w:val="24"/>
        </w:rPr>
        <w:t>Child Protection Procedures</w:t>
      </w:r>
    </w:p>
    <w:p w14:paraId="7969D3E4" w14:textId="77777777" w:rsidR="00B15F2D" w:rsidRPr="00094674" w:rsidRDefault="00B15F2D" w:rsidP="00D33FDC">
      <w:pPr>
        <w:widowControl w:val="0"/>
        <w:rPr>
          <w:rFonts w:ascii="Arial" w:hAnsi="Arial" w:cs="Arial"/>
          <w:b/>
          <w:sz w:val="24"/>
          <w:szCs w:val="24"/>
        </w:rPr>
      </w:pPr>
    </w:p>
    <w:p w14:paraId="6BF2C883" w14:textId="77777777"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When a child </w:t>
      </w:r>
      <w:r w:rsidR="0038154B" w:rsidRPr="00094674">
        <w:rPr>
          <w:rFonts w:ascii="Arial" w:hAnsi="Arial" w:cs="Arial"/>
          <w:b/>
          <w:sz w:val="24"/>
          <w:szCs w:val="24"/>
        </w:rPr>
        <w:t>discloses,</w:t>
      </w:r>
      <w:r w:rsidRPr="00094674">
        <w:rPr>
          <w:rFonts w:ascii="Arial" w:hAnsi="Arial" w:cs="Arial"/>
          <w:b/>
          <w:sz w:val="24"/>
          <w:szCs w:val="24"/>
        </w:rPr>
        <w:t xml:space="preserve"> or you are aware there is a safeguarding issue</w:t>
      </w:r>
    </w:p>
    <w:p w14:paraId="5C033F00" w14:textId="77777777" w:rsidR="00B15F2D" w:rsidRPr="00094674" w:rsidRDefault="00B15F2D" w:rsidP="00D33FDC">
      <w:pPr>
        <w:widowControl w:val="0"/>
        <w:rPr>
          <w:rFonts w:ascii="Arial" w:hAnsi="Arial" w:cs="Arial"/>
          <w:b/>
          <w:sz w:val="24"/>
          <w:szCs w:val="24"/>
        </w:rPr>
      </w:pPr>
    </w:p>
    <w:p w14:paraId="0394D51F" w14:textId="77777777" w:rsidR="00747804" w:rsidRPr="0009467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Do not delay</w:t>
      </w:r>
    </w:p>
    <w:p w14:paraId="7FC0ABDF" w14:textId="77777777" w:rsidR="00B15F2D" w:rsidRPr="00094674" w:rsidRDefault="00B15F2D" w:rsidP="00B15F2D">
      <w:pPr>
        <w:rPr>
          <w:rFonts w:ascii="Arial" w:hAnsi="Arial" w:cs="Arial"/>
          <w:sz w:val="24"/>
          <w:szCs w:val="24"/>
        </w:rPr>
      </w:pPr>
    </w:p>
    <w:p w14:paraId="1D8E9142" w14:textId="51D12AAB"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Tell the Designated Safeguarding Lead as soon as you can – it may be necessary to interrupt a lesson to do this – do not leave notes in the Designated Safeguarding Lead’s </w:t>
      </w:r>
      <w:r w:rsidR="00497D79" w:rsidRPr="00094674">
        <w:rPr>
          <w:rFonts w:ascii="Arial" w:hAnsi="Arial" w:cs="Arial"/>
          <w:sz w:val="24"/>
          <w:szCs w:val="24"/>
        </w:rPr>
        <w:t>pigeonhole</w:t>
      </w:r>
      <w:r w:rsidRPr="00094674">
        <w:rPr>
          <w:rFonts w:ascii="Arial" w:hAnsi="Arial" w:cs="Arial"/>
          <w:sz w:val="24"/>
          <w:szCs w:val="24"/>
        </w:rPr>
        <w:t xml:space="preserve"> as they may not get back to check their post until the end of the day once the pupil has gone home.</w:t>
      </w:r>
    </w:p>
    <w:p w14:paraId="01676593" w14:textId="3062DB40"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Early referral gives more time to offer help to the pupil and family before the situation becomes more </w:t>
      </w:r>
      <w:r w:rsidR="00497D79" w:rsidRPr="00094674">
        <w:rPr>
          <w:rFonts w:ascii="Arial" w:hAnsi="Arial" w:cs="Arial"/>
          <w:sz w:val="24"/>
          <w:szCs w:val="24"/>
        </w:rPr>
        <w:t>serious.</w:t>
      </w:r>
    </w:p>
    <w:p w14:paraId="76B06EA6" w14:textId="25D15DF3"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When the matter is already severe or serious, early referral gives more time for others to protect the </w:t>
      </w:r>
      <w:r w:rsidR="00497D79" w:rsidRPr="00094674">
        <w:rPr>
          <w:rFonts w:ascii="Arial" w:hAnsi="Arial" w:cs="Arial"/>
          <w:sz w:val="24"/>
          <w:szCs w:val="24"/>
        </w:rPr>
        <w:t>pupil.</w:t>
      </w:r>
    </w:p>
    <w:p w14:paraId="6991C3A0" w14:textId="77777777"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The Designated Safegu</w:t>
      </w:r>
      <w:r w:rsidR="007760F7" w:rsidRPr="00094674">
        <w:rPr>
          <w:rFonts w:ascii="Arial" w:hAnsi="Arial" w:cs="Arial"/>
          <w:sz w:val="24"/>
          <w:szCs w:val="24"/>
        </w:rPr>
        <w:t>arding Lead may consult the Children’s First Contact Service (CFCS)</w:t>
      </w:r>
      <w:r w:rsidRPr="00094674">
        <w:rPr>
          <w:rFonts w:ascii="Arial" w:hAnsi="Arial" w:cs="Arial"/>
          <w:sz w:val="24"/>
          <w:szCs w:val="24"/>
        </w:rPr>
        <w:t>.</w:t>
      </w:r>
    </w:p>
    <w:p w14:paraId="180AB71B" w14:textId="77777777" w:rsidR="00B15F2D" w:rsidRPr="00094674" w:rsidRDefault="00B15F2D"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p>
    <w:p w14:paraId="6E1F4273" w14:textId="29DDA349" w:rsidR="0074780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Make written notes</w:t>
      </w:r>
    </w:p>
    <w:p w14:paraId="36CDFE36" w14:textId="179E3D87" w:rsidR="002B7FB9" w:rsidRDefault="002B7FB9" w:rsidP="002B7FB9"/>
    <w:p w14:paraId="7E5820F1" w14:textId="77777777" w:rsidR="002B7FB9" w:rsidRPr="0001455F" w:rsidRDefault="002B7FB9" w:rsidP="0001455F">
      <w:pPr>
        <w:rPr>
          <w:rFonts w:ascii="Arial" w:hAnsi="Arial" w:cs="Arial"/>
          <w:b/>
          <w:sz w:val="24"/>
          <w:szCs w:val="24"/>
          <w:u w:val="single"/>
        </w:rPr>
      </w:pPr>
      <w:r w:rsidRPr="0001455F">
        <w:rPr>
          <w:rFonts w:ascii="Arial" w:hAnsi="Arial" w:cs="Arial"/>
          <w:b/>
          <w:sz w:val="24"/>
          <w:szCs w:val="24"/>
          <w:u w:val="single"/>
        </w:rPr>
        <w:t>In Summary </w:t>
      </w:r>
    </w:p>
    <w:p w14:paraId="15F4B5D0" w14:textId="77777777" w:rsidR="002B7FB9" w:rsidRPr="0001455F" w:rsidRDefault="002B7FB9" w:rsidP="0001455F">
      <w:pPr>
        <w:rPr>
          <w:rFonts w:ascii="Arial" w:hAnsi="Arial" w:cs="Arial"/>
          <w:sz w:val="24"/>
          <w:szCs w:val="24"/>
        </w:rPr>
      </w:pPr>
      <w:r w:rsidRPr="0001455F">
        <w:rPr>
          <w:rFonts w:ascii="Arial" w:hAnsi="Arial" w:cs="Arial"/>
          <w:b/>
          <w:sz w:val="24"/>
          <w:szCs w:val="24"/>
        </w:rPr>
        <w:t xml:space="preserve">Receive </w:t>
      </w:r>
      <w:r w:rsidRPr="0001455F">
        <w:rPr>
          <w:rFonts w:ascii="Arial" w:hAnsi="Arial" w:cs="Arial"/>
          <w:sz w:val="24"/>
          <w:szCs w:val="24"/>
        </w:rPr>
        <w:t>– listen to what the student wants to tell you </w:t>
      </w:r>
    </w:p>
    <w:p w14:paraId="67EFB491" w14:textId="09BC8164" w:rsidR="002B7FB9" w:rsidRPr="0001455F" w:rsidRDefault="002B7FB9" w:rsidP="0001455F">
      <w:pPr>
        <w:rPr>
          <w:rFonts w:ascii="Arial" w:hAnsi="Arial" w:cs="Arial"/>
          <w:sz w:val="24"/>
          <w:szCs w:val="24"/>
        </w:rPr>
      </w:pPr>
      <w:r w:rsidRPr="0001455F">
        <w:rPr>
          <w:rFonts w:ascii="Arial" w:hAnsi="Arial" w:cs="Arial"/>
          <w:b/>
          <w:sz w:val="24"/>
          <w:szCs w:val="24"/>
        </w:rPr>
        <w:t>Reassure</w:t>
      </w:r>
      <w:r w:rsidRPr="0001455F">
        <w:rPr>
          <w:rFonts w:ascii="Arial" w:hAnsi="Arial" w:cs="Arial"/>
          <w:sz w:val="24"/>
          <w:szCs w:val="24"/>
        </w:rPr>
        <w:t xml:space="preserve"> – that they are </w:t>
      </w:r>
      <w:r w:rsidR="005101EF" w:rsidRPr="0001455F">
        <w:rPr>
          <w:rFonts w:ascii="Arial" w:hAnsi="Arial" w:cs="Arial"/>
          <w:sz w:val="24"/>
          <w:szCs w:val="24"/>
        </w:rPr>
        <w:t>believed,</w:t>
      </w:r>
      <w:r w:rsidRPr="0001455F">
        <w:rPr>
          <w:rFonts w:ascii="Arial" w:hAnsi="Arial" w:cs="Arial"/>
          <w:sz w:val="24"/>
          <w:szCs w:val="24"/>
        </w:rPr>
        <w:t xml:space="preserve"> and their concern will be followed up </w:t>
      </w:r>
    </w:p>
    <w:p w14:paraId="71EF0DDE" w14:textId="77777777" w:rsidR="002B7FB9" w:rsidRPr="0001455F" w:rsidRDefault="002B7FB9" w:rsidP="0001455F">
      <w:pPr>
        <w:rPr>
          <w:rFonts w:ascii="Arial" w:hAnsi="Arial" w:cs="Arial"/>
          <w:sz w:val="24"/>
          <w:szCs w:val="24"/>
        </w:rPr>
      </w:pPr>
      <w:r w:rsidRPr="0001455F">
        <w:rPr>
          <w:rFonts w:ascii="Arial" w:hAnsi="Arial" w:cs="Arial"/>
          <w:b/>
          <w:sz w:val="24"/>
          <w:szCs w:val="24"/>
        </w:rPr>
        <w:t>React</w:t>
      </w:r>
      <w:r w:rsidRPr="0001455F">
        <w:rPr>
          <w:rFonts w:ascii="Arial" w:hAnsi="Arial" w:cs="Arial"/>
          <w:sz w:val="24"/>
          <w:szCs w:val="24"/>
        </w:rPr>
        <w:t xml:space="preserve"> – ask open questions and then speak to the DSL </w:t>
      </w:r>
    </w:p>
    <w:p w14:paraId="7AF3ECC4" w14:textId="6016E672" w:rsidR="002B7FB9" w:rsidRPr="0001455F" w:rsidRDefault="002B7FB9" w:rsidP="0001455F">
      <w:pPr>
        <w:rPr>
          <w:rFonts w:ascii="Arial" w:hAnsi="Arial" w:cs="Arial"/>
          <w:sz w:val="24"/>
          <w:szCs w:val="24"/>
        </w:rPr>
      </w:pPr>
      <w:r w:rsidRPr="0001455F">
        <w:rPr>
          <w:rFonts w:ascii="Arial" w:hAnsi="Arial" w:cs="Arial"/>
          <w:b/>
          <w:sz w:val="24"/>
          <w:szCs w:val="24"/>
        </w:rPr>
        <w:t>Record</w:t>
      </w:r>
      <w:r w:rsidRPr="0001455F">
        <w:rPr>
          <w:rFonts w:ascii="Arial" w:hAnsi="Arial" w:cs="Arial"/>
          <w:sz w:val="24"/>
          <w:szCs w:val="24"/>
        </w:rPr>
        <w:t xml:space="preserve"> – make a written record of the conversation and </w:t>
      </w:r>
      <w:r w:rsidR="0001455F" w:rsidRPr="0001455F">
        <w:rPr>
          <w:rFonts w:ascii="Arial" w:hAnsi="Arial" w:cs="Arial"/>
          <w:sz w:val="24"/>
          <w:szCs w:val="24"/>
        </w:rPr>
        <w:t>upload it to My Concern.</w:t>
      </w:r>
      <w:r w:rsidRPr="0001455F">
        <w:rPr>
          <w:rFonts w:ascii="Arial" w:hAnsi="Arial" w:cs="Arial"/>
          <w:sz w:val="24"/>
          <w:szCs w:val="24"/>
        </w:rPr>
        <w:t> </w:t>
      </w:r>
    </w:p>
    <w:p w14:paraId="7ACF036D" w14:textId="77777777" w:rsidR="002B7FB9" w:rsidRPr="0001455F" w:rsidRDefault="002B7FB9" w:rsidP="0001455F">
      <w:pPr>
        <w:rPr>
          <w:rFonts w:ascii="Arial" w:hAnsi="Arial" w:cs="Arial"/>
          <w:sz w:val="24"/>
          <w:szCs w:val="24"/>
        </w:rPr>
      </w:pPr>
      <w:r w:rsidRPr="0001455F">
        <w:rPr>
          <w:rFonts w:ascii="Arial" w:hAnsi="Arial" w:cs="Arial"/>
          <w:b/>
          <w:sz w:val="24"/>
          <w:szCs w:val="24"/>
        </w:rPr>
        <w:t>Refe</w:t>
      </w:r>
      <w:r w:rsidRPr="0001455F">
        <w:rPr>
          <w:rFonts w:ascii="Arial" w:hAnsi="Arial" w:cs="Arial"/>
          <w:sz w:val="24"/>
          <w:szCs w:val="24"/>
        </w:rPr>
        <w:t>r – via the DSL and using the local referral process  </w:t>
      </w:r>
    </w:p>
    <w:p w14:paraId="727DC143" w14:textId="77777777" w:rsidR="002B7FB9" w:rsidRPr="0001455F" w:rsidRDefault="002B7FB9" w:rsidP="0001455F">
      <w:pPr>
        <w:rPr>
          <w:rFonts w:ascii="Arial" w:hAnsi="Arial" w:cs="Arial"/>
          <w:sz w:val="24"/>
          <w:szCs w:val="24"/>
        </w:rPr>
      </w:pPr>
    </w:p>
    <w:p w14:paraId="72C35FE9" w14:textId="21631DDF" w:rsidR="002B7FB9" w:rsidRPr="0001455F" w:rsidRDefault="002B7FB9" w:rsidP="0001455F">
      <w:pPr>
        <w:rPr>
          <w:rFonts w:ascii="Arial" w:hAnsi="Arial" w:cs="Arial"/>
          <w:sz w:val="24"/>
          <w:szCs w:val="24"/>
        </w:rPr>
      </w:pPr>
      <w:r w:rsidRPr="0001455F">
        <w:rPr>
          <w:rFonts w:ascii="Arial" w:hAnsi="Arial" w:cs="Arial"/>
          <w:sz w:val="24"/>
          <w:szCs w:val="24"/>
        </w:rPr>
        <w:t xml:space="preserve">It is important to remember that students may not find it easy to tell staff about their abuse verbally.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w:t>
      </w:r>
      <w:r w:rsidRPr="0001455F">
        <w:rPr>
          <w:rFonts w:ascii="Arial" w:hAnsi="Arial" w:cs="Arial"/>
          <w:b/>
          <w:sz w:val="24"/>
          <w:szCs w:val="24"/>
        </w:rPr>
        <w:t>If staff have any concerns about a child’s welfare, they should act on them immediately rather than wait to be told.</w:t>
      </w:r>
      <w:r w:rsidRPr="0001455F">
        <w:rPr>
          <w:rFonts w:ascii="Arial" w:hAnsi="Arial" w:cs="Arial"/>
          <w:sz w:val="24"/>
          <w:szCs w:val="24"/>
        </w:rPr>
        <w:t> </w:t>
      </w:r>
    </w:p>
    <w:p w14:paraId="2CAB2AB4" w14:textId="77777777" w:rsidR="002B7FB9" w:rsidRPr="002B7FB9" w:rsidRDefault="002B7FB9" w:rsidP="002B7FB9"/>
    <w:p w14:paraId="635A935F" w14:textId="77777777" w:rsidR="00747804" w:rsidRPr="00094674" w:rsidRDefault="00747804" w:rsidP="00D33FDC">
      <w:pPr>
        <w:widowControl w:val="0"/>
        <w:numPr>
          <w:ilvl w:val="12"/>
          <w:numId w:val="0"/>
        </w:numPr>
        <w:rPr>
          <w:rFonts w:ascii="Arial" w:hAnsi="Arial" w:cs="Arial"/>
          <w:sz w:val="24"/>
          <w:szCs w:val="24"/>
        </w:rPr>
      </w:pPr>
    </w:p>
    <w:p w14:paraId="24D492B5" w14:textId="77777777" w:rsidR="00B26404" w:rsidRPr="00094674" w:rsidRDefault="00B26404" w:rsidP="00D33FDC">
      <w:pPr>
        <w:widowControl w:val="0"/>
        <w:numPr>
          <w:ilvl w:val="12"/>
          <w:numId w:val="0"/>
        </w:numPr>
        <w:rPr>
          <w:rFonts w:ascii="Arial" w:hAnsi="Arial" w:cs="Arial"/>
          <w:b/>
          <w:sz w:val="24"/>
          <w:szCs w:val="24"/>
        </w:rPr>
      </w:pPr>
    </w:p>
    <w:p w14:paraId="0A0CF283"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Referral Process</w:t>
      </w:r>
    </w:p>
    <w:p w14:paraId="2DC04D61" w14:textId="77777777" w:rsidR="00D618BF" w:rsidRPr="00094674" w:rsidRDefault="00D618BF" w:rsidP="00D33FDC">
      <w:pPr>
        <w:widowControl w:val="0"/>
        <w:numPr>
          <w:ilvl w:val="12"/>
          <w:numId w:val="0"/>
        </w:numPr>
        <w:rPr>
          <w:rFonts w:ascii="Arial" w:hAnsi="Arial" w:cs="Arial"/>
          <w:sz w:val="24"/>
          <w:szCs w:val="24"/>
        </w:rPr>
      </w:pPr>
    </w:p>
    <w:p w14:paraId="45654825" w14:textId="11E89687"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Any member of staff can make a referral to </w:t>
      </w:r>
      <w:r w:rsidR="00B26404" w:rsidRPr="00094674">
        <w:rPr>
          <w:rFonts w:ascii="Arial" w:hAnsi="Arial" w:cs="Arial"/>
          <w:sz w:val="24"/>
          <w:szCs w:val="24"/>
        </w:rPr>
        <w:t>the Children’s First Contact Service (CFCS)</w:t>
      </w:r>
      <w:r w:rsidRPr="00094674">
        <w:rPr>
          <w:rFonts w:ascii="Arial" w:hAnsi="Arial" w:cs="Arial"/>
          <w:sz w:val="24"/>
          <w:szCs w:val="24"/>
        </w:rPr>
        <w:t xml:space="preserve"> or the </w:t>
      </w:r>
      <w:r w:rsidR="0038154B" w:rsidRPr="00094674">
        <w:rPr>
          <w:rFonts w:ascii="Arial" w:hAnsi="Arial" w:cs="Arial"/>
          <w:sz w:val="24"/>
          <w:szCs w:val="24"/>
        </w:rPr>
        <w:t>Police,</w:t>
      </w:r>
      <w:r w:rsidRPr="00094674">
        <w:rPr>
          <w:rFonts w:ascii="Arial" w:hAnsi="Arial" w:cs="Arial"/>
          <w:sz w:val="24"/>
          <w:szCs w:val="24"/>
        </w:rPr>
        <w:t xml:space="preserve"> but they should always consult the Designated Safeguarding Lead wherever possible.</w:t>
      </w:r>
    </w:p>
    <w:p w14:paraId="22E3707E" w14:textId="77777777" w:rsidR="00B0255D" w:rsidRPr="00094674" w:rsidRDefault="00B0255D" w:rsidP="00D33FDC">
      <w:pPr>
        <w:widowControl w:val="0"/>
        <w:numPr>
          <w:ilvl w:val="12"/>
          <w:numId w:val="0"/>
        </w:numPr>
        <w:rPr>
          <w:rFonts w:ascii="Arial" w:hAnsi="Arial" w:cs="Arial"/>
          <w:sz w:val="24"/>
          <w:szCs w:val="24"/>
        </w:rPr>
      </w:pPr>
    </w:p>
    <w:p w14:paraId="598D9F56" w14:textId="0651DE82"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The designated staff may</w:t>
      </w:r>
      <w:r w:rsidR="002509EE" w:rsidRPr="00094674">
        <w:rPr>
          <w:rFonts w:ascii="Arial" w:hAnsi="Arial" w:cs="Arial"/>
          <w:sz w:val="24"/>
          <w:szCs w:val="24"/>
        </w:rPr>
        <w:t xml:space="preserve"> contact t</w:t>
      </w:r>
      <w:r w:rsidR="007760F7" w:rsidRPr="00094674">
        <w:rPr>
          <w:rFonts w:ascii="Arial" w:hAnsi="Arial" w:cs="Arial"/>
          <w:sz w:val="24"/>
          <w:szCs w:val="24"/>
        </w:rPr>
        <w:t>he Children’s First Contact Service</w:t>
      </w:r>
      <w:r w:rsidR="002509EE" w:rsidRPr="00094674">
        <w:rPr>
          <w:rFonts w:ascii="Arial" w:hAnsi="Arial" w:cs="Arial"/>
          <w:sz w:val="24"/>
          <w:szCs w:val="24"/>
        </w:rPr>
        <w:t xml:space="preserve"> (CFCS) </w:t>
      </w:r>
      <w:r w:rsidRPr="00094674">
        <w:rPr>
          <w:rFonts w:ascii="Arial" w:hAnsi="Arial" w:cs="Arial"/>
          <w:sz w:val="24"/>
          <w:szCs w:val="24"/>
        </w:rPr>
        <w:t>to make a referral or take advice or contact the child’s social worker (if allocated)</w:t>
      </w:r>
      <w:r w:rsidR="00B0255D">
        <w:rPr>
          <w:rFonts w:ascii="Arial" w:hAnsi="Arial" w:cs="Arial"/>
          <w:sz w:val="24"/>
          <w:szCs w:val="24"/>
        </w:rPr>
        <w:t>.</w:t>
      </w:r>
    </w:p>
    <w:p w14:paraId="39BD741E" w14:textId="77777777" w:rsidR="00B0255D" w:rsidRPr="00094674" w:rsidRDefault="00B0255D" w:rsidP="00D33FDC">
      <w:pPr>
        <w:widowControl w:val="0"/>
        <w:numPr>
          <w:ilvl w:val="12"/>
          <w:numId w:val="0"/>
        </w:numPr>
        <w:rPr>
          <w:rFonts w:ascii="Arial" w:hAnsi="Arial" w:cs="Arial"/>
          <w:sz w:val="24"/>
          <w:szCs w:val="24"/>
        </w:rPr>
      </w:pPr>
    </w:p>
    <w:p w14:paraId="74AADC18" w14:textId="6AD891D4" w:rsidR="00B0255D" w:rsidRPr="0001455F" w:rsidRDefault="00747804" w:rsidP="00B0255D">
      <w:pPr>
        <w:pStyle w:val="paragraph"/>
        <w:spacing w:before="0" w:beforeAutospacing="0" w:after="0" w:afterAutospacing="0"/>
        <w:textAlignment w:val="baseline"/>
        <w:rPr>
          <w:rStyle w:val="eop"/>
          <w:rFonts w:ascii="Arial" w:hAnsi="Arial" w:cs="Arial"/>
        </w:rPr>
      </w:pPr>
      <w:r w:rsidRPr="0001455F">
        <w:rPr>
          <w:rFonts w:ascii="Arial" w:hAnsi="Arial" w:cs="Arial"/>
        </w:rPr>
        <w:t>If staff are concerned that the child or family involved have been exposed to radicalisation or extremist beh</w:t>
      </w:r>
      <w:r w:rsidR="002509EE" w:rsidRPr="0001455F">
        <w:rPr>
          <w:rFonts w:ascii="Arial" w:hAnsi="Arial" w:cs="Arial"/>
        </w:rPr>
        <w:t xml:space="preserve">aviour, then </w:t>
      </w:r>
      <w:r w:rsidR="00B0255D" w:rsidRPr="0001455F">
        <w:rPr>
          <w:rFonts w:ascii="Arial" w:hAnsi="Arial" w:cs="Arial"/>
        </w:rPr>
        <w:t xml:space="preserve">they will make a Prevent referral.  </w:t>
      </w:r>
      <w:r w:rsidR="00B0255D" w:rsidRPr="0001455F">
        <w:rPr>
          <w:rStyle w:val="normaltextrun"/>
          <w:rFonts w:ascii="Arial" w:hAnsi="Arial" w:cs="Arial"/>
        </w:rPr>
        <w:t>The</w:t>
      </w:r>
      <w:r w:rsidR="0001455F" w:rsidRPr="0001455F">
        <w:rPr>
          <w:rStyle w:val="normaltextrun"/>
          <w:rFonts w:ascii="Arial" w:hAnsi="Arial" w:cs="Arial"/>
        </w:rPr>
        <w:t xml:space="preserve"> DSL can provide you with a</w:t>
      </w:r>
      <w:r w:rsidR="00B0255D" w:rsidRPr="0001455F">
        <w:rPr>
          <w:rStyle w:val="normaltextrun"/>
          <w:rFonts w:ascii="Arial" w:hAnsi="Arial" w:cs="Arial"/>
        </w:rPr>
        <w:t xml:space="preserve"> referral form for Prevent</w:t>
      </w:r>
      <w:r w:rsidR="0001455F" w:rsidRPr="0001455F">
        <w:rPr>
          <w:rStyle w:val="normaltextrun"/>
          <w:rFonts w:ascii="Arial" w:hAnsi="Arial" w:cs="Arial"/>
        </w:rPr>
        <w:t xml:space="preserve"> – an online version</w:t>
      </w:r>
      <w:r w:rsidR="00B0255D" w:rsidRPr="0001455F">
        <w:rPr>
          <w:rStyle w:val="normaltextrun"/>
          <w:rFonts w:ascii="Arial" w:hAnsi="Arial" w:cs="Arial"/>
        </w:rPr>
        <w:t xml:space="preserve"> can be found here:</w:t>
      </w:r>
      <w:r w:rsidR="00B0255D" w:rsidRPr="0001455F">
        <w:rPr>
          <w:rStyle w:val="eop"/>
          <w:rFonts w:ascii="Arial" w:hAnsi="Arial" w:cs="Arial"/>
        </w:rPr>
        <w:t> </w:t>
      </w:r>
    </w:p>
    <w:p w14:paraId="680D9279" w14:textId="77777777" w:rsidR="00B0255D" w:rsidRPr="0001455F" w:rsidRDefault="00B0255D" w:rsidP="00B0255D">
      <w:pPr>
        <w:pStyle w:val="paragraph"/>
        <w:spacing w:before="0" w:beforeAutospacing="0" w:after="0" w:afterAutospacing="0"/>
        <w:textAlignment w:val="baseline"/>
        <w:rPr>
          <w:rFonts w:ascii="Arial" w:hAnsi="Arial" w:cs="Arial"/>
        </w:rPr>
      </w:pPr>
    </w:p>
    <w:p w14:paraId="59CA703D" w14:textId="77777777" w:rsidR="00B0255D" w:rsidRPr="00B0255D" w:rsidRDefault="009419EE" w:rsidP="00B0255D">
      <w:pPr>
        <w:pStyle w:val="paragraph"/>
        <w:spacing w:before="0" w:beforeAutospacing="0" w:after="0" w:afterAutospacing="0"/>
        <w:textAlignment w:val="baseline"/>
        <w:rPr>
          <w:rFonts w:ascii="Arial" w:hAnsi="Arial" w:cs="Arial"/>
        </w:rPr>
      </w:pPr>
      <w:hyperlink r:id="rId45" w:tgtFrame="_blank" w:history="1">
        <w:r w:rsidR="00B0255D" w:rsidRPr="0001455F">
          <w:rPr>
            <w:rStyle w:val="normaltextrun"/>
            <w:rFonts w:ascii="Arial" w:hAnsi="Arial" w:cs="Arial"/>
            <w:color w:val="0000FF"/>
            <w:u w:val="single"/>
          </w:rPr>
          <w:t>Statutory Prevent Duty - Sutton Council</w:t>
        </w:r>
      </w:hyperlink>
      <w:r w:rsidR="00B0255D" w:rsidRPr="00B0255D">
        <w:rPr>
          <w:rStyle w:val="eop"/>
          <w:rFonts w:ascii="Arial" w:hAnsi="Arial" w:cs="Arial"/>
        </w:rPr>
        <w:t> </w:t>
      </w:r>
    </w:p>
    <w:p w14:paraId="292695AA" w14:textId="4640C72D" w:rsidR="00747804" w:rsidRPr="00094674" w:rsidRDefault="00747804" w:rsidP="00D33FDC">
      <w:pPr>
        <w:widowControl w:val="0"/>
        <w:numPr>
          <w:ilvl w:val="12"/>
          <w:numId w:val="0"/>
        </w:numPr>
        <w:rPr>
          <w:rFonts w:ascii="Arial" w:hAnsi="Arial" w:cs="Arial"/>
          <w:sz w:val="24"/>
          <w:szCs w:val="24"/>
        </w:rPr>
      </w:pPr>
    </w:p>
    <w:p w14:paraId="4848520E" w14:textId="77777777" w:rsidR="00B26404" w:rsidRPr="00094674" w:rsidRDefault="00B26404" w:rsidP="00D33FDC">
      <w:pPr>
        <w:widowControl w:val="0"/>
        <w:numPr>
          <w:ilvl w:val="12"/>
          <w:numId w:val="0"/>
        </w:numPr>
        <w:rPr>
          <w:rFonts w:ascii="Arial" w:hAnsi="Arial" w:cs="Arial"/>
          <w:sz w:val="24"/>
          <w:szCs w:val="24"/>
        </w:rPr>
      </w:pPr>
    </w:p>
    <w:p w14:paraId="7B275E67" w14:textId="0CC93E4B" w:rsidR="00D618BF" w:rsidRDefault="00D618BF" w:rsidP="00D33FDC">
      <w:pPr>
        <w:widowControl w:val="0"/>
        <w:numPr>
          <w:ilvl w:val="12"/>
          <w:numId w:val="0"/>
        </w:numPr>
        <w:rPr>
          <w:rFonts w:ascii="Arial" w:hAnsi="Arial" w:cs="Arial"/>
          <w:sz w:val="24"/>
          <w:szCs w:val="24"/>
        </w:rPr>
      </w:pPr>
    </w:p>
    <w:p w14:paraId="1F677633" w14:textId="5F2E49C8" w:rsidR="00A51ADB" w:rsidRDefault="00A51ADB" w:rsidP="00D33FDC">
      <w:pPr>
        <w:widowControl w:val="0"/>
        <w:numPr>
          <w:ilvl w:val="12"/>
          <w:numId w:val="0"/>
        </w:numPr>
        <w:rPr>
          <w:rFonts w:ascii="Arial" w:hAnsi="Arial" w:cs="Arial"/>
          <w:sz w:val="24"/>
          <w:szCs w:val="24"/>
        </w:rPr>
      </w:pPr>
    </w:p>
    <w:p w14:paraId="0DD173E5" w14:textId="3757E3CB" w:rsidR="00A51ADB" w:rsidRDefault="00A51ADB" w:rsidP="00D33FDC">
      <w:pPr>
        <w:widowControl w:val="0"/>
        <w:numPr>
          <w:ilvl w:val="12"/>
          <w:numId w:val="0"/>
        </w:numPr>
        <w:rPr>
          <w:rFonts w:ascii="Arial" w:hAnsi="Arial" w:cs="Arial"/>
          <w:sz w:val="24"/>
          <w:szCs w:val="24"/>
        </w:rPr>
      </w:pPr>
    </w:p>
    <w:p w14:paraId="41CAC726" w14:textId="77777777" w:rsidR="00A51ADB" w:rsidRPr="00094674" w:rsidRDefault="00A51ADB" w:rsidP="00D33FDC">
      <w:pPr>
        <w:widowControl w:val="0"/>
        <w:numPr>
          <w:ilvl w:val="12"/>
          <w:numId w:val="0"/>
        </w:numPr>
        <w:rPr>
          <w:rFonts w:ascii="Arial" w:hAnsi="Arial" w:cs="Arial"/>
          <w:sz w:val="24"/>
          <w:szCs w:val="24"/>
        </w:rPr>
      </w:pPr>
    </w:p>
    <w:p w14:paraId="305D9D1D"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Remember</w:t>
      </w:r>
    </w:p>
    <w:p w14:paraId="12613994" w14:textId="77777777" w:rsidR="00D618BF" w:rsidRPr="00094674" w:rsidRDefault="00D618BF" w:rsidP="00D33FDC">
      <w:pPr>
        <w:widowControl w:val="0"/>
        <w:numPr>
          <w:ilvl w:val="12"/>
          <w:numId w:val="0"/>
        </w:numPr>
        <w:rPr>
          <w:rFonts w:ascii="Arial" w:hAnsi="Arial" w:cs="Arial"/>
          <w:b/>
          <w:sz w:val="24"/>
          <w:szCs w:val="24"/>
        </w:rPr>
      </w:pPr>
    </w:p>
    <w:p w14:paraId="36EAA6A7" w14:textId="71C0ED94"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If in doubt, </w:t>
      </w:r>
      <w:r w:rsidR="00497D79" w:rsidRPr="00094674">
        <w:rPr>
          <w:rFonts w:ascii="Arial" w:hAnsi="Arial" w:cs="Arial"/>
          <w:sz w:val="24"/>
          <w:szCs w:val="24"/>
        </w:rPr>
        <w:t>consult.</w:t>
      </w:r>
    </w:p>
    <w:p w14:paraId="63081DDF" w14:textId="3E3216D9"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Do not ignore concerns, even if these are </w:t>
      </w:r>
      <w:r w:rsidR="00497D79" w:rsidRPr="00094674">
        <w:rPr>
          <w:rFonts w:ascii="Arial" w:hAnsi="Arial" w:cs="Arial"/>
          <w:sz w:val="24"/>
          <w:szCs w:val="24"/>
        </w:rPr>
        <w:t>vague.</w:t>
      </w:r>
    </w:p>
    <w:p w14:paraId="496EDF9C" w14:textId="6D94C1C5"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The first responsibility of staff is to the </w:t>
      </w:r>
      <w:r w:rsidR="00497D79" w:rsidRPr="00094674">
        <w:rPr>
          <w:rFonts w:ascii="Arial" w:hAnsi="Arial" w:cs="Arial"/>
          <w:sz w:val="24"/>
          <w:szCs w:val="24"/>
        </w:rPr>
        <w:t>pupil.</w:t>
      </w:r>
    </w:p>
    <w:p w14:paraId="3D853738" w14:textId="77777777"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If you need help or support to manage your own feelings, this can usually be provided.</w:t>
      </w:r>
    </w:p>
    <w:p w14:paraId="3AA42720" w14:textId="77777777" w:rsidR="00747804" w:rsidRPr="00094674" w:rsidRDefault="00747804" w:rsidP="00D33FDC">
      <w:pPr>
        <w:widowControl w:val="0"/>
        <w:ind w:left="709"/>
        <w:rPr>
          <w:rFonts w:ascii="Arial" w:hAnsi="Arial" w:cs="Arial"/>
          <w:sz w:val="24"/>
          <w:szCs w:val="24"/>
        </w:rPr>
      </w:pPr>
    </w:p>
    <w:p w14:paraId="467DD0EA" w14:textId="77777777" w:rsidR="00B26404" w:rsidRPr="00094674" w:rsidRDefault="00B26404" w:rsidP="00D33FDC">
      <w:pPr>
        <w:widowControl w:val="0"/>
        <w:numPr>
          <w:ilvl w:val="12"/>
          <w:numId w:val="0"/>
        </w:numPr>
        <w:rPr>
          <w:rFonts w:ascii="Arial" w:hAnsi="Arial" w:cs="Arial"/>
          <w:b/>
          <w:sz w:val="24"/>
          <w:szCs w:val="24"/>
        </w:rPr>
      </w:pPr>
    </w:p>
    <w:p w14:paraId="63C47620"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Contact with the family</w:t>
      </w:r>
    </w:p>
    <w:p w14:paraId="02F490A8" w14:textId="77777777" w:rsidR="00D618BF" w:rsidRPr="00094674" w:rsidRDefault="00D618BF" w:rsidP="00D33FDC">
      <w:pPr>
        <w:widowControl w:val="0"/>
        <w:numPr>
          <w:ilvl w:val="12"/>
          <w:numId w:val="0"/>
        </w:numPr>
        <w:rPr>
          <w:rFonts w:ascii="Arial" w:hAnsi="Arial" w:cs="Arial"/>
          <w:sz w:val="24"/>
          <w:szCs w:val="24"/>
        </w:rPr>
      </w:pPr>
    </w:p>
    <w:p w14:paraId="7B5E2723"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Contact with the family </w:t>
      </w:r>
      <w:r w:rsidRPr="00094674">
        <w:rPr>
          <w:rFonts w:ascii="Arial" w:hAnsi="Arial" w:cs="Arial"/>
          <w:b/>
          <w:sz w:val="24"/>
          <w:szCs w:val="24"/>
        </w:rPr>
        <w:t>should always</w:t>
      </w:r>
      <w:r w:rsidRPr="00094674">
        <w:rPr>
          <w:rFonts w:ascii="Arial" w:hAnsi="Arial" w:cs="Arial"/>
          <w:sz w:val="24"/>
          <w:szCs w:val="24"/>
        </w:rPr>
        <w:t xml:space="preserve"> be discussed with the Designated Safeguarding Lead, who may consult the </w:t>
      </w:r>
      <w:r w:rsidR="002509EE" w:rsidRPr="00094674">
        <w:rPr>
          <w:rFonts w:ascii="Arial" w:hAnsi="Arial" w:cs="Arial"/>
          <w:sz w:val="24"/>
          <w:szCs w:val="24"/>
        </w:rPr>
        <w:t>Children’s First Contact Service (CFCS)</w:t>
      </w:r>
      <w:r w:rsidR="00B26404" w:rsidRPr="00094674">
        <w:rPr>
          <w:rFonts w:ascii="Arial" w:hAnsi="Arial" w:cs="Arial"/>
          <w:sz w:val="24"/>
          <w:szCs w:val="24"/>
        </w:rPr>
        <w:t xml:space="preserve"> or </w:t>
      </w:r>
      <w:r w:rsidRPr="00094674">
        <w:rPr>
          <w:rFonts w:ascii="Arial" w:hAnsi="Arial" w:cs="Arial"/>
          <w:sz w:val="24"/>
          <w:szCs w:val="24"/>
        </w:rPr>
        <w:t xml:space="preserve">the Education Safeguarding </w:t>
      </w:r>
      <w:r w:rsidR="00B26404" w:rsidRPr="00094674">
        <w:rPr>
          <w:rFonts w:ascii="Arial" w:hAnsi="Arial" w:cs="Arial"/>
          <w:sz w:val="24"/>
          <w:szCs w:val="24"/>
        </w:rPr>
        <w:t>Team.</w:t>
      </w:r>
    </w:p>
    <w:p w14:paraId="66106D11" w14:textId="77777777" w:rsidR="00D618BF" w:rsidRPr="00094674" w:rsidRDefault="00D618BF" w:rsidP="00D33FDC">
      <w:pPr>
        <w:widowControl w:val="0"/>
        <w:numPr>
          <w:ilvl w:val="12"/>
          <w:numId w:val="0"/>
        </w:numPr>
        <w:rPr>
          <w:rFonts w:ascii="Arial" w:hAnsi="Arial" w:cs="Arial"/>
          <w:sz w:val="24"/>
          <w:szCs w:val="24"/>
        </w:rPr>
      </w:pPr>
    </w:p>
    <w:p w14:paraId="1F34FF9E"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In cases where a minor physical injury causes concern, then the school’s policy for dealing with accidents should be followed. If the explanation suggests a non-accidental cause for the injury (or a failure to protect the pupil from harm), </w:t>
      </w:r>
      <w:r w:rsidR="00B26404" w:rsidRPr="00094674">
        <w:rPr>
          <w:rFonts w:ascii="Arial" w:hAnsi="Arial" w:cs="Arial"/>
          <w:sz w:val="24"/>
          <w:szCs w:val="24"/>
        </w:rPr>
        <w:t>advice must be taken immediately from the</w:t>
      </w:r>
      <w:r w:rsidR="002509EE" w:rsidRPr="00094674">
        <w:rPr>
          <w:rFonts w:ascii="Arial" w:hAnsi="Arial" w:cs="Arial"/>
          <w:sz w:val="24"/>
          <w:szCs w:val="24"/>
        </w:rPr>
        <w:t xml:space="preserve"> Children’s First Contact Service</w:t>
      </w:r>
      <w:r w:rsidR="00F004BC" w:rsidRPr="00094674">
        <w:rPr>
          <w:rFonts w:ascii="Arial" w:hAnsi="Arial" w:cs="Arial"/>
          <w:sz w:val="24"/>
          <w:szCs w:val="24"/>
        </w:rPr>
        <w:t xml:space="preserve"> (CFCS).</w:t>
      </w:r>
    </w:p>
    <w:p w14:paraId="4F3F0D17" w14:textId="77777777" w:rsidR="00D618BF" w:rsidRPr="00094674" w:rsidRDefault="00D618BF" w:rsidP="00D33FDC">
      <w:pPr>
        <w:widowControl w:val="0"/>
        <w:numPr>
          <w:ilvl w:val="12"/>
          <w:numId w:val="0"/>
        </w:numPr>
        <w:rPr>
          <w:rFonts w:ascii="Arial" w:hAnsi="Arial" w:cs="Arial"/>
          <w:sz w:val="24"/>
          <w:szCs w:val="24"/>
        </w:rPr>
      </w:pPr>
    </w:p>
    <w:p w14:paraId="40E60A24"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In cases of possible neglect or emotional abuse, the concern may have built up over a period of time.  There may have been discussion previously between school staff and the family about sources of help, but if concerns persist, the Designated Safeguarding</w:t>
      </w:r>
      <w:r w:rsidR="002509EE" w:rsidRPr="00094674">
        <w:rPr>
          <w:rFonts w:ascii="Arial" w:hAnsi="Arial" w:cs="Arial"/>
          <w:sz w:val="24"/>
          <w:szCs w:val="24"/>
        </w:rPr>
        <w:t xml:space="preserve"> Lead will need to refer to the Children’s First Contact Service</w:t>
      </w:r>
      <w:r w:rsidRPr="00094674">
        <w:rPr>
          <w:rFonts w:ascii="Arial" w:hAnsi="Arial" w:cs="Arial"/>
          <w:sz w:val="24"/>
          <w:szCs w:val="24"/>
        </w:rPr>
        <w:t xml:space="preserve"> and will normally advise the family of this</w:t>
      </w:r>
      <w:r w:rsidR="00B26404" w:rsidRPr="00094674">
        <w:rPr>
          <w:rFonts w:ascii="Arial" w:hAnsi="Arial" w:cs="Arial"/>
          <w:sz w:val="24"/>
          <w:szCs w:val="24"/>
        </w:rPr>
        <w:t xml:space="preserve"> unless specifically told otherwise.</w:t>
      </w:r>
    </w:p>
    <w:p w14:paraId="541FD84D" w14:textId="77777777" w:rsidR="00D618BF" w:rsidRPr="00094674" w:rsidRDefault="00D618BF" w:rsidP="00D33FDC">
      <w:pPr>
        <w:widowControl w:val="0"/>
        <w:numPr>
          <w:ilvl w:val="12"/>
          <w:numId w:val="0"/>
        </w:numPr>
        <w:rPr>
          <w:rFonts w:ascii="Arial" w:hAnsi="Arial" w:cs="Arial"/>
          <w:sz w:val="24"/>
          <w:szCs w:val="24"/>
        </w:rPr>
      </w:pPr>
    </w:p>
    <w:p w14:paraId="64B9D7EA" w14:textId="619C55B9" w:rsidR="00747804" w:rsidRPr="00094674" w:rsidRDefault="00747804" w:rsidP="00D33FDC">
      <w:pPr>
        <w:widowControl w:val="0"/>
        <w:numPr>
          <w:ilvl w:val="12"/>
          <w:numId w:val="0"/>
        </w:numPr>
        <w:rPr>
          <w:rFonts w:ascii="Arial" w:hAnsi="Arial" w:cs="Arial"/>
          <w:b/>
          <w:sz w:val="24"/>
          <w:szCs w:val="24"/>
        </w:rPr>
      </w:pPr>
      <w:r w:rsidRPr="0001455F">
        <w:rPr>
          <w:rFonts w:ascii="Arial" w:hAnsi="Arial" w:cs="Arial"/>
          <w:b/>
          <w:sz w:val="24"/>
          <w:szCs w:val="24"/>
        </w:rPr>
        <w:t>In cases where there are suspicions of sexual abuse</w:t>
      </w:r>
      <w:r w:rsidR="00642742" w:rsidRPr="0001455F">
        <w:rPr>
          <w:rFonts w:ascii="Arial" w:hAnsi="Arial" w:cs="Arial"/>
          <w:b/>
          <w:sz w:val="24"/>
          <w:szCs w:val="24"/>
        </w:rPr>
        <w:t xml:space="preserve"> or physical chastisement</w:t>
      </w:r>
      <w:r w:rsidRPr="0001455F">
        <w:rPr>
          <w:rFonts w:ascii="Arial" w:hAnsi="Arial" w:cs="Arial"/>
          <w:b/>
          <w:sz w:val="24"/>
          <w:szCs w:val="24"/>
        </w:rPr>
        <w:t>, the Designated Safeguarding Lead will</w:t>
      </w:r>
      <w:r w:rsidR="00642742" w:rsidRPr="0001455F">
        <w:rPr>
          <w:rFonts w:ascii="Arial" w:hAnsi="Arial" w:cs="Arial"/>
          <w:b/>
          <w:sz w:val="24"/>
          <w:szCs w:val="24"/>
        </w:rPr>
        <w:t xml:space="preserve"> unpick with the child first and then</w:t>
      </w:r>
      <w:r w:rsidRPr="0001455F">
        <w:rPr>
          <w:rFonts w:ascii="Arial" w:hAnsi="Arial" w:cs="Arial"/>
          <w:b/>
          <w:sz w:val="24"/>
          <w:szCs w:val="24"/>
        </w:rPr>
        <w:t xml:space="preserve"> seek </w:t>
      </w:r>
      <w:r w:rsidRPr="0001455F">
        <w:rPr>
          <w:rFonts w:ascii="Arial" w:hAnsi="Arial" w:cs="Arial"/>
          <w:b/>
          <w:sz w:val="24"/>
          <w:szCs w:val="24"/>
          <w:u w:val="single"/>
        </w:rPr>
        <w:t>immediate advice</w:t>
      </w:r>
      <w:r w:rsidR="002509EE" w:rsidRPr="0001455F">
        <w:rPr>
          <w:rFonts w:ascii="Arial" w:hAnsi="Arial" w:cs="Arial"/>
          <w:b/>
          <w:sz w:val="24"/>
          <w:szCs w:val="24"/>
        </w:rPr>
        <w:t xml:space="preserve"> from the Children’s First Contact Service</w:t>
      </w:r>
      <w:r w:rsidRPr="0001455F">
        <w:rPr>
          <w:rFonts w:ascii="Arial" w:hAnsi="Arial" w:cs="Arial"/>
          <w:b/>
          <w:sz w:val="24"/>
          <w:szCs w:val="24"/>
        </w:rPr>
        <w:t xml:space="preserve"> </w:t>
      </w:r>
      <w:r w:rsidRPr="0001455F">
        <w:rPr>
          <w:rFonts w:ascii="Arial" w:hAnsi="Arial" w:cs="Arial"/>
          <w:b/>
          <w:sz w:val="24"/>
          <w:szCs w:val="24"/>
          <w:u w:val="single"/>
        </w:rPr>
        <w:t>before</w:t>
      </w:r>
      <w:r w:rsidRPr="0001455F">
        <w:rPr>
          <w:rFonts w:ascii="Arial" w:hAnsi="Arial" w:cs="Arial"/>
          <w:b/>
          <w:sz w:val="24"/>
          <w:szCs w:val="24"/>
        </w:rPr>
        <w:t xml:space="preserve"> discussing this with the family.</w:t>
      </w:r>
    </w:p>
    <w:p w14:paraId="2060D3D0" w14:textId="3F70AF0A" w:rsidR="008C4376" w:rsidRPr="00094674" w:rsidRDefault="008C4376" w:rsidP="00D33FDC">
      <w:pPr>
        <w:widowControl w:val="0"/>
        <w:numPr>
          <w:ilvl w:val="12"/>
          <w:numId w:val="0"/>
        </w:numPr>
        <w:rPr>
          <w:rFonts w:ascii="Arial" w:hAnsi="Arial" w:cs="Arial"/>
          <w:b/>
          <w:sz w:val="24"/>
          <w:szCs w:val="24"/>
        </w:rPr>
      </w:pPr>
    </w:p>
    <w:p w14:paraId="527A7894" w14:textId="77777777" w:rsidR="008C4376" w:rsidRPr="00094674" w:rsidRDefault="008C4376" w:rsidP="00D33FDC">
      <w:pPr>
        <w:widowControl w:val="0"/>
        <w:numPr>
          <w:ilvl w:val="12"/>
          <w:numId w:val="0"/>
        </w:numPr>
        <w:rPr>
          <w:rFonts w:ascii="Arial" w:hAnsi="Arial" w:cs="Arial"/>
          <w:b/>
          <w:sz w:val="24"/>
          <w:szCs w:val="24"/>
        </w:rPr>
      </w:pPr>
    </w:p>
    <w:p w14:paraId="4CED30DF" w14:textId="77777777" w:rsidR="00B26404" w:rsidRPr="00094674" w:rsidRDefault="00B26404" w:rsidP="00D33FDC">
      <w:pPr>
        <w:widowControl w:val="0"/>
        <w:numPr>
          <w:ilvl w:val="12"/>
          <w:numId w:val="0"/>
        </w:numPr>
        <w:rPr>
          <w:rFonts w:ascii="Arial" w:hAnsi="Arial" w:cs="Arial"/>
          <w:b/>
          <w:sz w:val="24"/>
          <w:szCs w:val="24"/>
        </w:rPr>
      </w:pPr>
    </w:p>
    <w:p w14:paraId="4278BC1E"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Recording</w:t>
      </w:r>
    </w:p>
    <w:p w14:paraId="2CD5B453" w14:textId="77777777" w:rsidR="00D618BF" w:rsidRPr="00094674" w:rsidRDefault="00D618BF" w:rsidP="00D618BF">
      <w:pPr>
        <w:widowControl w:val="0"/>
        <w:rPr>
          <w:rFonts w:ascii="Arial" w:hAnsi="Arial" w:cs="Arial"/>
          <w:sz w:val="24"/>
          <w:szCs w:val="24"/>
        </w:rPr>
      </w:pPr>
    </w:p>
    <w:p w14:paraId="1D739D6F" w14:textId="2244AC8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Where there are concerns about a pupil</w:t>
      </w:r>
      <w:r w:rsidR="00B26404" w:rsidRPr="00094674">
        <w:rPr>
          <w:rFonts w:ascii="Arial" w:hAnsi="Arial" w:cs="Arial"/>
          <w:sz w:val="24"/>
          <w:szCs w:val="24"/>
        </w:rPr>
        <w:t>,</w:t>
      </w:r>
      <w:r w:rsidRPr="00094674">
        <w:rPr>
          <w:rFonts w:ascii="Arial" w:hAnsi="Arial" w:cs="Arial"/>
          <w:sz w:val="24"/>
          <w:szCs w:val="24"/>
        </w:rPr>
        <w:t xml:space="preserve"> our electronic files have an appropriate flag to indicate </w:t>
      </w:r>
      <w:r w:rsidR="00497D79" w:rsidRPr="00094674">
        <w:rPr>
          <w:rFonts w:ascii="Arial" w:hAnsi="Arial" w:cs="Arial"/>
          <w:sz w:val="24"/>
          <w:szCs w:val="24"/>
        </w:rPr>
        <w:t>concern.</w:t>
      </w:r>
    </w:p>
    <w:p w14:paraId="776B7786" w14:textId="214CD72C"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All records relating to child welfare concerns will be kept on the </w:t>
      </w:r>
      <w:r w:rsidR="00497D79" w:rsidRPr="00094674">
        <w:rPr>
          <w:rFonts w:ascii="Arial" w:hAnsi="Arial" w:cs="Arial"/>
          <w:sz w:val="24"/>
          <w:szCs w:val="24"/>
        </w:rPr>
        <w:t>pupil ‘</w:t>
      </w:r>
      <w:r w:rsidRPr="00094674">
        <w:rPr>
          <w:rFonts w:ascii="Arial" w:hAnsi="Arial" w:cs="Arial"/>
          <w:sz w:val="24"/>
          <w:szCs w:val="24"/>
        </w:rPr>
        <w:t xml:space="preserve">s child protection file and the file will be kept secure - a chronology of concern will be kept by the designated </w:t>
      </w:r>
      <w:r w:rsidR="005101EF" w:rsidRPr="00094674">
        <w:rPr>
          <w:rFonts w:ascii="Arial" w:hAnsi="Arial" w:cs="Arial"/>
          <w:sz w:val="24"/>
          <w:szCs w:val="24"/>
        </w:rPr>
        <w:t>teacher.</w:t>
      </w:r>
    </w:p>
    <w:p w14:paraId="70D54577" w14:textId="599C4399"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Written records of any concerns about </w:t>
      </w:r>
      <w:r w:rsidR="006520F9" w:rsidRPr="0001455F">
        <w:rPr>
          <w:rFonts w:ascii="Arial" w:hAnsi="Arial" w:cs="Arial"/>
          <w:sz w:val="24"/>
          <w:szCs w:val="24"/>
        </w:rPr>
        <w:t>pupils</w:t>
      </w:r>
      <w:r w:rsidRPr="0001455F">
        <w:rPr>
          <w:rFonts w:ascii="Arial" w:hAnsi="Arial" w:cs="Arial"/>
          <w:sz w:val="24"/>
          <w:szCs w:val="24"/>
        </w:rPr>
        <w:t xml:space="preserve"> are</w:t>
      </w:r>
      <w:r w:rsidRPr="00094674">
        <w:rPr>
          <w:rFonts w:ascii="Arial" w:hAnsi="Arial" w:cs="Arial"/>
          <w:sz w:val="24"/>
          <w:szCs w:val="24"/>
        </w:rPr>
        <w:t xml:space="preserve"> kept, even where there is no need to refer the matter </w:t>
      </w:r>
      <w:r w:rsidR="00497D79" w:rsidRPr="00094674">
        <w:rPr>
          <w:rFonts w:ascii="Arial" w:hAnsi="Arial" w:cs="Arial"/>
          <w:sz w:val="24"/>
          <w:szCs w:val="24"/>
        </w:rPr>
        <w:t>immediately.</w:t>
      </w:r>
    </w:p>
    <w:p w14:paraId="40D6D4C0"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Information from records will only be accessed on a "need to know" basis; access is strictly controlled by the designated teacher.</w:t>
      </w:r>
    </w:p>
    <w:p w14:paraId="0CACA098" w14:textId="1BA1EB7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Key staff will need to know when a pupil is subject to a Child Protection Plan, so they can monitor the pupil's </w:t>
      </w:r>
      <w:r w:rsidR="00497D79" w:rsidRPr="00094674">
        <w:rPr>
          <w:rFonts w:ascii="Arial" w:hAnsi="Arial" w:cs="Arial"/>
          <w:sz w:val="24"/>
          <w:szCs w:val="24"/>
        </w:rPr>
        <w:t>welfare.</w:t>
      </w:r>
    </w:p>
    <w:p w14:paraId="5599AEB3" w14:textId="2933AF5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Records relating to the pupil's welfare will remain on the pupil's file as long as the pupil is a pupil at the </w:t>
      </w:r>
      <w:r w:rsidR="00497D79" w:rsidRPr="00094674">
        <w:rPr>
          <w:rFonts w:ascii="Arial" w:hAnsi="Arial" w:cs="Arial"/>
          <w:sz w:val="24"/>
          <w:szCs w:val="24"/>
        </w:rPr>
        <w:t>school.</w:t>
      </w:r>
    </w:p>
    <w:p w14:paraId="03CFEDCF"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When the pupil leaves the school, the new school will be informed that the school's </w:t>
      </w:r>
      <w:r w:rsidRPr="00094674">
        <w:rPr>
          <w:rFonts w:ascii="Arial" w:hAnsi="Arial" w:cs="Arial"/>
          <w:sz w:val="24"/>
          <w:szCs w:val="24"/>
        </w:rPr>
        <w:lastRenderedPageBreak/>
        <w:t>records contain information about child protection concerns even where these are no longer current.  Records should be sent to the new school in a wa</w:t>
      </w:r>
      <w:r w:rsidR="00F10E5A" w:rsidRPr="00094674">
        <w:rPr>
          <w:rFonts w:ascii="Arial" w:hAnsi="Arial" w:cs="Arial"/>
          <w:sz w:val="24"/>
          <w:szCs w:val="24"/>
        </w:rPr>
        <w:t>y that is lawful in terms of data protection</w:t>
      </w:r>
      <w:r w:rsidRPr="00094674">
        <w:rPr>
          <w:rFonts w:ascii="Arial" w:hAnsi="Arial" w:cs="Arial"/>
          <w:sz w:val="24"/>
          <w:szCs w:val="24"/>
        </w:rPr>
        <w:t xml:space="preserve"> requirem</w:t>
      </w:r>
      <w:r w:rsidR="00F10E5A" w:rsidRPr="00094674">
        <w:rPr>
          <w:rFonts w:ascii="Arial" w:hAnsi="Arial" w:cs="Arial"/>
          <w:sz w:val="24"/>
          <w:szCs w:val="24"/>
        </w:rPr>
        <w:t>ents.</w:t>
      </w:r>
    </w:p>
    <w:p w14:paraId="5AE2DD70" w14:textId="77777777" w:rsidR="0026655F" w:rsidRPr="00094674" w:rsidRDefault="0026655F"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Records will be kept until the child is 18 years old by primary schools and 25 years old for secondary schools.</w:t>
      </w:r>
    </w:p>
    <w:p w14:paraId="4C55F737" w14:textId="77777777" w:rsidR="00C008F4" w:rsidRPr="00094674" w:rsidRDefault="00C008F4" w:rsidP="00D618BF">
      <w:pPr>
        <w:widowControl w:val="0"/>
        <w:rPr>
          <w:rFonts w:ascii="Arial" w:hAnsi="Arial" w:cs="Arial"/>
          <w:sz w:val="24"/>
          <w:szCs w:val="24"/>
        </w:rPr>
      </w:pPr>
    </w:p>
    <w:p w14:paraId="18F9D78B" w14:textId="77777777" w:rsidR="0026655F" w:rsidRPr="00094674" w:rsidRDefault="0026655F" w:rsidP="00D33FDC">
      <w:pPr>
        <w:widowControl w:val="0"/>
        <w:ind w:left="283"/>
        <w:rPr>
          <w:rFonts w:ascii="Arial" w:hAnsi="Arial" w:cs="Arial"/>
          <w:b/>
          <w:sz w:val="24"/>
          <w:szCs w:val="24"/>
        </w:rPr>
      </w:pPr>
    </w:p>
    <w:p w14:paraId="43CEABD0" w14:textId="77777777" w:rsidR="00D618BF" w:rsidRPr="00094674" w:rsidRDefault="00D618BF" w:rsidP="00D33FDC">
      <w:pPr>
        <w:widowControl w:val="0"/>
        <w:ind w:left="283"/>
        <w:rPr>
          <w:rFonts w:ascii="Arial" w:hAnsi="Arial" w:cs="Arial"/>
          <w:b/>
          <w:sz w:val="24"/>
          <w:szCs w:val="24"/>
        </w:rPr>
      </w:pPr>
      <w:r w:rsidRPr="00094674">
        <w:rPr>
          <w:rFonts w:ascii="Arial" w:hAnsi="Arial" w:cs="Arial"/>
          <w:b/>
          <w:sz w:val="24"/>
          <w:szCs w:val="24"/>
        </w:rPr>
        <w:t>Working with other agencies</w:t>
      </w:r>
    </w:p>
    <w:p w14:paraId="6AA22CDE" w14:textId="77777777" w:rsidR="00D618BF" w:rsidRPr="00094674" w:rsidRDefault="00D618BF" w:rsidP="00D33FDC">
      <w:pPr>
        <w:widowControl w:val="0"/>
        <w:ind w:left="283"/>
        <w:rPr>
          <w:rFonts w:ascii="Arial" w:hAnsi="Arial" w:cs="Arial"/>
          <w:sz w:val="24"/>
          <w:szCs w:val="24"/>
        </w:rPr>
      </w:pPr>
    </w:p>
    <w:p w14:paraId="6AA02679" w14:textId="0162B22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All school staff have a legal duty to assist local authority Children </w:t>
      </w:r>
      <w:r w:rsidR="009A1809" w:rsidRPr="00094674">
        <w:rPr>
          <w:rFonts w:ascii="Arial" w:hAnsi="Arial" w:cs="Arial"/>
          <w:sz w:val="24"/>
          <w:szCs w:val="24"/>
        </w:rPr>
        <w:t>‘s</w:t>
      </w:r>
      <w:r w:rsidRPr="00094674">
        <w:rPr>
          <w:rFonts w:ascii="Arial" w:hAnsi="Arial" w:cs="Arial"/>
          <w:sz w:val="24"/>
          <w:szCs w:val="24"/>
        </w:rPr>
        <w:t xml:space="preserve"> Social Care or the Police when they are making enquiries about the welfare of </w:t>
      </w:r>
      <w:r w:rsidR="006520F9">
        <w:rPr>
          <w:rFonts w:ascii="Arial" w:hAnsi="Arial" w:cs="Arial"/>
          <w:sz w:val="24"/>
          <w:szCs w:val="24"/>
        </w:rPr>
        <w:t>pupils</w:t>
      </w:r>
      <w:r w:rsidR="00497D79" w:rsidRPr="00094674">
        <w:rPr>
          <w:rFonts w:ascii="Arial" w:hAnsi="Arial" w:cs="Arial"/>
          <w:sz w:val="24"/>
          <w:szCs w:val="24"/>
        </w:rPr>
        <w:t>.</w:t>
      </w:r>
    </w:p>
    <w:p w14:paraId="1CF0EA64" w14:textId="7FBBD1D6"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Information about a pupil must therefore be shared on a "need to know" basis with other </w:t>
      </w:r>
      <w:r w:rsidR="00497D79" w:rsidRPr="00094674">
        <w:rPr>
          <w:rFonts w:ascii="Arial" w:hAnsi="Arial" w:cs="Arial"/>
          <w:sz w:val="24"/>
          <w:szCs w:val="24"/>
        </w:rPr>
        <w:t>agencies.</w:t>
      </w:r>
    </w:p>
    <w:p w14:paraId="615CD086" w14:textId="0E13D914"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When telephone requests for information are received, </w:t>
      </w:r>
      <w:r w:rsidRPr="00094674">
        <w:rPr>
          <w:rFonts w:ascii="Arial" w:hAnsi="Arial" w:cs="Arial"/>
          <w:b/>
          <w:i/>
          <w:iCs/>
          <w:sz w:val="24"/>
          <w:szCs w:val="24"/>
        </w:rPr>
        <w:t>always</w:t>
      </w:r>
      <w:r w:rsidRPr="00094674">
        <w:rPr>
          <w:rFonts w:ascii="Arial" w:hAnsi="Arial" w:cs="Arial"/>
          <w:sz w:val="24"/>
          <w:szCs w:val="24"/>
        </w:rPr>
        <w:t xml:space="preserve"> maintain security by checking the telephone number listing for the caller and calling back to a switchboard number </w:t>
      </w:r>
      <w:r w:rsidRPr="00094674">
        <w:rPr>
          <w:rFonts w:ascii="Arial" w:hAnsi="Arial" w:cs="Arial"/>
          <w:b/>
          <w:bCs/>
          <w:i/>
          <w:iCs/>
          <w:sz w:val="24"/>
          <w:szCs w:val="24"/>
        </w:rPr>
        <w:t>before</w:t>
      </w:r>
      <w:r w:rsidRPr="00094674">
        <w:rPr>
          <w:rFonts w:ascii="Arial" w:hAnsi="Arial" w:cs="Arial"/>
          <w:sz w:val="24"/>
          <w:szCs w:val="24"/>
        </w:rPr>
        <w:t xml:space="preserve"> giving information or confirming the pupil is on the school </w:t>
      </w:r>
      <w:r w:rsidR="00497D79" w:rsidRPr="00094674">
        <w:rPr>
          <w:rFonts w:ascii="Arial" w:hAnsi="Arial" w:cs="Arial"/>
          <w:sz w:val="24"/>
          <w:szCs w:val="24"/>
        </w:rPr>
        <w:t>roll.</w:t>
      </w:r>
    </w:p>
    <w:p w14:paraId="40B8887C" w14:textId="6032F44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Always advise the designated teacher about such requests for </w:t>
      </w:r>
      <w:r w:rsidR="00497D79" w:rsidRPr="00094674">
        <w:rPr>
          <w:rFonts w:ascii="Arial" w:hAnsi="Arial" w:cs="Arial"/>
          <w:sz w:val="24"/>
          <w:szCs w:val="24"/>
        </w:rPr>
        <w:t>information.</w:t>
      </w:r>
    </w:p>
    <w:p w14:paraId="0258D4CB" w14:textId="68D80670"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Requests for attendance at meetings about </w:t>
      </w:r>
      <w:r w:rsidRPr="0001455F">
        <w:rPr>
          <w:rFonts w:ascii="Arial" w:hAnsi="Arial" w:cs="Arial"/>
          <w:sz w:val="24"/>
          <w:szCs w:val="24"/>
        </w:rPr>
        <w:t xml:space="preserve">individual </w:t>
      </w:r>
      <w:r w:rsidR="006520F9" w:rsidRPr="0001455F">
        <w:rPr>
          <w:rFonts w:ascii="Arial" w:hAnsi="Arial" w:cs="Arial"/>
          <w:sz w:val="24"/>
          <w:szCs w:val="24"/>
        </w:rPr>
        <w:t>pupils</w:t>
      </w:r>
      <w:r w:rsidRPr="0001455F">
        <w:rPr>
          <w:rFonts w:ascii="Arial" w:hAnsi="Arial" w:cs="Arial"/>
          <w:sz w:val="24"/>
          <w:szCs w:val="24"/>
        </w:rPr>
        <w:t xml:space="preserve"> (</w:t>
      </w:r>
      <w:r w:rsidR="00497D79" w:rsidRPr="0001455F">
        <w:rPr>
          <w:rFonts w:ascii="Arial" w:hAnsi="Arial" w:cs="Arial"/>
          <w:sz w:val="24"/>
          <w:szCs w:val="24"/>
        </w:rPr>
        <w:t>e.g</w:t>
      </w:r>
      <w:r w:rsidR="00497D79" w:rsidRPr="00094674">
        <w:rPr>
          <w:rFonts w:ascii="Arial" w:hAnsi="Arial" w:cs="Arial"/>
          <w:sz w:val="24"/>
          <w:szCs w:val="24"/>
        </w:rPr>
        <w:t>.,</w:t>
      </w:r>
      <w:r w:rsidRPr="00094674">
        <w:rPr>
          <w:rFonts w:ascii="Arial" w:hAnsi="Arial" w:cs="Arial"/>
          <w:sz w:val="24"/>
          <w:szCs w:val="24"/>
        </w:rPr>
        <w:t xml:space="preserve"> child protection conferences) should be notified to the designated teacher, who will arrange preparation of a report and attendance at the </w:t>
      </w:r>
      <w:r w:rsidR="00497D79" w:rsidRPr="00094674">
        <w:rPr>
          <w:rFonts w:ascii="Arial" w:hAnsi="Arial" w:cs="Arial"/>
          <w:sz w:val="24"/>
          <w:szCs w:val="24"/>
        </w:rPr>
        <w:t>meeting.</w:t>
      </w:r>
    </w:p>
    <w:p w14:paraId="24E817C3"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Reports should contain information about the child's:</w:t>
      </w:r>
    </w:p>
    <w:p w14:paraId="76E4472A"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academic progress</w:t>
      </w:r>
    </w:p>
    <w:p w14:paraId="2E8B175C"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attendance</w:t>
      </w:r>
    </w:p>
    <w:p w14:paraId="290BFD10"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behaviour</w:t>
      </w:r>
    </w:p>
    <w:p w14:paraId="4BF82415"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relationships with children and adults</w:t>
      </w:r>
    </w:p>
    <w:p w14:paraId="098D083B"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family</w:t>
      </w:r>
    </w:p>
    <w:p w14:paraId="028187AB" w14:textId="0D95BC96"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 xml:space="preserve">any other relevant </w:t>
      </w:r>
      <w:r w:rsidR="00497D79" w:rsidRPr="00094674">
        <w:rPr>
          <w:rFonts w:ascii="Arial" w:hAnsi="Arial" w:cs="Arial"/>
          <w:sz w:val="24"/>
          <w:szCs w:val="24"/>
        </w:rPr>
        <w:t>matter.</w:t>
      </w:r>
    </w:p>
    <w:p w14:paraId="3E3E627E" w14:textId="7C54F4C2"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Reports should be objective, distinguishing between fact, observation, </w:t>
      </w:r>
      <w:r w:rsidR="005101EF" w:rsidRPr="00094674">
        <w:rPr>
          <w:rFonts w:ascii="Arial" w:hAnsi="Arial" w:cs="Arial"/>
          <w:sz w:val="24"/>
          <w:szCs w:val="24"/>
        </w:rPr>
        <w:t>allegation,</w:t>
      </w:r>
      <w:r w:rsidRPr="00094674">
        <w:rPr>
          <w:rFonts w:ascii="Arial" w:hAnsi="Arial" w:cs="Arial"/>
          <w:sz w:val="24"/>
          <w:szCs w:val="24"/>
        </w:rPr>
        <w:t xml:space="preserve"> and </w:t>
      </w:r>
      <w:r w:rsidR="00497D79" w:rsidRPr="00094674">
        <w:rPr>
          <w:rFonts w:ascii="Arial" w:hAnsi="Arial" w:cs="Arial"/>
          <w:sz w:val="24"/>
          <w:szCs w:val="24"/>
        </w:rPr>
        <w:t>opinion.</w:t>
      </w:r>
    </w:p>
    <w:p w14:paraId="7A555E87"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Unless you specify otherwise, reports will normally be made available to the pupil’s family.</w:t>
      </w:r>
    </w:p>
    <w:p w14:paraId="38186152" w14:textId="77777777" w:rsidR="00D618BF" w:rsidRPr="00094674" w:rsidRDefault="00D618BF" w:rsidP="00D618BF">
      <w:pPr>
        <w:widowControl w:val="0"/>
        <w:rPr>
          <w:rFonts w:ascii="Arial" w:hAnsi="Arial" w:cs="Arial"/>
          <w:sz w:val="24"/>
          <w:szCs w:val="24"/>
        </w:rPr>
      </w:pPr>
    </w:p>
    <w:p w14:paraId="1A5A5F6F" w14:textId="77777777" w:rsidR="009A1809" w:rsidRPr="00094674" w:rsidRDefault="009A1809" w:rsidP="00D618BF">
      <w:pPr>
        <w:widowControl w:val="0"/>
        <w:rPr>
          <w:rFonts w:ascii="Arial" w:hAnsi="Arial" w:cs="Arial"/>
          <w:b/>
          <w:sz w:val="24"/>
          <w:szCs w:val="24"/>
        </w:rPr>
      </w:pPr>
      <w:bookmarkStart w:id="6" w:name="_Hlk45095721"/>
    </w:p>
    <w:p w14:paraId="180BD43B" w14:textId="25BBDD08" w:rsidR="00C008F4" w:rsidRPr="00094674" w:rsidRDefault="006520F9" w:rsidP="00D618BF">
      <w:pPr>
        <w:widowControl w:val="0"/>
        <w:rPr>
          <w:rFonts w:ascii="Arial" w:hAnsi="Arial" w:cs="Arial"/>
          <w:b/>
          <w:sz w:val="24"/>
          <w:szCs w:val="24"/>
        </w:rPr>
      </w:pPr>
      <w:r w:rsidRPr="0001455F">
        <w:rPr>
          <w:rFonts w:ascii="Arial" w:hAnsi="Arial" w:cs="Arial"/>
          <w:b/>
          <w:sz w:val="24"/>
          <w:szCs w:val="24"/>
        </w:rPr>
        <w:t>Pupils</w:t>
      </w:r>
      <w:r w:rsidR="00D618BF" w:rsidRPr="0001455F">
        <w:rPr>
          <w:rFonts w:ascii="Arial" w:hAnsi="Arial" w:cs="Arial"/>
          <w:b/>
          <w:sz w:val="24"/>
          <w:szCs w:val="24"/>
        </w:rPr>
        <w:t xml:space="preserve"> subject to a Child </w:t>
      </w:r>
      <w:r w:rsidR="00747077" w:rsidRPr="0001455F">
        <w:rPr>
          <w:rFonts w:ascii="Arial" w:hAnsi="Arial" w:cs="Arial"/>
          <w:b/>
          <w:sz w:val="24"/>
          <w:szCs w:val="24"/>
        </w:rPr>
        <w:t>Protection</w:t>
      </w:r>
      <w:r w:rsidR="00D618BF" w:rsidRPr="0001455F">
        <w:rPr>
          <w:rFonts w:ascii="Arial" w:hAnsi="Arial" w:cs="Arial"/>
          <w:b/>
          <w:sz w:val="24"/>
          <w:szCs w:val="24"/>
        </w:rPr>
        <w:t xml:space="preserve"> Plan</w:t>
      </w:r>
    </w:p>
    <w:bookmarkEnd w:id="6"/>
    <w:p w14:paraId="18D9AA09" w14:textId="77777777" w:rsidR="00D618BF" w:rsidRPr="00094674" w:rsidRDefault="00D618BF" w:rsidP="00D618BF">
      <w:pPr>
        <w:widowControl w:val="0"/>
        <w:rPr>
          <w:rFonts w:ascii="Arial" w:hAnsi="Arial" w:cs="Arial"/>
          <w:sz w:val="24"/>
          <w:szCs w:val="24"/>
        </w:rPr>
      </w:pPr>
    </w:p>
    <w:p w14:paraId="715CE37F" w14:textId="60C14534"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be told by the relevant local authority when a pupil is subject to a Child Protection </w:t>
      </w:r>
      <w:r w:rsidR="00497D79" w:rsidRPr="00094674">
        <w:rPr>
          <w:rFonts w:ascii="Arial" w:hAnsi="Arial" w:cs="Arial"/>
          <w:sz w:val="24"/>
          <w:szCs w:val="24"/>
        </w:rPr>
        <w:t>Plan.</w:t>
      </w:r>
    </w:p>
    <w:p w14:paraId="1390833D" w14:textId="28B88A2E"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name of the key social worker must be clearly recorded on the pupil’s </w:t>
      </w:r>
      <w:r w:rsidR="00497D79" w:rsidRPr="00094674">
        <w:rPr>
          <w:rFonts w:ascii="Arial" w:hAnsi="Arial" w:cs="Arial"/>
          <w:sz w:val="24"/>
          <w:szCs w:val="24"/>
        </w:rPr>
        <w:t>record.</w:t>
      </w:r>
    </w:p>
    <w:p w14:paraId="2A0777A1" w14:textId="3259842F"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participate fully in the work of Core Groups for </w:t>
      </w:r>
      <w:r w:rsidRPr="0001455F">
        <w:rPr>
          <w:rFonts w:ascii="Arial" w:hAnsi="Arial" w:cs="Arial"/>
          <w:sz w:val="24"/>
          <w:szCs w:val="24"/>
        </w:rPr>
        <w:t xml:space="preserve">these </w:t>
      </w:r>
      <w:r w:rsidR="006520F9" w:rsidRPr="0001455F">
        <w:rPr>
          <w:rFonts w:ascii="Arial" w:hAnsi="Arial" w:cs="Arial"/>
          <w:sz w:val="24"/>
          <w:szCs w:val="24"/>
        </w:rPr>
        <w:t>pupils</w:t>
      </w:r>
      <w:r w:rsidRPr="0001455F">
        <w:rPr>
          <w:rFonts w:ascii="Arial" w:hAnsi="Arial" w:cs="Arial"/>
          <w:sz w:val="24"/>
          <w:szCs w:val="24"/>
        </w:rPr>
        <w:t>,</w:t>
      </w:r>
      <w:r w:rsidRPr="00094674">
        <w:rPr>
          <w:rFonts w:ascii="Arial" w:hAnsi="Arial" w:cs="Arial"/>
          <w:sz w:val="24"/>
          <w:szCs w:val="24"/>
        </w:rPr>
        <w:t xml:space="preserve"> to assist with the objectives of the Child Protection Plan for the </w:t>
      </w:r>
      <w:r w:rsidR="00497D79" w:rsidRPr="00094674">
        <w:rPr>
          <w:rFonts w:ascii="Arial" w:hAnsi="Arial" w:cs="Arial"/>
          <w:sz w:val="24"/>
          <w:szCs w:val="24"/>
        </w:rPr>
        <w:t>pupil.</w:t>
      </w:r>
    </w:p>
    <w:p w14:paraId="7B85255D" w14:textId="64B60653"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When a pupil is subject to a Child Protection Plan, the school will report all unexplained absences even if only of a </w:t>
      </w:r>
      <w:r w:rsidR="00497D79" w:rsidRPr="00094674">
        <w:rPr>
          <w:rFonts w:ascii="Arial" w:hAnsi="Arial" w:cs="Arial"/>
          <w:sz w:val="24"/>
          <w:szCs w:val="24"/>
        </w:rPr>
        <w:t>day.</w:t>
      </w:r>
      <w:r w:rsidRPr="00094674">
        <w:rPr>
          <w:rFonts w:ascii="Arial" w:hAnsi="Arial" w:cs="Arial"/>
          <w:sz w:val="24"/>
          <w:szCs w:val="24"/>
        </w:rPr>
        <w:t xml:space="preserve"> </w:t>
      </w:r>
    </w:p>
    <w:p w14:paraId="3DF764BC"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is subject to a Child Protection Plan, the school will report all behavioural changes or other concerns to the key social worker; and</w:t>
      </w:r>
    </w:p>
    <w:p w14:paraId="56E05531"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who is subject to a Child Protection Plan leaves the school, all the child protection information will be transferred to any new school.</w:t>
      </w:r>
    </w:p>
    <w:p w14:paraId="77310AEB" w14:textId="77777777" w:rsidR="006B40D9" w:rsidRPr="00094674" w:rsidRDefault="006B40D9" w:rsidP="006B40D9">
      <w:pPr>
        <w:widowControl w:val="0"/>
        <w:rPr>
          <w:rFonts w:ascii="Arial" w:hAnsi="Arial" w:cs="Arial"/>
          <w:sz w:val="24"/>
          <w:szCs w:val="24"/>
        </w:rPr>
      </w:pPr>
    </w:p>
    <w:p w14:paraId="2F7CDC92" w14:textId="45919683" w:rsidR="006B40D9" w:rsidRDefault="006B40D9" w:rsidP="006B40D9">
      <w:pPr>
        <w:widowControl w:val="0"/>
        <w:rPr>
          <w:rFonts w:ascii="Arial" w:hAnsi="Arial" w:cs="Arial"/>
          <w:sz w:val="24"/>
          <w:szCs w:val="24"/>
        </w:rPr>
      </w:pPr>
    </w:p>
    <w:p w14:paraId="0F3EA1B9" w14:textId="77777777" w:rsidR="009A1809" w:rsidRPr="00094674" w:rsidRDefault="009A1809" w:rsidP="006B40D9">
      <w:pPr>
        <w:widowControl w:val="0"/>
        <w:rPr>
          <w:rFonts w:ascii="Arial" w:hAnsi="Arial" w:cs="Arial"/>
          <w:b/>
          <w:sz w:val="24"/>
          <w:szCs w:val="24"/>
        </w:rPr>
      </w:pPr>
    </w:p>
    <w:p w14:paraId="70CF00C2" w14:textId="77777777" w:rsidR="006B40D9" w:rsidRPr="00094674" w:rsidRDefault="006B40D9" w:rsidP="006B40D9">
      <w:pPr>
        <w:widowControl w:val="0"/>
        <w:rPr>
          <w:rFonts w:ascii="Arial" w:hAnsi="Arial" w:cs="Arial"/>
          <w:b/>
          <w:sz w:val="24"/>
          <w:szCs w:val="24"/>
        </w:rPr>
      </w:pPr>
      <w:r w:rsidRPr="00094674">
        <w:rPr>
          <w:rFonts w:ascii="Arial" w:hAnsi="Arial" w:cs="Arial"/>
          <w:b/>
          <w:sz w:val="24"/>
          <w:szCs w:val="24"/>
        </w:rPr>
        <w:t>Child’s need for a social worker</w:t>
      </w:r>
    </w:p>
    <w:p w14:paraId="505D086A" w14:textId="77777777" w:rsidR="006B40D9" w:rsidRPr="00094674" w:rsidRDefault="006B40D9" w:rsidP="006B40D9">
      <w:pPr>
        <w:widowControl w:val="0"/>
        <w:rPr>
          <w:rFonts w:ascii="Arial" w:hAnsi="Arial" w:cs="Arial"/>
          <w:b/>
          <w:sz w:val="24"/>
          <w:szCs w:val="24"/>
        </w:rPr>
      </w:pPr>
    </w:p>
    <w:p w14:paraId="1C18A0C1" w14:textId="1C5A8495"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lastRenderedPageBreak/>
        <w:t xml:space="preserve">Local authorities should share the fact a child has a social worker, and the designated safeguarding lead should hold and use this information so that decisions can be made in the best interests of the child’s safety, </w:t>
      </w:r>
      <w:r w:rsidR="00497D79" w:rsidRPr="00094674">
        <w:rPr>
          <w:rFonts w:ascii="Arial" w:hAnsi="Arial" w:cs="Arial"/>
          <w:bCs/>
          <w:sz w:val="24"/>
          <w:szCs w:val="24"/>
        </w:rPr>
        <w:t>welfare,</w:t>
      </w:r>
      <w:r w:rsidRPr="00094674">
        <w:rPr>
          <w:rFonts w:ascii="Arial" w:hAnsi="Arial" w:cs="Arial"/>
          <w:bCs/>
          <w:sz w:val="24"/>
          <w:szCs w:val="24"/>
        </w:rPr>
        <w:t xml:space="preserve"> and educational outcomes.  This should be considered as a matter of routine.  There are clear powers to share this information under existing duties on both local authorities and schools and colleges to safeguard and promote the welfare of children.</w:t>
      </w:r>
    </w:p>
    <w:p w14:paraId="77DBC235" w14:textId="77777777" w:rsidR="006B40D9" w:rsidRPr="00094674" w:rsidRDefault="006B40D9" w:rsidP="006B40D9">
      <w:pPr>
        <w:widowControl w:val="0"/>
        <w:rPr>
          <w:rFonts w:ascii="Arial" w:hAnsi="Arial" w:cs="Arial"/>
          <w:bCs/>
          <w:sz w:val="24"/>
          <w:szCs w:val="24"/>
        </w:rPr>
      </w:pPr>
    </w:p>
    <w:p w14:paraId="44B67100" w14:textId="77777777"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r w:rsidR="00E43CD4" w:rsidRPr="00094674">
        <w:rPr>
          <w:rFonts w:ascii="Arial" w:hAnsi="Arial" w:cs="Arial"/>
          <w:bCs/>
          <w:sz w:val="24"/>
          <w:szCs w:val="24"/>
        </w:rPr>
        <w:t>).</w:t>
      </w:r>
    </w:p>
    <w:p w14:paraId="2619EFAF" w14:textId="77777777" w:rsidR="00D618BF" w:rsidRPr="00094674" w:rsidRDefault="00D618BF" w:rsidP="00D618BF">
      <w:pPr>
        <w:widowControl w:val="0"/>
        <w:rPr>
          <w:rFonts w:ascii="Arial" w:hAnsi="Arial" w:cs="Arial"/>
          <w:sz w:val="24"/>
          <w:szCs w:val="24"/>
        </w:rPr>
      </w:pPr>
    </w:p>
    <w:p w14:paraId="4C0CC884" w14:textId="77777777" w:rsidR="001F5061" w:rsidRPr="00094674" w:rsidRDefault="001F5061" w:rsidP="00D33FDC">
      <w:pPr>
        <w:widowControl w:val="0"/>
        <w:rPr>
          <w:rFonts w:ascii="Arial" w:hAnsi="Arial" w:cs="Arial"/>
          <w:b/>
          <w:sz w:val="24"/>
          <w:szCs w:val="24"/>
        </w:rPr>
      </w:pPr>
    </w:p>
    <w:p w14:paraId="217555C8" w14:textId="1B0A01ED"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All staff must </w:t>
      </w:r>
      <w:r w:rsidR="005101EF" w:rsidRPr="00094674">
        <w:rPr>
          <w:rFonts w:ascii="Arial" w:hAnsi="Arial" w:cs="Arial"/>
          <w:b/>
          <w:sz w:val="24"/>
          <w:szCs w:val="24"/>
        </w:rPr>
        <w:t>always observe the above policy and procedure</w:t>
      </w:r>
      <w:r w:rsidRPr="00094674">
        <w:rPr>
          <w:rFonts w:ascii="Arial" w:hAnsi="Arial" w:cs="Arial"/>
          <w:b/>
          <w:sz w:val="24"/>
          <w:szCs w:val="24"/>
        </w:rPr>
        <w:t xml:space="preserve">.  They will be reviewed annually and as required in </w:t>
      </w:r>
      <w:r w:rsidR="00F10E5A" w:rsidRPr="00094674">
        <w:rPr>
          <w:rFonts w:ascii="Arial" w:hAnsi="Arial" w:cs="Arial"/>
          <w:b/>
          <w:sz w:val="24"/>
          <w:szCs w:val="24"/>
        </w:rPr>
        <w:t>line with changes in local (LSCP</w:t>
      </w:r>
      <w:r w:rsidRPr="00094674">
        <w:rPr>
          <w:rFonts w:ascii="Arial" w:hAnsi="Arial" w:cs="Arial"/>
          <w:b/>
          <w:sz w:val="24"/>
          <w:szCs w:val="24"/>
        </w:rPr>
        <w:t>) or national guidance.</w:t>
      </w:r>
    </w:p>
    <w:p w14:paraId="2D68ADBA" w14:textId="77777777" w:rsidR="00C008F4" w:rsidRPr="00094674" w:rsidRDefault="00C008F4" w:rsidP="00D33FDC">
      <w:pPr>
        <w:widowControl w:val="0"/>
        <w:rPr>
          <w:rFonts w:ascii="Arial" w:hAnsi="Arial" w:cs="Arial"/>
          <w:b/>
          <w:sz w:val="24"/>
          <w:szCs w:val="24"/>
        </w:rPr>
      </w:pPr>
    </w:p>
    <w:p w14:paraId="23DD8AC5" w14:textId="77777777" w:rsidR="001F5061" w:rsidRPr="00094674" w:rsidRDefault="001F5061" w:rsidP="00D33FDC">
      <w:pPr>
        <w:widowControl w:val="0"/>
        <w:rPr>
          <w:rFonts w:ascii="Arial" w:hAnsi="Arial" w:cs="Arial"/>
          <w:b/>
          <w:sz w:val="24"/>
          <w:szCs w:val="24"/>
        </w:rPr>
      </w:pPr>
    </w:p>
    <w:p w14:paraId="05216503" w14:textId="77777777" w:rsidR="00747804" w:rsidRPr="00094674" w:rsidRDefault="00747804" w:rsidP="00D33FDC">
      <w:pPr>
        <w:widowControl w:val="0"/>
        <w:rPr>
          <w:rFonts w:ascii="Arial" w:hAnsi="Arial" w:cs="Arial"/>
          <w:sz w:val="24"/>
          <w:szCs w:val="24"/>
        </w:rPr>
      </w:pPr>
    </w:p>
    <w:p w14:paraId="6D2CD577"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6C062AF7" w14:textId="77777777" w:rsidR="00F25801" w:rsidRPr="00094674" w:rsidRDefault="00747804" w:rsidP="003E466F">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A</w:t>
      </w:r>
    </w:p>
    <w:p w14:paraId="43AB45EF" w14:textId="77777777" w:rsidR="009A1809" w:rsidRPr="00094674" w:rsidRDefault="009A1809" w:rsidP="00D33FDC">
      <w:pPr>
        <w:pStyle w:val="NormalWeb"/>
        <w:shd w:val="clear" w:color="auto" w:fill="FFFFFF"/>
        <w:spacing w:before="0" w:beforeAutospacing="0" w:after="0" w:afterAutospacing="0" w:line="240" w:lineRule="auto"/>
        <w:rPr>
          <w:rFonts w:ascii="Arial" w:hAnsi="Arial" w:cs="Arial"/>
          <w:b/>
        </w:rPr>
      </w:pPr>
    </w:p>
    <w:p w14:paraId="1CA6B393" w14:textId="2633D4A9" w:rsidR="007849E7" w:rsidRPr="00094674" w:rsidRDefault="007849E7" w:rsidP="00D33FDC">
      <w:pPr>
        <w:pStyle w:val="NormalWeb"/>
        <w:shd w:val="clear" w:color="auto" w:fill="FFFFFF"/>
        <w:spacing w:before="0" w:beforeAutospacing="0" w:after="0" w:afterAutospacing="0" w:line="240" w:lineRule="auto"/>
        <w:rPr>
          <w:rFonts w:ascii="Arial" w:hAnsi="Arial" w:cs="Arial"/>
          <w:b/>
        </w:rPr>
      </w:pPr>
      <w:r w:rsidRPr="00094674">
        <w:rPr>
          <w:rFonts w:ascii="Arial" w:hAnsi="Arial" w:cs="Arial"/>
          <w:b/>
        </w:rPr>
        <w:t>Section 3</w:t>
      </w:r>
      <w:r w:rsidR="001A1B8B">
        <w:rPr>
          <w:rFonts w:ascii="Arial" w:hAnsi="Arial" w:cs="Arial"/>
          <w:b/>
        </w:rPr>
        <w:t>7</w:t>
      </w:r>
      <w:r w:rsidRPr="00094674">
        <w:rPr>
          <w:rFonts w:ascii="Arial" w:hAnsi="Arial" w:cs="Arial"/>
          <w:b/>
        </w:rPr>
        <w:t>: Definitions of Specific Safeguarding Issues</w:t>
      </w:r>
    </w:p>
    <w:p w14:paraId="4243C866" w14:textId="77777777" w:rsidR="0041189B" w:rsidRPr="00094674" w:rsidRDefault="0041189B" w:rsidP="0041189B">
      <w:pPr>
        <w:spacing w:after="293" w:line="360" w:lineRule="auto"/>
        <w:rPr>
          <w:rFonts w:ascii="Arial" w:eastAsia="Arial" w:hAnsi="Arial" w:cs="Arial"/>
          <w:b/>
          <w:bCs/>
          <w:color w:val="000000" w:themeColor="text1"/>
          <w:sz w:val="24"/>
          <w:szCs w:val="24"/>
        </w:rPr>
      </w:pPr>
    </w:p>
    <w:p w14:paraId="3D6BBB2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DEFINITIONS OF SPECIFIC SAFEGUARDING ISSUES</w:t>
      </w:r>
    </w:p>
    <w:p w14:paraId="68F7E005" w14:textId="77777777" w:rsidR="00707E6D" w:rsidRPr="00094674" w:rsidRDefault="00707E6D" w:rsidP="00707E6D">
      <w:pPr>
        <w:spacing w:after="293"/>
        <w:rPr>
          <w:rFonts w:ascii="Arial" w:eastAsia="Arial" w:hAnsi="Arial" w:cs="Arial"/>
          <w:b/>
          <w:bCs/>
          <w:color w:val="000000" w:themeColor="text1"/>
          <w:sz w:val="24"/>
          <w:szCs w:val="24"/>
        </w:rPr>
      </w:pPr>
    </w:p>
    <w:p w14:paraId="085A0EA4" w14:textId="77777777" w:rsidR="00707E6D" w:rsidRPr="00094674" w:rsidRDefault="00707E6D" w:rsidP="00707E6D">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Bullying</w:t>
      </w:r>
    </w:p>
    <w:p w14:paraId="01F04F7F" w14:textId="77777777" w:rsidR="00707E6D" w:rsidRPr="00094674" w:rsidRDefault="00707E6D" w:rsidP="00707E6D">
      <w:pPr>
        <w:overflowPunct/>
        <w:autoSpaceDE/>
        <w:autoSpaceDN/>
        <w:adjustRightInd/>
        <w:spacing w:after="293"/>
        <w:textAlignment w:val="auto"/>
        <w:rPr>
          <w:rFonts w:ascii="Arial" w:eastAsia="Arial" w:hAnsi="Arial" w:cs="Arial"/>
          <w:sz w:val="24"/>
          <w:szCs w:val="24"/>
        </w:rPr>
      </w:pPr>
      <w:r w:rsidRPr="00094674">
        <w:rPr>
          <w:rFonts w:ascii="Arial" w:eastAsia="Arial" w:hAnsi="Arial" w:cs="Arial"/>
          <w:sz w:val="24"/>
          <w:szCs w:val="24"/>
        </w:rPr>
        <w:t>Bullying may be defined as deliberately hurtful behaviour, usually repeated over a period of time, where it is difficult for those bullied to defend themselves. It can take many forms, but the four main types of bullying are: physical (e.g. hitting, kicking, theft), verbal (e.g. racist or homophobic remarks, threats, name calling), social (e.g. isolating an individual from the activities, lying and spreading rumours, damaging someone’s reputation and carrying out acts behind a person’s back to cause humiliation) and cyber (e.g. sending abusive or hurtful texts, emails, posts, images or videos, deliberately excluding others online, spreading gossip or rumours and imitating others online or using their log-in details).</w:t>
      </w:r>
    </w:p>
    <w:p w14:paraId="7B266B2A" w14:textId="77777777" w:rsidR="00707E6D" w:rsidRPr="00094674" w:rsidRDefault="00707E6D" w:rsidP="0041189B">
      <w:pPr>
        <w:spacing w:after="293"/>
        <w:rPr>
          <w:rFonts w:ascii="Arial" w:eastAsia="Arial" w:hAnsi="Arial" w:cs="Arial"/>
          <w:b/>
          <w:bCs/>
          <w:color w:val="000000" w:themeColor="text1"/>
          <w:sz w:val="24"/>
          <w:szCs w:val="24"/>
        </w:rPr>
      </w:pPr>
      <w:bookmarkStart w:id="7" w:name="_Hlk45106952"/>
    </w:p>
    <w:p w14:paraId="0BEA14A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 xml:space="preserve">Child Sexual Exploitation </w:t>
      </w:r>
      <w:bookmarkEnd w:id="7"/>
      <w:r w:rsidRPr="00094674">
        <w:rPr>
          <w:rFonts w:ascii="Arial" w:eastAsia="Arial" w:hAnsi="Arial" w:cs="Arial"/>
          <w:b/>
          <w:bCs/>
          <w:color w:val="000000" w:themeColor="text1"/>
          <w:sz w:val="24"/>
          <w:szCs w:val="24"/>
        </w:rPr>
        <w:t>(CSE) and Criminal Exploitation (CCE)</w:t>
      </w:r>
    </w:p>
    <w:p w14:paraId="2E275F41" w14:textId="461A7FE8"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Both CSE and CCE are forms of abuse and both occur where an individual or group takes advantage of an imbalance of power to coerce, manipulate or deceive a child into sexual or criminal activity.  Whilst age may be the most obvious, this power imbalance can also be due to a range of other factors, including gender, sexual identity, cognitive ability, physical strength, </w:t>
      </w:r>
      <w:r w:rsidR="005101EF" w:rsidRPr="00094674">
        <w:rPr>
          <w:rFonts w:ascii="Arial" w:eastAsia="Arial" w:hAnsi="Arial" w:cs="Arial"/>
          <w:sz w:val="24"/>
          <w:szCs w:val="24"/>
        </w:rPr>
        <w:t>status,</w:t>
      </w:r>
      <w:r w:rsidRPr="00094674">
        <w:rPr>
          <w:rFonts w:ascii="Arial" w:eastAsia="Arial" w:hAnsi="Arial" w:cs="Arial"/>
          <w:sz w:val="24"/>
          <w:szCs w:val="24"/>
        </w:rPr>
        <w:t xml:space="preserve">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w:t>
      </w:r>
    </w:p>
    <w:p w14:paraId="377DFB82" w14:textId="77777777" w:rsidR="0041189B" w:rsidRPr="00094674" w:rsidRDefault="0041189B" w:rsidP="0041189B">
      <w:pPr>
        <w:spacing w:after="293"/>
        <w:rPr>
          <w:rFonts w:ascii="Arial" w:eastAsia="Arial" w:hAnsi="Arial" w:cs="Arial"/>
          <w:sz w:val="24"/>
          <w:szCs w:val="24"/>
        </w:rPr>
      </w:pPr>
    </w:p>
    <w:p w14:paraId="77267B39"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Child Sexual Exploitation (CSE)</w:t>
      </w:r>
    </w:p>
    <w:p w14:paraId="1A52211C" w14:textId="739736A2"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w:t>
      </w:r>
      <w:r w:rsidR="00497D79" w:rsidRPr="00094674">
        <w:rPr>
          <w:rFonts w:ascii="Arial" w:eastAsia="Arial" w:hAnsi="Arial" w:cs="Arial"/>
          <w:sz w:val="24"/>
          <w:szCs w:val="24"/>
        </w:rPr>
        <w:t>17-year-olds</w:t>
      </w:r>
      <w:r w:rsidRPr="00094674">
        <w:rPr>
          <w:rFonts w:ascii="Arial" w:eastAsia="Arial" w:hAnsi="Arial" w:cs="Arial"/>
          <w:sz w:val="24"/>
          <w:szCs w:val="24"/>
        </w:rPr>
        <w:t xml:space="preserve"> who can legally consent to have sex.  It can include both contact (penetrative and non-penetrative acts) and non-contact sexual activity and may occur without the child or young person’s immediate knowledge (</w:t>
      </w:r>
      <w:r w:rsidR="00497D79" w:rsidRPr="00094674">
        <w:rPr>
          <w:rFonts w:ascii="Arial" w:eastAsia="Arial" w:hAnsi="Arial" w:cs="Arial"/>
          <w:sz w:val="24"/>
          <w:szCs w:val="24"/>
        </w:rPr>
        <w:t>e.g.,</w:t>
      </w:r>
      <w:r w:rsidRPr="00094674">
        <w:rPr>
          <w:rFonts w:ascii="Arial" w:eastAsia="Arial" w:hAnsi="Arial" w:cs="Arial"/>
          <w:sz w:val="24"/>
          <w:szCs w:val="24"/>
        </w:rPr>
        <w:t xml:space="preserve"> through others copying videos or images they have created and posted on social media).</w:t>
      </w:r>
    </w:p>
    <w:p w14:paraId="5BCCFC1F" w14:textId="77777777" w:rsidR="0041189B" w:rsidRPr="00094674" w:rsidRDefault="0041189B" w:rsidP="0041189B">
      <w:pPr>
        <w:spacing w:after="293"/>
        <w:rPr>
          <w:rFonts w:ascii="Arial" w:eastAsia="Arial" w:hAnsi="Arial" w:cs="Arial"/>
          <w:b/>
          <w:bCs/>
          <w:sz w:val="24"/>
          <w:szCs w:val="24"/>
        </w:rPr>
      </w:pPr>
    </w:p>
    <w:p w14:paraId="61F12001"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lastRenderedPageBreak/>
        <w:t>Child Criminal Exploitation (CCE)</w:t>
      </w:r>
    </w:p>
    <w:p w14:paraId="7A65B208"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CCE is where an individual or group takes advantage of an imbalance of power to coerce, control, manipulate or deceive a child into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2A6BDDC9" w14:textId="303A5D4B"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CCE can include children being forced to work in cannabis factories, being coerced into moving drugs or money across the country (county lines), forced to shoplift or pickpocket, or to threaten other young people.</w:t>
      </w:r>
    </w:p>
    <w:p w14:paraId="4B76E922" w14:textId="77777777" w:rsidR="003034E2" w:rsidRPr="003034E2" w:rsidRDefault="003034E2" w:rsidP="003034E2">
      <w:pPr>
        <w:rPr>
          <w:rFonts w:ascii="Arial" w:hAnsi="Arial" w:cs="Arial"/>
          <w:b/>
          <w:bCs/>
          <w:sz w:val="24"/>
          <w:szCs w:val="24"/>
        </w:rPr>
      </w:pPr>
    </w:p>
    <w:p w14:paraId="3AAC6265" w14:textId="4F64073F" w:rsidR="003034E2" w:rsidRPr="0001455F" w:rsidRDefault="003034E2" w:rsidP="003034E2">
      <w:pPr>
        <w:rPr>
          <w:rFonts w:ascii="Arial" w:hAnsi="Arial" w:cs="Arial"/>
          <w:b/>
          <w:bCs/>
          <w:sz w:val="24"/>
          <w:szCs w:val="24"/>
        </w:rPr>
      </w:pPr>
      <w:r w:rsidRPr="0001455F">
        <w:rPr>
          <w:rFonts w:ascii="Arial" w:hAnsi="Arial" w:cs="Arial"/>
          <w:b/>
          <w:bCs/>
          <w:sz w:val="24"/>
          <w:szCs w:val="24"/>
        </w:rPr>
        <w:t>Child Exploitation – what to look out for:</w:t>
      </w:r>
    </w:p>
    <w:p w14:paraId="02479902" w14:textId="77777777" w:rsidR="003034E2" w:rsidRPr="003034E2" w:rsidRDefault="003034E2" w:rsidP="003034E2">
      <w:pPr>
        <w:rPr>
          <w:rFonts w:ascii="Arial" w:hAnsi="Arial" w:cs="Arial"/>
          <w:color w:val="2C3E50"/>
          <w:sz w:val="24"/>
          <w:szCs w:val="24"/>
          <w:bdr w:val="none" w:sz="0" w:space="0" w:color="auto" w:frame="1"/>
          <w:shd w:val="clear" w:color="auto" w:fill="FFFFFF"/>
        </w:rPr>
      </w:pPr>
      <w:r w:rsidRPr="0001455F">
        <w:rPr>
          <w:rFonts w:ascii="Arial" w:hAnsi="Arial" w:cs="Arial"/>
          <w:color w:val="2C3E50"/>
          <w:sz w:val="24"/>
          <w:szCs w:val="24"/>
          <w:bdr w:val="none" w:sz="0" w:space="0" w:color="auto" w:frame="1"/>
          <w:shd w:val="clear" w:color="auto" w:fill="FFFFFF"/>
        </w:rPr>
        <w:t> </w:t>
      </w:r>
      <w:hyperlink r:id="rId46" w:tgtFrame="_blank" w:tooltip="Original URL: https://email.kjbm.safeguardinginschools.co.uk/c/eJyFkcuO2yAUhp8m3lS2ABvHLFg4l5GiaaVWlSp1ZWE4sUkccAGP4z59Scat2lUlFnB-zuX_DtyEHhoH3k5OQqMVJ5giVNCq2CbwFD38mMC8iwlwXJasxJRQnIhxbIy4Ab-Ki2h16oN1cHbWBJ-OzqpJBm3NWubf0j1HSiAhEaFI5KzdigLOuJKszCkrSkbKNS0sI" w:history="1">
        <w:r w:rsidRPr="0001455F">
          <w:rPr>
            <w:rStyle w:val="Hyperlink"/>
            <w:rFonts w:ascii="Arial" w:hAnsi="Arial" w:cs="Arial"/>
            <w:sz w:val="24"/>
            <w:szCs w:val="24"/>
            <w:bdr w:val="none" w:sz="0" w:space="0" w:color="auto" w:frame="1"/>
            <w:shd w:val="clear" w:color="auto" w:fill="FFFFFF"/>
          </w:rPr>
          <w:t>https://www.childrenssociety.org.uk/what-we-do/our-work/child-criminal-exploitation-and-county-lines/spotting-signs?gclid=EAIaIQobChMIz8u9</w:t>
        </w:r>
        <w:r w:rsidRPr="0001455F">
          <w:rPr>
            <w:rStyle w:val="Hyperlink"/>
            <w:rFonts w:ascii="Arial" w:hAnsi="Arial" w:cs="Arial"/>
            <w:i/>
            <w:iCs/>
            <w:sz w:val="24"/>
            <w:szCs w:val="24"/>
            <w:bdr w:val="none" w:sz="0" w:space="0" w:color="auto" w:frame="1"/>
            <w:shd w:val="clear" w:color="auto" w:fill="FFFFFF"/>
          </w:rPr>
          <w:t>_LnK-wIVxd_tCh1kugvxEAAYBCAAEgKjhPD_</w:t>
        </w:r>
        <w:r w:rsidRPr="0001455F">
          <w:rPr>
            <w:rStyle w:val="Hyperlink"/>
            <w:rFonts w:ascii="Arial" w:hAnsi="Arial" w:cs="Arial"/>
            <w:sz w:val="24"/>
            <w:szCs w:val="24"/>
            <w:bdr w:val="none" w:sz="0" w:space="0" w:color="auto" w:frame="1"/>
            <w:shd w:val="clear" w:color="auto" w:fill="FFFFFF"/>
          </w:rPr>
          <w:t>BwE</w:t>
        </w:r>
      </w:hyperlink>
    </w:p>
    <w:p w14:paraId="4A19C290" w14:textId="5949F09E" w:rsidR="003034E2" w:rsidRDefault="003034E2" w:rsidP="0041189B">
      <w:pPr>
        <w:spacing w:after="293"/>
        <w:rPr>
          <w:rFonts w:ascii="Arial" w:eastAsia="Arial" w:hAnsi="Arial" w:cs="Arial"/>
          <w:sz w:val="24"/>
          <w:szCs w:val="24"/>
        </w:rPr>
      </w:pPr>
    </w:p>
    <w:p w14:paraId="2B208CE0"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County Lines</w:t>
      </w:r>
    </w:p>
    <w:p w14:paraId="1AC93EF9"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3581A8E1" w14:textId="3FAD865C"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w:t>
      </w:r>
      <w:r w:rsidR="003034E2">
        <w:rPr>
          <w:rFonts w:ascii="Arial" w:eastAsia="Arial" w:hAnsi="Arial" w:cs="Arial"/>
          <w:sz w:val="24"/>
          <w:szCs w:val="24"/>
        </w:rPr>
        <w:t>,</w:t>
      </w:r>
      <w:r w:rsidRPr="00094674">
        <w:rPr>
          <w:rFonts w:ascii="Arial" w:eastAsia="Arial" w:hAnsi="Arial" w:cs="Arial"/>
          <w:sz w:val="24"/>
          <w:szCs w:val="24"/>
        </w:rPr>
        <w:t xml:space="preserve"> special educational needs schools, children’s </w:t>
      </w:r>
      <w:r w:rsidR="005101EF" w:rsidRPr="00094674">
        <w:rPr>
          <w:rFonts w:ascii="Arial" w:eastAsia="Arial" w:hAnsi="Arial" w:cs="Arial"/>
          <w:sz w:val="24"/>
          <w:szCs w:val="24"/>
        </w:rPr>
        <w:t>homes,</w:t>
      </w:r>
      <w:r w:rsidRPr="00094674">
        <w:rPr>
          <w:rFonts w:ascii="Arial" w:eastAsia="Arial" w:hAnsi="Arial" w:cs="Arial"/>
          <w:sz w:val="24"/>
          <w:szCs w:val="24"/>
        </w:rPr>
        <w:t xml:space="preserve"> and care homes.  Children are often recruited to move drugs and money between locations. </w:t>
      </w:r>
    </w:p>
    <w:p w14:paraId="2D6AC1DF" w14:textId="77777777" w:rsidR="003034E2" w:rsidRPr="0001455F" w:rsidRDefault="003034E2" w:rsidP="003034E2">
      <w:pPr>
        <w:rPr>
          <w:rFonts w:ascii="Arial" w:hAnsi="Arial" w:cs="Arial"/>
          <w:b/>
          <w:bCs/>
          <w:color w:val="2C3E50"/>
          <w:sz w:val="24"/>
          <w:szCs w:val="24"/>
          <w:bdr w:val="none" w:sz="0" w:space="0" w:color="auto" w:frame="1"/>
          <w:shd w:val="clear" w:color="auto" w:fill="FFFFFF"/>
        </w:rPr>
      </w:pPr>
      <w:r w:rsidRPr="0001455F">
        <w:rPr>
          <w:rFonts w:ascii="Arial" w:hAnsi="Arial" w:cs="Arial"/>
          <w:b/>
          <w:bCs/>
          <w:color w:val="2C3E50"/>
          <w:sz w:val="24"/>
          <w:szCs w:val="24"/>
          <w:bdr w:val="none" w:sz="0" w:space="0" w:color="auto" w:frame="1"/>
          <w:shd w:val="clear" w:color="auto" w:fill="FFFFFF"/>
        </w:rPr>
        <w:t>Defining County Lines:</w:t>
      </w:r>
    </w:p>
    <w:p w14:paraId="739C57E2" w14:textId="77777777" w:rsidR="003034E2" w:rsidRPr="003034E2" w:rsidRDefault="009419EE" w:rsidP="003034E2">
      <w:pPr>
        <w:rPr>
          <w:rFonts w:ascii="Arial" w:hAnsi="Arial" w:cs="Arial"/>
          <w:color w:val="2C3E50"/>
          <w:sz w:val="24"/>
          <w:szCs w:val="24"/>
          <w:bdr w:val="none" w:sz="0" w:space="0" w:color="auto" w:frame="1"/>
          <w:shd w:val="clear" w:color="auto" w:fill="FFFFFF"/>
        </w:rPr>
      </w:pPr>
      <w:hyperlink r:id="rId47" w:tgtFrame="_blank" w:tooltip="Original URL: https://email.kjbm.safeguardinginschools.co.uk/c/eJyFUEGOnDAQfM1wiUC2MRgffNjVZqU95wGjxm7AO2AT2-yI38fMkCg5RfLB3dVd1VW4gJ2vAaPfgsarNYrRhhDedFwU-AAj_tzQPcECFW1b2dKGNbSAdb06WFDd4BN6W8bkAw7BuxTLNXiz6WS9O2n-pZ6UkFwILhgnFHrBO-RANatR9rQWHehzLe0rqu_H9zV4M" w:history="1">
        <w:r w:rsidR="003034E2" w:rsidRPr="0001455F">
          <w:rPr>
            <w:rStyle w:val="Hyperlink"/>
            <w:rFonts w:ascii="Arial" w:hAnsi="Arial" w:cs="Arial"/>
            <w:sz w:val="24"/>
            <w:szCs w:val="24"/>
            <w:bdr w:val="none" w:sz="0" w:space="0" w:color="auto" w:frame="1"/>
            <w:shd w:val="clear" w:color="auto" w:fill="FFFFFF"/>
          </w:rPr>
          <w:t>https://www.nationalcrimeagency.gov.uk/what-we-do/crime-threats/drug-trafficking/county-lines</w:t>
        </w:r>
      </w:hyperlink>
    </w:p>
    <w:p w14:paraId="4F0FE6CB" w14:textId="3015E38C" w:rsidR="003034E2" w:rsidRDefault="003034E2" w:rsidP="0041189B">
      <w:pPr>
        <w:spacing w:after="293"/>
        <w:rPr>
          <w:rFonts w:ascii="Arial" w:eastAsia="Arial" w:hAnsi="Arial" w:cs="Arial"/>
          <w:sz w:val="24"/>
          <w:szCs w:val="24"/>
        </w:rPr>
      </w:pPr>
    </w:p>
    <w:p w14:paraId="4A389216"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Female Genital Mutilation (FGM)</w:t>
      </w:r>
    </w:p>
    <w:p w14:paraId="22A2B98C" w14:textId="77777777" w:rsidR="008C4376"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Female Genital Mutilation (FGM) refers to procedures that intentionally alter or cause injury to the female genital organs for non-medical reasons. The practice is illegal in the UK. FGM typically takes place between birth and around 15 years old; however, it is believed that most cases happen between the ages of 5 and 8. </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The Serious Crime Act 2015 sets out a duty on professionals (including teachers) to notify police when they discover that FGM appears to have been carried out on a girl under 18.</w:t>
      </w:r>
      <w:r w:rsidRPr="00094674">
        <w:rPr>
          <w:rFonts w:ascii="Arial" w:hAnsi="Arial" w:cs="Arial"/>
          <w:sz w:val="24"/>
          <w:szCs w:val="24"/>
        </w:rPr>
        <w:t xml:space="preserve">  </w:t>
      </w:r>
      <w:r w:rsidRPr="00094674">
        <w:rPr>
          <w:rFonts w:ascii="Arial" w:eastAsia="Arial" w:hAnsi="Arial" w:cs="Arial"/>
          <w:sz w:val="24"/>
          <w:szCs w:val="24"/>
        </w:rPr>
        <w:t>The duty does not apply in relation to at risk or suspected cases.</w:t>
      </w:r>
    </w:p>
    <w:p w14:paraId="7749215E" w14:textId="29B2A00A" w:rsidR="0041189B" w:rsidRPr="00094674" w:rsidRDefault="009419EE" w:rsidP="0041189B">
      <w:pPr>
        <w:spacing w:after="293"/>
        <w:rPr>
          <w:rFonts w:ascii="Arial" w:hAnsi="Arial" w:cs="Arial"/>
          <w:sz w:val="24"/>
          <w:szCs w:val="24"/>
        </w:rPr>
      </w:pPr>
      <w:hyperlink r:id="rId48" w:history="1">
        <w:r w:rsidR="008C4376" w:rsidRPr="00094674">
          <w:rPr>
            <w:rFonts w:ascii="Arial" w:hAnsi="Arial" w:cs="Arial"/>
            <w:color w:val="0000FF"/>
            <w:sz w:val="24"/>
            <w:szCs w:val="24"/>
            <w:u w:val="single"/>
          </w:rPr>
          <w:t>Sutton FGM Booklet.pdf (suttonlscp.org.uk)</w:t>
        </w:r>
      </w:hyperlink>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sz w:val="24"/>
          <w:szCs w:val="24"/>
        </w:rPr>
        <w:t xml:space="preserve"> </w:t>
      </w:r>
      <w:r w:rsidR="0041189B" w:rsidRPr="00094674">
        <w:rPr>
          <w:rFonts w:ascii="Arial" w:hAnsi="Arial" w:cs="Arial"/>
          <w:sz w:val="24"/>
          <w:szCs w:val="24"/>
        </w:rPr>
        <w:br/>
      </w:r>
      <w:r w:rsidR="0041189B" w:rsidRPr="00094674">
        <w:rPr>
          <w:rFonts w:ascii="Arial" w:eastAsia="Arial" w:hAnsi="Arial" w:cs="Arial"/>
          <w:b/>
          <w:bCs/>
          <w:sz w:val="24"/>
          <w:szCs w:val="24"/>
        </w:rPr>
        <w:t xml:space="preserve">So-called ‘honour-based’ </w:t>
      </w:r>
      <w:r w:rsidR="00951E1F" w:rsidRPr="00094674">
        <w:rPr>
          <w:rFonts w:ascii="Arial" w:eastAsia="Arial" w:hAnsi="Arial" w:cs="Arial"/>
          <w:b/>
          <w:bCs/>
          <w:sz w:val="24"/>
          <w:szCs w:val="24"/>
        </w:rPr>
        <w:t>abuse</w:t>
      </w:r>
      <w:r w:rsidR="0041189B" w:rsidRPr="00094674">
        <w:rPr>
          <w:rFonts w:ascii="Arial" w:eastAsia="Arial" w:hAnsi="Arial" w:cs="Arial"/>
          <w:b/>
          <w:bCs/>
          <w:sz w:val="24"/>
          <w:szCs w:val="24"/>
        </w:rPr>
        <w:t xml:space="preserve"> </w:t>
      </w:r>
      <w:r w:rsidR="00361A96" w:rsidRPr="00094674">
        <w:rPr>
          <w:rFonts w:ascii="Arial" w:eastAsia="Arial" w:hAnsi="Arial" w:cs="Arial"/>
          <w:b/>
          <w:bCs/>
          <w:sz w:val="24"/>
          <w:szCs w:val="24"/>
        </w:rPr>
        <w:t>(including FGM and forced marriage)</w:t>
      </w:r>
    </w:p>
    <w:p w14:paraId="48080E62" w14:textId="77777777" w:rsidR="00934E5A"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So-called honour-based </w:t>
      </w:r>
      <w:r w:rsidR="00951E1F" w:rsidRPr="00094674">
        <w:rPr>
          <w:rFonts w:ascii="Arial" w:eastAsia="Arial" w:hAnsi="Arial" w:cs="Arial"/>
          <w:sz w:val="24"/>
          <w:szCs w:val="24"/>
        </w:rPr>
        <w:t>abuse</w:t>
      </w:r>
      <w:r w:rsidRPr="00094674">
        <w:rPr>
          <w:rFonts w:ascii="Arial" w:eastAsia="Arial" w:hAnsi="Arial" w:cs="Arial"/>
          <w:sz w:val="24"/>
          <w:szCs w:val="24"/>
        </w:rPr>
        <w:t xml:space="preserve"> encompasses crimes which have been committed to protect or defend the honour of the family and/or the community, including Female Genital Mutilation (FGM), forced marriage, and practices such as breast ironing. All forms of so-called </w:t>
      </w:r>
      <w:r w:rsidR="00951E1F" w:rsidRPr="00094674">
        <w:rPr>
          <w:rFonts w:ascii="Arial" w:eastAsia="Arial" w:hAnsi="Arial" w:cs="Arial"/>
          <w:sz w:val="24"/>
          <w:szCs w:val="24"/>
        </w:rPr>
        <w:t>honour-based violence</w:t>
      </w:r>
      <w:r w:rsidRPr="00094674">
        <w:rPr>
          <w:rFonts w:ascii="Arial" w:eastAsia="Arial" w:hAnsi="Arial" w:cs="Arial"/>
          <w:sz w:val="24"/>
          <w:szCs w:val="24"/>
        </w:rPr>
        <w:t xml:space="preserve"> are abuse (regardless of the motivation) and should be handled and escalated as such.  Where staff are concerned that a child might be at risk of </w:t>
      </w:r>
      <w:r w:rsidR="00951E1F" w:rsidRPr="00094674">
        <w:rPr>
          <w:rFonts w:ascii="Arial" w:eastAsia="Arial" w:hAnsi="Arial" w:cs="Arial"/>
          <w:sz w:val="24"/>
          <w:szCs w:val="24"/>
        </w:rPr>
        <w:t>honour-based abuse</w:t>
      </w:r>
      <w:r w:rsidRPr="00094674">
        <w:rPr>
          <w:rFonts w:ascii="Arial" w:eastAsia="Arial" w:hAnsi="Arial" w:cs="Arial"/>
          <w:sz w:val="24"/>
          <w:szCs w:val="24"/>
        </w:rPr>
        <w:t>, they must contact the Designated Safeguarding Lead as a matter of urgency.</w:t>
      </w:r>
    </w:p>
    <w:p w14:paraId="6BFCDB27" w14:textId="6C5DD9DD" w:rsidR="00934E5A" w:rsidRPr="00934E5A" w:rsidRDefault="00934E5A" w:rsidP="00934E5A">
      <w:pPr>
        <w:kinsoku w:val="0"/>
        <w:autoSpaceDE/>
        <w:autoSpaceDN/>
        <w:adjustRightInd/>
        <w:rPr>
          <w:rFonts w:ascii="Arial" w:hAnsi="Arial" w:cs="Arial"/>
          <w:sz w:val="24"/>
          <w:szCs w:val="24"/>
          <w:lang w:eastAsia="en-GB"/>
        </w:rPr>
      </w:pPr>
      <w:r w:rsidRPr="0001455F">
        <w:rPr>
          <w:rFonts w:ascii="Arial" w:eastAsia="Avenir Book" w:hAnsi="Arial" w:cs="Arial"/>
          <w:b/>
          <w:bCs/>
          <w:sz w:val="24"/>
          <w:szCs w:val="24"/>
          <w:lang w:eastAsia="en-GB"/>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B920903" w14:textId="062156B5"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p>
    <w:p w14:paraId="3C70874A"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Radicalisation and Extremism</w:t>
      </w:r>
    </w:p>
    <w:p w14:paraId="4402FB7F"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Radicalisation and extremism Under section of the Counter Terrorism and Security Act 2015, schools have a duty to ‘prevent people being drawn into terrorism’. This has become known as the </w:t>
      </w:r>
      <w:r w:rsidRPr="00094674">
        <w:rPr>
          <w:rFonts w:ascii="Arial" w:eastAsia="Arial" w:hAnsi="Arial" w:cs="Arial"/>
          <w:sz w:val="24"/>
          <w:szCs w:val="24"/>
          <w:u w:val="single"/>
        </w:rPr>
        <w:t>‘Prevent Duty’</w:t>
      </w:r>
      <w:r w:rsidRPr="00094674">
        <w:rPr>
          <w:rFonts w:ascii="Arial" w:eastAsia="Arial" w:hAnsi="Arial" w:cs="Arial"/>
          <w:sz w:val="24"/>
          <w:szCs w:val="24"/>
        </w:rPr>
        <w:t>.</w:t>
      </w:r>
      <w:r w:rsidRPr="00094674">
        <w:rPr>
          <w:rFonts w:ascii="Arial" w:hAnsi="Arial" w:cs="Arial"/>
          <w:sz w:val="24"/>
          <w:szCs w:val="24"/>
        </w:rPr>
        <w:t xml:space="preserve">  </w:t>
      </w:r>
      <w:r w:rsidRPr="00094674">
        <w:rPr>
          <w:rFonts w:ascii="Arial" w:eastAsia="Arial" w:hAnsi="Arial" w:cs="Arial"/>
          <w:sz w:val="24"/>
          <w:szCs w:val="24"/>
        </w:rPr>
        <w:t xml:space="preserve">Where staff are concerned that children and young people are developing extremist views or show signs of becoming radicalised, they should discuss this with the Designated Safeguarding Lead. </w:t>
      </w:r>
    </w:p>
    <w:p w14:paraId="41771A44" w14:textId="43937794"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Children and young people are </w:t>
      </w:r>
      <w:r w:rsidR="00E47293" w:rsidRPr="00E47293">
        <w:rPr>
          <w:rFonts w:ascii="Arial" w:eastAsia="Arial" w:hAnsi="Arial" w:cs="Arial"/>
          <w:b/>
          <w:bCs/>
          <w:sz w:val="24"/>
          <w:szCs w:val="24"/>
        </w:rPr>
        <w:t>susceptible</w:t>
      </w:r>
      <w:r w:rsidRPr="00E47293">
        <w:rPr>
          <w:rFonts w:ascii="Arial" w:eastAsia="Arial" w:hAnsi="Arial" w:cs="Arial"/>
          <w:b/>
          <w:bCs/>
          <w:sz w:val="24"/>
          <w:szCs w:val="24"/>
        </w:rPr>
        <w:t xml:space="preserve"> to</w:t>
      </w:r>
      <w:r w:rsidR="00E47293" w:rsidRPr="00E47293">
        <w:rPr>
          <w:rFonts w:ascii="Arial" w:eastAsia="Arial" w:hAnsi="Arial" w:cs="Arial"/>
          <w:b/>
          <w:bCs/>
          <w:sz w:val="24"/>
          <w:szCs w:val="24"/>
        </w:rPr>
        <w:t xml:space="preserve"> being drawn into</w:t>
      </w:r>
      <w:r w:rsidRPr="00094674">
        <w:rPr>
          <w:rFonts w:ascii="Arial" w:eastAsia="Arial" w:hAnsi="Arial" w:cs="Arial"/>
          <w:sz w:val="24"/>
          <w:szCs w:val="24"/>
        </w:rPr>
        <w:t xml:space="preserve"> extremist ideology and radicalisation.  Similar to protecting children from other forms of harms and abuse, protecting children from this risk should be part of a schools’ or colleges’ safeguarding approach.</w:t>
      </w:r>
    </w:p>
    <w:p w14:paraId="11378875" w14:textId="73BF0566" w:rsidR="0041189B" w:rsidRPr="00094674" w:rsidRDefault="0041189B" w:rsidP="0041189B">
      <w:pPr>
        <w:spacing w:after="293"/>
        <w:rPr>
          <w:rFonts w:ascii="Arial" w:hAnsi="Arial" w:cs="Arial"/>
          <w:sz w:val="24"/>
          <w:szCs w:val="24"/>
        </w:rPr>
      </w:pPr>
      <w:r w:rsidRPr="00094674">
        <w:rPr>
          <w:rFonts w:ascii="Arial" w:eastAsia="Arial" w:hAnsi="Arial" w:cs="Arial"/>
          <w:sz w:val="24"/>
          <w:szCs w:val="24"/>
          <w:u w:val="single"/>
        </w:rPr>
        <w:t>Terrorism</w:t>
      </w:r>
      <w:r w:rsidRPr="00094674">
        <w:rPr>
          <w:rFonts w:ascii="Arial" w:eastAsia="Arial" w:hAnsi="Arial" w:cs="Arial"/>
          <w:sz w:val="24"/>
          <w:szCs w:val="24"/>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5101EF" w:rsidRPr="00094674">
        <w:rPr>
          <w:rFonts w:ascii="Arial" w:eastAsia="Arial" w:hAnsi="Arial" w:cs="Arial"/>
          <w:sz w:val="24"/>
          <w:szCs w:val="24"/>
        </w:rPr>
        <w:t>religious,</w:t>
      </w:r>
      <w:r w:rsidRPr="00094674">
        <w:rPr>
          <w:rFonts w:ascii="Arial" w:eastAsia="Arial" w:hAnsi="Arial" w:cs="Arial"/>
          <w:sz w:val="24"/>
          <w:szCs w:val="24"/>
        </w:rPr>
        <w:t xml:space="preserve"> or ideological cause.</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All staff will undertake Prevent awareness training.</w:t>
      </w:r>
      <w:r w:rsidR="0001455F">
        <w:rPr>
          <w:rFonts w:ascii="Arial" w:eastAsia="Arial" w:hAnsi="Arial" w:cs="Arial"/>
          <w:sz w:val="24"/>
          <w:szCs w:val="24"/>
        </w:rPr>
        <w:t xml:space="preserve"> The PREVENT referral form is available from the DSL.</w:t>
      </w:r>
      <w:r w:rsidRPr="00094674">
        <w:rPr>
          <w:rFonts w:ascii="Arial" w:hAnsi="Arial" w:cs="Arial"/>
          <w:sz w:val="24"/>
          <w:szCs w:val="24"/>
        </w:rPr>
        <w:br/>
      </w:r>
    </w:p>
    <w:p w14:paraId="4BA27D1F" w14:textId="2EB4417D" w:rsidR="0031680A" w:rsidRPr="00094674" w:rsidRDefault="009419EE" w:rsidP="0041189B">
      <w:pPr>
        <w:spacing w:after="293"/>
        <w:rPr>
          <w:rFonts w:ascii="Arial" w:hAnsi="Arial" w:cs="Arial"/>
          <w:sz w:val="24"/>
          <w:szCs w:val="24"/>
        </w:rPr>
      </w:pPr>
      <w:hyperlink r:id="rId49" w:history="1">
        <w:r w:rsidR="0031680A" w:rsidRPr="00094674">
          <w:rPr>
            <w:rFonts w:ascii="Arial" w:hAnsi="Arial" w:cs="Arial"/>
            <w:color w:val="0000FF"/>
            <w:sz w:val="24"/>
            <w:szCs w:val="24"/>
            <w:u w:val="single"/>
          </w:rPr>
          <w:t>LSCB GUIDANCE PREVENT DUTY 2016.pdf (suttonlscp.org.uk)</w:t>
        </w:r>
      </w:hyperlink>
    </w:p>
    <w:p w14:paraId="2F634E6F" w14:textId="2FF78F92" w:rsidR="00115E58" w:rsidRPr="0001455F" w:rsidRDefault="00115E58" w:rsidP="00115E58">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KCSIE (2023) now talks about children and young people who are ‘susceptible’ to being drawn into terrorism, rather than being ‘vulnerable’ to being drawn into terrorism.</w:t>
      </w:r>
    </w:p>
    <w:p w14:paraId="474B9CCB" w14:textId="3ACAFFE6" w:rsidR="003034E2" w:rsidRPr="0001455F" w:rsidRDefault="003034E2" w:rsidP="00115E58">
      <w:pPr>
        <w:overflowPunct/>
        <w:autoSpaceDE/>
        <w:autoSpaceDN/>
        <w:adjustRightInd/>
        <w:textAlignment w:val="auto"/>
        <w:rPr>
          <w:rFonts w:ascii="Arial" w:eastAsia="Avenir Book" w:hAnsi="Arial" w:cs="Arial"/>
          <w:b/>
          <w:bCs/>
          <w:position w:val="1"/>
          <w:sz w:val="24"/>
          <w:szCs w:val="24"/>
          <w:lang w:eastAsia="en-GB"/>
        </w:rPr>
      </w:pPr>
    </w:p>
    <w:p w14:paraId="5918DA41" w14:textId="7C1E9AE4" w:rsidR="003034E2" w:rsidRPr="0001455F" w:rsidRDefault="003034E2" w:rsidP="003034E2">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Further resources:</w:t>
      </w:r>
    </w:p>
    <w:p w14:paraId="44B2E4F4" w14:textId="758AF18D" w:rsidR="003034E2" w:rsidRPr="0001455F" w:rsidRDefault="009419EE" w:rsidP="003034E2">
      <w:pPr>
        <w:rPr>
          <w:rFonts w:ascii="Arial" w:eastAsia="Arial" w:hAnsi="Arial" w:cs="Arial"/>
          <w:sz w:val="24"/>
          <w:szCs w:val="24"/>
        </w:rPr>
      </w:pPr>
      <w:hyperlink r:id="rId50">
        <w:r w:rsidR="003034E2" w:rsidRPr="0001455F">
          <w:rPr>
            <w:rStyle w:val="Hyperlink"/>
            <w:rFonts w:ascii="Arial" w:eastAsia="Arial" w:hAnsi="Arial" w:cs="Arial"/>
            <w:color w:val="auto"/>
            <w:sz w:val="24"/>
            <w:szCs w:val="24"/>
          </w:rPr>
          <w:t>Educate Against Hate - Prevent Radicalisation &amp; Extremism</w:t>
        </w:r>
      </w:hyperlink>
    </w:p>
    <w:p w14:paraId="1E063B1C" w14:textId="77777777" w:rsidR="003034E2" w:rsidRPr="0001455F" w:rsidRDefault="009419EE" w:rsidP="003034E2">
      <w:pPr>
        <w:rPr>
          <w:rFonts w:ascii="Arial" w:eastAsia="Arial" w:hAnsi="Arial" w:cs="Arial"/>
          <w:sz w:val="24"/>
          <w:szCs w:val="24"/>
        </w:rPr>
      </w:pPr>
      <w:hyperlink r:id="rId51">
        <w:r w:rsidR="003034E2" w:rsidRPr="0001455F">
          <w:rPr>
            <w:rStyle w:val="Hyperlink"/>
            <w:rFonts w:ascii="Arial" w:eastAsia="Arial" w:hAnsi="Arial" w:cs="Arial"/>
            <w:color w:val="auto"/>
            <w:sz w:val="24"/>
            <w:szCs w:val="24"/>
          </w:rPr>
          <w:t>The Prevent duty: safeguarding learners vulnerable to radicalisation - GOV.UK (www.gov.uk)</w:t>
        </w:r>
      </w:hyperlink>
    </w:p>
    <w:p w14:paraId="70166C2C" w14:textId="77777777" w:rsidR="003034E2" w:rsidRPr="0001455F" w:rsidRDefault="009419EE" w:rsidP="003034E2">
      <w:pPr>
        <w:rPr>
          <w:rFonts w:ascii="Arial" w:eastAsia="Arial" w:hAnsi="Arial" w:cs="Arial"/>
          <w:sz w:val="24"/>
          <w:szCs w:val="24"/>
        </w:rPr>
      </w:pPr>
      <w:hyperlink r:id="rId52">
        <w:r w:rsidR="003034E2" w:rsidRPr="0001455F">
          <w:rPr>
            <w:rStyle w:val="Hyperlink"/>
            <w:rFonts w:ascii="Arial" w:eastAsia="Arial" w:hAnsi="Arial" w:cs="Arial"/>
            <w:color w:val="auto"/>
            <w:sz w:val="24"/>
            <w:szCs w:val="24"/>
          </w:rPr>
          <w:t>Prevent duty self-assessment tool for schools - GOV.UK (www.gov.uk)</w:t>
        </w:r>
      </w:hyperlink>
    </w:p>
    <w:p w14:paraId="2740CD5F" w14:textId="77777777" w:rsidR="003034E2" w:rsidRPr="0001455F" w:rsidRDefault="009419EE" w:rsidP="003034E2">
      <w:pPr>
        <w:rPr>
          <w:rFonts w:ascii="Arial" w:eastAsia="Arial" w:hAnsi="Arial" w:cs="Arial"/>
          <w:sz w:val="24"/>
          <w:szCs w:val="24"/>
        </w:rPr>
      </w:pPr>
      <w:hyperlink r:id="rId53">
        <w:r w:rsidR="003034E2" w:rsidRPr="0001455F">
          <w:rPr>
            <w:rStyle w:val="Hyperlink"/>
            <w:rFonts w:ascii="Arial" w:eastAsia="Arial" w:hAnsi="Arial" w:cs="Arial"/>
            <w:color w:val="auto"/>
            <w:sz w:val="24"/>
            <w:szCs w:val="24"/>
          </w:rPr>
          <w:t>Prevent duty training - GOV.UK (www.gov.uk)</w:t>
        </w:r>
      </w:hyperlink>
    </w:p>
    <w:p w14:paraId="7C1372E0" w14:textId="5BF9E4E2" w:rsidR="003034E2" w:rsidRDefault="009419EE" w:rsidP="003034E2">
      <w:pPr>
        <w:rPr>
          <w:rStyle w:val="Hyperlink"/>
          <w:rFonts w:ascii="Arial" w:eastAsia="Arial" w:hAnsi="Arial" w:cs="Arial"/>
          <w:color w:val="auto"/>
          <w:sz w:val="24"/>
          <w:szCs w:val="24"/>
        </w:rPr>
      </w:pPr>
      <w:hyperlink r:id="rId54">
        <w:r w:rsidR="003034E2" w:rsidRPr="0001455F">
          <w:rPr>
            <w:rStyle w:val="Hyperlink"/>
            <w:rFonts w:ascii="Arial" w:eastAsia="Arial" w:hAnsi="Arial" w:cs="Arial"/>
            <w:color w:val="auto"/>
            <w:sz w:val="24"/>
            <w:szCs w:val="24"/>
          </w:rPr>
          <w:t>Prevent duty guidance - GOV.UK (www.gov.uk)</w:t>
        </w:r>
      </w:hyperlink>
    </w:p>
    <w:p w14:paraId="1CCEA485" w14:textId="3E8A43CE" w:rsidR="003034E2" w:rsidRDefault="003034E2" w:rsidP="003034E2">
      <w:pPr>
        <w:rPr>
          <w:rStyle w:val="Hyperlink"/>
          <w:rFonts w:ascii="Arial" w:eastAsia="Arial" w:hAnsi="Arial" w:cs="Arial"/>
          <w:color w:val="auto"/>
          <w:sz w:val="24"/>
          <w:szCs w:val="24"/>
        </w:rPr>
      </w:pPr>
    </w:p>
    <w:p w14:paraId="71C8B9A0" w14:textId="5921FD89" w:rsidR="0041189B" w:rsidRPr="00A51ADB" w:rsidRDefault="004D7CFF" w:rsidP="0041189B">
      <w:pPr>
        <w:spacing w:after="293"/>
        <w:rPr>
          <w:rFonts w:ascii="Arial" w:hAnsi="Arial" w:cs="Arial"/>
          <w:sz w:val="24"/>
          <w:szCs w:val="24"/>
        </w:rPr>
      </w:pPr>
      <w:r w:rsidRPr="00A51ADB">
        <w:rPr>
          <w:rFonts w:ascii="Arial" w:eastAsia="Arial" w:hAnsi="Arial" w:cs="Arial"/>
          <w:b/>
          <w:bCs/>
          <w:sz w:val="24"/>
          <w:szCs w:val="24"/>
        </w:rPr>
        <w:t>Child-on-Child Abuse</w:t>
      </w:r>
      <w:r w:rsidR="0041189B" w:rsidRPr="00A51ADB">
        <w:rPr>
          <w:rFonts w:ascii="Arial" w:eastAsia="Arial" w:hAnsi="Arial" w:cs="Arial"/>
          <w:b/>
          <w:bCs/>
          <w:sz w:val="24"/>
          <w:szCs w:val="24"/>
        </w:rPr>
        <w:t>/Harms</w:t>
      </w:r>
    </w:p>
    <w:p w14:paraId="3C86128E" w14:textId="5E0D061B" w:rsidR="0041189B" w:rsidRPr="00A51ADB" w:rsidRDefault="0041189B" w:rsidP="0041189B">
      <w:pPr>
        <w:spacing w:after="293"/>
        <w:rPr>
          <w:rFonts w:ascii="Arial" w:eastAsia="Arial" w:hAnsi="Arial" w:cs="Arial"/>
          <w:sz w:val="24"/>
          <w:szCs w:val="24"/>
        </w:rPr>
      </w:pPr>
      <w:r w:rsidRPr="00A51ADB">
        <w:rPr>
          <w:rFonts w:ascii="Arial" w:hAnsi="Arial" w:cs="Arial"/>
          <w:sz w:val="24"/>
          <w:szCs w:val="24"/>
        </w:rPr>
        <w:br/>
      </w:r>
      <w:r w:rsidRPr="00A51ADB">
        <w:rPr>
          <w:rFonts w:ascii="Arial" w:eastAsia="Arial" w:hAnsi="Arial" w:cs="Arial"/>
          <w:sz w:val="24"/>
          <w:szCs w:val="24"/>
        </w:rPr>
        <w:t xml:space="preserve">Staff should be aware that safeguarding issues can manifest themselves via </w:t>
      </w:r>
      <w:r w:rsidR="0046037D" w:rsidRPr="00A51ADB">
        <w:rPr>
          <w:rFonts w:ascii="Arial" w:eastAsia="Arial" w:hAnsi="Arial" w:cs="Arial"/>
          <w:sz w:val="24"/>
          <w:szCs w:val="24"/>
        </w:rPr>
        <w:t>Child-on-Child Abuse</w:t>
      </w:r>
      <w:r w:rsidR="00D81064" w:rsidRPr="00A51ADB">
        <w:rPr>
          <w:rFonts w:ascii="Arial" w:eastAsia="Arial" w:hAnsi="Arial" w:cs="Arial"/>
          <w:sz w:val="24"/>
          <w:szCs w:val="24"/>
        </w:rPr>
        <w:t>/harm</w:t>
      </w:r>
      <w:r w:rsidRPr="00A51ADB">
        <w:rPr>
          <w:rFonts w:ascii="Arial" w:eastAsia="Arial" w:hAnsi="Arial" w:cs="Arial"/>
          <w:sz w:val="24"/>
          <w:szCs w:val="24"/>
        </w:rPr>
        <w:t xml:space="preserve">. This is most likely to include, but not limited to: </w:t>
      </w:r>
    </w:p>
    <w:p w14:paraId="420722F7" w14:textId="3BF5A737" w:rsidR="007914D4" w:rsidRPr="00A51ADB" w:rsidRDefault="007914D4" w:rsidP="008372AD">
      <w:pPr>
        <w:pStyle w:val="Default"/>
        <w:numPr>
          <w:ilvl w:val="0"/>
          <w:numId w:val="29"/>
        </w:numPr>
        <w:spacing w:after="216"/>
      </w:pPr>
      <w:r w:rsidRPr="00A51ADB">
        <w:t>bullying (including cyberbullying, prejudice-based and discriminatory bullying</w:t>
      </w:r>
      <w:r w:rsidR="00497D79" w:rsidRPr="00A51ADB">
        <w:t>).</w:t>
      </w:r>
    </w:p>
    <w:p w14:paraId="26D52464" w14:textId="1B3731CD" w:rsidR="007914D4" w:rsidRPr="00A51ADB" w:rsidRDefault="007914D4" w:rsidP="008372AD">
      <w:pPr>
        <w:pStyle w:val="Default"/>
        <w:numPr>
          <w:ilvl w:val="0"/>
          <w:numId w:val="29"/>
        </w:numPr>
        <w:spacing w:after="216"/>
      </w:pPr>
      <w:r w:rsidRPr="00A51ADB">
        <w:t xml:space="preserve">abuse in intimate personal relationships between </w:t>
      </w:r>
      <w:r w:rsidR="00497D79" w:rsidRPr="00A51ADB">
        <w:t>peers.</w:t>
      </w:r>
    </w:p>
    <w:p w14:paraId="59E1CED1" w14:textId="1B219402" w:rsidR="007914D4" w:rsidRPr="00A51ADB" w:rsidRDefault="007914D4" w:rsidP="008372AD">
      <w:pPr>
        <w:pStyle w:val="Default"/>
        <w:numPr>
          <w:ilvl w:val="0"/>
          <w:numId w:val="29"/>
        </w:numPr>
        <w:spacing w:after="216"/>
      </w:pPr>
      <w:r w:rsidRPr="00A51ADB">
        <w:t>physical abuse such as hitting, kicking, shaking, biting, hair pulling, or otherwise causing physical harm (this may include an online element which facilitates, threatens and/or encourages physical abuse</w:t>
      </w:r>
      <w:r w:rsidR="00497D79" w:rsidRPr="00A51ADB">
        <w:t>).</w:t>
      </w:r>
    </w:p>
    <w:p w14:paraId="46C8147F" w14:textId="630C926D" w:rsidR="007914D4" w:rsidRPr="00A51ADB" w:rsidRDefault="007914D4" w:rsidP="008372AD">
      <w:pPr>
        <w:pStyle w:val="Default"/>
        <w:numPr>
          <w:ilvl w:val="0"/>
          <w:numId w:val="29"/>
        </w:numPr>
        <w:spacing w:after="216"/>
      </w:pPr>
      <w:r w:rsidRPr="00A51ADB">
        <w:t>sexual violence, such as rape, assault by penetration and sexual assault; (this may include an online element which facilitates, threatens and/or encourages sexual violence</w:t>
      </w:r>
      <w:r w:rsidR="00497D79" w:rsidRPr="00A51ADB">
        <w:t>).</w:t>
      </w:r>
    </w:p>
    <w:p w14:paraId="04C72D8C" w14:textId="4F549F8E" w:rsidR="007914D4" w:rsidRPr="00A51ADB" w:rsidRDefault="007914D4" w:rsidP="008372AD">
      <w:pPr>
        <w:pStyle w:val="Default"/>
        <w:numPr>
          <w:ilvl w:val="0"/>
          <w:numId w:val="29"/>
        </w:numPr>
        <w:spacing w:after="216"/>
      </w:pPr>
      <w:r w:rsidRPr="00A51ADB">
        <w:t xml:space="preserve">sexual harassment, such as sexual comments, remarks, </w:t>
      </w:r>
      <w:r w:rsidR="005101EF" w:rsidRPr="00A51ADB">
        <w:t>jokes,</w:t>
      </w:r>
      <w:r w:rsidRPr="00A51ADB">
        <w:t xml:space="preserve"> and online sexual harassment, which may be standalone or part of a broader pattern of </w:t>
      </w:r>
      <w:r w:rsidR="00497D79" w:rsidRPr="00A51ADB">
        <w:t>abuse.</w:t>
      </w:r>
    </w:p>
    <w:p w14:paraId="682B0C6E" w14:textId="06CFBE4B" w:rsidR="007914D4" w:rsidRPr="00A51ADB" w:rsidRDefault="007914D4" w:rsidP="008372AD">
      <w:pPr>
        <w:pStyle w:val="Default"/>
        <w:numPr>
          <w:ilvl w:val="0"/>
          <w:numId w:val="29"/>
        </w:numPr>
        <w:spacing w:after="216"/>
      </w:pPr>
      <w:r w:rsidRPr="00A51ADB">
        <w:t xml:space="preserve">causing someone to engage in sexual activity without consent, such as forcing someone to strip, touch themselves sexually, or to engage in sexual activity with a third </w:t>
      </w:r>
      <w:r w:rsidR="00497D79" w:rsidRPr="00A51ADB">
        <w:t>party.</w:t>
      </w:r>
    </w:p>
    <w:p w14:paraId="5688B71E" w14:textId="3110DEF6" w:rsidR="007914D4" w:rsidRPr="00A51ADB" w:rsidRDefault="007914D4" w:rsidP="008372AD">
      <w:pPr>
        <w:pStyle w:val="Default"/>
        <w:numPr>
          <w:ilvl w:val="0"/>
          <w:numId w:val="29"/>
        </w:numPr>
        <w:spacing w:after="216"/>
      </w:pPr>
      <w:r w:rsidRPr="00A51ADB">
        <w:t xml:space="preserve">consensual and non-consensual sharing of nudes and semi </w:t>
      </w:r>
      <w:r w:rsidR="005101EF" w:rsidRPr="00A51ADB">
        <w:t>nudes’</w:t>
      </w:r>
      <w:r w:rsidRPr="00A51ADB">
        <w:t xml:space="preserve"> images and or videos (also known as sexting or youth produced sexual imagery</w:t>
      </w:r>
      <w:r w:rsidR="00497D79" w:rsidRPr="00A51ADB">
        <w:t>).</w:t>
      </w:r>
    </w:p>
    <w:p w14:paraId="55E5EDF6" w14:textId="5C1A41D3" w:rsidR="007914D4" w:rsidRPr="00A51ADB" w:rsidRDefault="00497D79" w:rsidP="008372AD">
      <w:pPr>
        <w:pStyle w:val="Default"/>
        <w:numPr>
          <w:ilvl w:val="0"/>
          <w:numId w:val="29"/>
        </w:numPr>
        <w:spacing w:after="216"/>
      </w:pPr>
      <w:r w:rsidRPr="00A51ADB">
        <w:t>up skirting</w:t>
      </w:r>
      <w:r w:rsidR="007914D4" w:rsidRPr="00A51ADB">
        <w:t xml:space="preserve">, which typically involves taking a picture under a person’s clothing without their permission, with the intention of viewing their genitals or buttocks to obtain sexual gratification, or cause the victim humiliation, </w:t>
      </w:r>
      <w:r w:rsidR="005101EF" w:rsidRPr="00A51ADB">
        <w:t>distress,</w:t>
      </w:r>
      <w:r w:rsidR="007914D4" w:rsidRPr="00A51ADB">
        <w:t xml:space="preserve"> or alarm; and</w:t>
      </w:r>
    </w:p>
    <w:p w14:paraId="70E6DE11" w14:textId="77777777" w:rsidR="007914D4" w:rsidRPr="00A51ADB" w:rsidRDefault="007914D4" w:rsidP="008372AD">
      <w:pPr>
        <w:pStyle w:val="Default"/>
        <w:numPr>
          <w:ilvl w:val="0"/>
          <w:numId w:val="29"/>
        </w:numPr>
        <w:spacing w:after="216"/>
      </w:pPr>
      <w:r w:rsidRPr="00A51ADB">
        <w:t>initiation/hazing type violence and rituals (this could include activities involving harassment, abuse or humiliation used as a way of initiating a person into a group and may also include an online element).</w:t>
      </w:r>
    </w:p>
    <w:p w14:paraId="69FDBD55" w14:textId="77777777" w:rsidR="007914D4" w:rsidRPr="00A51ADB" w:rsidRDefault="007914D4" w:rsidP="0041189B">
      <w:pPr>
        <w:spacing w:after="293"/>
        <w:rPr>
          <w:rFonts w:ascii="Arial" w:eastAsia="Arial" w:hAnsi="Arial" w:cs="Arial"/>
          <w:sz w:val="24"/>
          <w:szCs w:val="24"/>
        </w:rPr>
      </w:pPr>
    </w:p>
    <w:p w14:paraId="4BAC57EB" w14:textId="2D66F9F4" w:rsidR="0041189B" w:rsidRPr="00A51ADB" w:rsidRDefault="0041189B" w:rsidP="0041189B">
      <w:pPr>
        <w:spacing w:after="293"/>
        <w:rPr>
          <w:rFonts w:ascii="Arial" w:eastAsia="Arial" w:hAnsi="Arial" w:cs="Arial"/>
          <w:color w:val="000000" w:themeColor="text1"/>
          <w:sz w:val="24"/>
          <w:szCs w:val="24"/>
        </w:rPr>
      </w:pPr>
      <w:r w:rsidRPr="00A51ADB">
        <w:rPr>
          <w:rFonts w:ascii="Arial" w:eastAsia="Arial" w:hAnsi="Arial" w:cs="Arial"/>
          <w:sz w:val="24"/>
          <w:szCs w:val="24"/>
        </w:rPr>
        <w:t>Abuse is abuse and should never be tolerated or passed off as “banter” or “part of growing up”</w:t>
      </w:r>
      <w:r w:rsidR="00325DA0" w:rsidRPr="00A51ADB">
        <w:rPr>
          <w:rFonts w:ascii="Arial" w:eastAsia="Arial" w:hAnsi="Arial" w:cs="Arial"/>
          <w:sz w:val="24"/>
          <w:szCs w:val="24"/>
        </w:rPr>
        <w:t xml:space="preserve"> </w:t>
      </w:r>
      <w:r w:rsidR="00325DA0" w:rsidRPr="00A51ADB">
        <w:rPr>
          <w:rFonts w:ascii="Arial" w:hAnsi="Arial" w:cs="Arial"/>
          <w:sz w:val="24"/>
          <w:szCs w:val="24"/>
        </w:rPr>
        <w:t>as this can lead to a culture of unacceptable behaviours and an unsafe environment for children.</w:t>
      </w:r>
      <w:r w:rsidRPr="00A51ADB">
        <w:rPr>
          <w:rFonts w:ascii="Arial" w:hAnsi="Arial" w:cs="Arial"/>
          <w:sz w:val="24"/>
          <w:szCs w:val="24"/>
        </w:rPr>
        <w:br/>
      </w:r>
      <w:r w:rsidRPr="00A51ADB">
        <w:rPr>
          <w:rFonts w:ascii="Arial" w:hAnsi="Arial" w:cs="Arial"/>
          <w:sz w:val="24"/>
          <w:szCs w:val="24"/>
        </w:rPr>
        <w:br/>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 xml:space="preserve">/harm </w:t>
      </w:r>
      <w:r w:rsidRPr="00A51ADB">
        <w:rPr>
          <w:rFonts w:ascii="Arial" w:eastAsia="Arial" w:hAnsi="Arial" w:cs="Arial"/>
          <w:color w:val="000000" w:themeColor="text1"/>
          <w:sz w:val="24"/>
          <w:szCs w:val="24"/>
        </w:rPr>
        <w:t xml:space="preserve">can be a one-off serious incident or an accumulation of incidents. It can involve physical, </w:t>
      </w:r>
      <w:r w:rsidR="005101EF" w:rsidRPr="00A51ADB">
        <w:rPr>
          <w:rFonts w:ascii="Arial" w:eastAsia="Arial" w:hAnsi="Arial" w:cs="Arial"/>
          <w:color w:val="000000" w:themeColor="text1"/>
          <w:sz w:val="24"/>
          <w:szCs w:val="24"/>
        </w:rPr>
        <w:t>emotional,</w:t>
      </w:r>
      <w:r w:rsidRPr="00A51ADB">
        <w:rPr>
          <w:rFonts w:ascii="Arial" w:eastAsia="Arial" w:hAnsi="Arial" w:cs="Arial"/>
          <w:color w:val="000000" w:themeColor="text1"/>
          <w:sz w:val="24"/>
          <w:szCs w:val="24"/>
        </w:rPr>
        <w:t xml:space="preserve"> or sexual abuse. </w:t>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involves someone who abuses a ‘vulnerability’ or power imbalance to harm another and have the opportunity or be in an environment where this is possible. While perpetrators of </w:t>
      </w:r>
      <w:r w:rsidR="0046037D"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pose a risk to others, they are often victims of abuse themselves.</w:t>
      </w:r>
    </w:p>
    <w:p w14:paraId="51DAEF7A" w14:textId="706CAD0F" w:rsidR="00325DA0" w:rsidRPr="00A51ADB" w:rsidRDefault="00325DA0" w:rsidP="00325DA0">
      <w:pPr>
        <w:overflowPunct/>
        <w:autoSpaceDE/>
        <w:autoSpaceDN/>
        <w:adjustRightInd/>
        <w:spacing w:before="108" w:after="108"/>
        <w:ind w:right="108"/>
        <w:textAlignment w:val="auto"/>
        <w:rPr>
          <w:rFonts w:ascii="Arial" w:hAnsi="Arial" w:cs="Arial"/>
          <w:sz w:val="24"/>
          <w:szCs w:val="24"/>
        </w:rPr>
      </w:pPr>
      <w:r w:rsidRPr="00A51ADB">
        <w:rPr>
          <w:rFonts w:ascii="Arial" w:hAnsi="Arial" w:cs="Arial"/>
          <w:sz w:val="24"/>
          <w:szCs w:val="24"/>
        </w:rPr>
        <w:lastRenderedPageBreak/>
        <w:t xml:space="preserve">We recognise that even if there are no reported cases of </w:t>
      </w:r>
      <w:r w:rsidR="0046037D" w:rsidRPr="00A51ADB">
        <w:rPr>
          <w:rFonts w:ascii="Arial" w:hAnsi="Arial" w:cs="Arial"/>
          <w:sz w:val="24"/>
          <w:szCs w:val="24"/>
        </w:rPr>
        <w:t>Child-on-Child Abuse</w:t>
      </w:r>
      <w:r w:rsidRPr="00A51ADB">
        <w:rPr>
          <w:rFonts w:ascii="Arial" w:hAnsi="Arial" w:cs="Arial"/>
          <w:sz w:val="24"/>
          <w:szCs w:val="24"/>
        </w:rPr>
        <w:t>, such abuse may still be taking place an</w:t>
      </w:r>
      <w:r w:rsidR="00B71A4E">
        <w:rPr>
          <w:rFonts w:ascii="Arial" w:hAnsi="Arial" w:cs="Arial"/>
          <w:sz w:val="24"/>
          <w:szCs w:val="24"/>
        </w:rPr>
        <w:t xml:space="preserve">d is simply not being </w:t>
      </w:r>
      <w:proofErr w:type="spellStart"/>
      <w:proofErr w:type="gramStart"/>
      <w:r w:rsidR="00B71A4E">
        <w:rPr>
          <w:rFonts w:ascii="Arial" w:hAnsi="Arial" w:cs="Arial"/>
          <w:sz w:val="24"/>
          <w:szCs w:val="24"/>
        </w:rPr>
        <w:t>reported.</w:t>
      </w:r>
      <w:r w:rsidRPr="00A51ADB">
        <w:rPr>
          <w:rFonts w:ascii="Arial" w:hAnsi="Arial" w:cs="Arial"/>
          <w:sz w:val="24"/>
          <w:szCs w:val="24"/>
        </w:rPr>
        <w:t>We</w:t>
      </w:r>
      <w:proofErr w:type="spellEnd"/>
      <w:proofErr w:type="gramEnd"/>
      <w:r w:rsidRPr="00A51ADB">
        <w:rPr>
          <w:rFonts w:ascii="Arial" w:hAnsi="Arial" w:cs="Arial"/>
          <w:sz w:val="24"/>
          <w:szCs w:val="24"/>
        </w:rPr>
        <w:t xml:space="preserve"> recognise that it is more likely that girls will be victims and boys’ perpetrators, but that all </w:t>
      </w:r>
      <w:r w:rsidR="0046037D" w:rsidRPr="00A51ADB">
        <w:rPr>
          <w:rFonts w:ascii="Arial" w:hAnsi="Arial" w:cs="Arial"/>
          <w:sz w:val="24"/>
          <w:szCs w:val="24"/>
        </w:rPr>
        <w:t>Child-on-Child Abuse</w:t>
      </w:r>
      <w:r w:rsidRPr="00A51ADB">
        <w:rPr>
          <w:rFonts w:ascii="Arial" w:hAnsi="Arial" w:cs="Arial"/>
          <w:sz w:val="24"/>
          <w:szCs w:val="24"/>
        </w:rPr>
        <w:t xml:space="preserve"> is unacceptable and will be taken seriously</w:t>
      </w:r>
    </w:p>
    <w:p w14:paraId="154D7729" w14:textId="00328ACB" w:rsidR="00325DA0" w:rsidRDefault="00325DA0" w:rsidP="0041189B">
      <w:pPr>
        <w:spacing w:after="293"/>
        <w:rPr>
          <w:rFonts w:ascii="Arial" w:eastAsia="Arial" w:hAnsi="Arial" w:cs="Arial"/>
          <w:color w:val="000000" w:themeColor="text1"/>
          <w:sz w:val="24"/>
          <w:szCs w:val="24"/>
        </w:rPr>
      </w:pPr>
    </w:p>
    <w:p w14:paraId="28C35DA2" w14:textId="77777777" w:rsidR="0001455F" w:rsidRPr="0001455F" w:rsidRDefault="0001455F" w:rsidP="0001455F">
      <w:pPr>
        <w:spacing w:after="293"/>
        <w:rPr>
          <w:rFonts w:ascii="Arial" w:eastAsia="Arial" w:hAnsi="Arial" w:cs="Arial"/>
          <w:color w:val="000000" w:themeColor="text1"/>
          <w:sz w:val="24"/>
          <w:szCs w:val="24"/>
        </w:rPr>
      </w:pPr>
      <w:r w:rsidRPr="0001455F">
        <w:rPr>
          <w:rFonts w:ascii="Arial" w:eastAsia="Arial" w:hAnsi="Arial" w:cs="Arial"/>
          <w:color w:val="000000" w:themeColor="text1"/>
          <w:sz w:val="24"/>
          <w:szCs w:val="24"/>
        </w:rPr>
        <w:t xml:space="preserve">At Beddington Infants’ School, we have systems in place to minimise the risk of Child-on-Child Abuse, this includes the Child Protection Policy and regular safeguarding training to all staff to ensure that the systems are understood and accessible to all. </w:t>
      </w:r>
    </w:p>
    <w:p w14:paraId="44691ED0" w14:textId="732C93A3" w:rsidR="00607C5C" w:rsidRPr="00B71A4E" w:rsidRDefault="00B71A4E" w:rsidP="00B71A4E">
      <w:pPr>
        <w:spacing w:after="293"/>
        <w:rPr>
          <w:rFonts w:ascii="Arial" w:eastAsia="Arial" w:hAnsi="Arial" w:cs="Arial"/>
          <w:color w:val="000000" w:themeColor="text1"/>
          <w:sz w:val="24"/>
          <w:szCs w:val="24"/>
        </w:rPr>
      </w:pPr>
      <w:r>
        <w:rPr>
          <w:rFonts w:ascii="Arial" w:eastAsia="Arial" w:hAnsi="Arial" w:cs="Arial"/>
          <w:color w:val="000000" w:themeColor="text1"/>
          <w:sz w:val="24"/>
          <w:szCs w:val="24"/>
        </w:rPr>
        <w:t>Allegations of Child-on-Child Abuse will be recorded using My Concern and referred to the DSL who will seek advice from Sutton’s Children’s First Contact Service and/or Sutton’s Education Safeguarding team.</w:t>
      </w:r>
    </w:p>
    <w:p w14:paraId="63551340" w14:textId="16ABDC09" w:rsidR="00607C5C" w:rsidRDefault="00CA3522" w:rsidP="00B71A4E">
      <w:pPr>
        <w:spacing w:before="108" w:after="108"/>
        <w:ind w:right="108"/>
        <w:rPr>
          <w:rFonts w:ascii="Arial" w:hAnsi="Arial" w:cs="Arial"/>
          <w:b/>
          <w:bCs/>
          <w:sz w:val="24"/>
          <w:szCs w:val="24"/>
        </w:rPr>
      </w:pPr>
      <w:bookmarkStart w:id="8" w:name="_Hlk80785780"/>
      <w:r w:rsidRPr="00B71A4E">
        <w:rPr>
          <w:rFonts w:ascii="Arial" w:hAnsi="Arial" w:cs="Arial"/>
          <w:b/>
          <w:bCs/>
          <w:sz w:val="24"/>
          <w:szCs w:val="24"/>
        </w:rPr>
        <w:t>(</w:t>
      </w:r>
      <w:r w:rsidR="00607C5C" w:rsidRPr="00B71A4E">
        <w:rPr>
          <w:rFonts w:ascii="Arial" w:hAnsi="Arial" w:cs="Arial"/>
          <w:b/>
          <w:bCs/>
          <w:sz w:val="24"/>
          <w:szCs w:val="24"/>
        </w:rPr>
        <w:t>KCSIE 202</w:t>
      </w:r>
      <w:r w:rsidR="00F62177" w:rsidRPr="00B71A4E">
        <w:rPr>
          <w:rFonts w:ascii="Arial" w:hAnsi="Arial" w:cs="Arial"/>
          <w:b/>
          <w:bCs/>
          <w:sz w:val="24"/>
          <w:szCs w:val="24"/>
        </w:rPr>
        <w:t>3</w:t>
      </w:r>
      <w:r w:rsidRPr="00B71A4E">
        <w:rPr>
          <w:rFonts w:ascii="Arial" w:hAnsi="Arial" w:cs="Arial"/>
          <w:b/>
          <w:bCs/>
          <w:sz w:val="24"/>
          <w:szCs w:val="24"/>
        </w:rPr>
        <w:t>,</w:t>
      </w:r>
      <w:r w:rsidR="00607C5C" w:rsidRPr="00B71A4E">
        <w:rPr>
          <w:rFonts w:ascii="Arial" w:hAnsi="Arial" w:cs="Arial"/>
          <w:b/>
          <w:bCs/>
          <w:sz w:val="24"/>
          <w:szCs w:val="24"/>
        </w:rPr>
        <w:t xml:space="preserve"> Part 5 sets out how schools and colleges should respond to reports of sexual violence and sexual harassment</w:t>
      </w:r>
      <w:bookmarkEnd w:id="8"/>
      <w:r w:rsidRPr="00B71A4E">
        <w:rPr>
          <w:rFonts w:ascii="Arial" w:hAnsi="Arial" w:cs="Arial"/>
          <w:b/>
          <w:bCs/>
          <w:sz w:val="24"/>
          <w:szCs w:val="24"/>
        </w:rPr>
        <w:t>).</w:t>
      </w:r>
    </w:p>
    <w:p w14:paraId="48B71908" w14:textId="77777777" w:rsidR="00CA3522" w:rsidRPr="00094674" w:rsidRDefault="00CA3522" w:rsidP="00CA3522">
      <w:pPr>
        <w:spacing w:before="108" w:after="108"/>
        <w:ind w:left="108" w:right="108"/>
        <w:rPr>
          <w:rFonts w:ascii="Arial" w:hAnsi="Arial" w:cs="Arial"/>
          <w:sz w:val="24"/>
          <w:szCs w:val="24"/>
        </w:rPr>
      </w:pPr>
    </w:p>
    <w:p w14:paraId="2DB5BFFE" w14:textId="1CC5F417" w:rsidR="0041189B" w:rsidRPr="00094674" w:rsidRDefault="00497D79" w:rsidP="0041189B">
      <w:pPr>
        <w:spacing w:after="293"/>
        <w:rPr>
          <w:rFonts w:ascii="Arial" w:eastAsia="Arial" w:hAnsi="Arial" w:cs="Arial"/>
          <w:sz w:val="24"/>
          <w:szCs w:val="24"/>
        </w:rPr>
      </w:pPr>
      <w:r w:rsidRPr="00094674">
        <w:rPr>
          <w:rFonts w:ascii="Arial" w:eastAsia="Arial" w:hAnsi="Arial" w:cs="Arial"/>
          <w:b/>
          <w:bCs/>
          <w:color w:val="000000" w:themeColor="text1"/>
          <w:sz w:val="24"/>
          <w:szCs w:val="24"/>
        </w:rPr>
        <w:t>Up skirting</w:t>
      </w:r>
      <w:r w:rsidR="0041189B" w:rsidRPr="00094674">
        <w:rPr>
          <w:rFonts w:ascii="Arial" w:hAnsi="Arial" w:cs="Arial"/>
          <w:sz w:val="24"/>
          <w:szCs w:val="24"/>
        </w:rPr>
        <w:t xml:space="preserve"> </w:t>
      </w:r>
      <w:r w:rsidR="0041189B" w:rsidRPr="00094674">
        <w:rPr>
          <w:rFonts w:ascii="Arial" w:eastAsia="Arial" w:hAnsi="Arial" w:cs="Arial"/>
          <w:color w:val="000000" w:themeColor="text1"/>
          <w:sz w:val="24"/>
          <w:szCs w:val="24"/>
        </w:rPr>
        <w:t>Voyeurism (Offences) Act 2019</w:t>
      </w:r>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color w:val="000000" w:themeColor="text1"/>
          <w:sz w:val="24"/>
          <w:szCs w:val="24"/>
        </w:rPr>
        <w:t xml:space="preserve">The Voyeurism (Offences) Act, which is commonly known as the </w:t>
      </w:r>
      <w:r w:rsidRPr="00094674">
        <w:rPr>
          <w:rFonts w:ascii="Arial" w:eastAsia="Arial" w:hAnsi="Arial" w:cs="Arial"/>
          <w:color w:val="000000" w:themeColor="text1"/>
          <w:sz w:val="24"/>
          <w:szCs w:val="24"/>
        </w:rPr>
        <w:t>Up-skirting</w:t>
      </w:r>
      <w:r w:rsidR="0041189B" w:rsidRPr="00094674">
        <w:rPr>
          <w:rFonts w:ascii="Arial" w:eastAsia="Arial" w:hAnsi="Arial" w:cs="Arial"/>
          <w:color w:val="000000" w:themeColor="text1"/>
          <w:sz w:val="24"/>
          <w:szCs w:val="24"/>
        </w:rPr>
        <w:t xml:space="preserve"> Act, came into force on 12</w:t>
      </w:r>
      <w:r w:rsidR="0041189B" w:rsidRPr="00094674">
        <w:rPr>
          <w:rFonts w:ascii="Arial" w:eastAsia="Arial" w:hAnsi="Arial" w:cs="Arial"/>
          <w:color w:val="000000" w:themeColor="text1"/>
          <w:sz w:val="24"/>
          <w:szCs w:val="24"/>
          <w:vertAlign w:val="superscript"/>
        </w:rPr>
        <w:t>th</w:t>
      </w:r>
      <w:r w:rsidR="0041189B" w:rsidRPr="00094674">
        <w:rPr>
          <w:rFonts w:ascii="Arial" w:eastAsia="Arial" w:hAnsi="Arial" w:cs="Arial"/>
          <w:color w:val="000000" w:themeColor="text1"/>
          <w:sz w:val="24"/>
          <w:szCs w:val="24"/>
        </w:rPr>
        <w:t xml:space="preserve"> April 2019.  </w:t>
      </w:r>
      <w:r w:rsidRPr="00094674">
        <w:rPr>
          <w:rFonts w:ascii="Arial" w:eastAsia="Arial" w:hAnsi="Arial" w:cs="Arial"/>
          <w:sz w:val="24"/>
          <w:szCs w:val="24"/>
        </w:rPr>
        <w:t>Up skirting</w:t>
      </w:r>
      <w:r w:rsidR="0041189B" w:rsidRPr="00094674">
        <w:rPr>
          <w:rFonts w:ascii="Arial" w:eastAsia="Arial" w:hAnsi="Arial" w:cs="Arial"/>
          <w:color w:val="000000" w:themeColor="text1"/>
          <w:sz w:val="24"/>
          <w:szCs w:val="24"/>
          <w:lang w:val="en-US"/>
        </w:rPr>
        <w:t xml:space="preserve"> typically involves taking a picture under a person’s clothing (not necessarily a skirt) without their permission or knowledge, with the intention of viewing their genitals or buttocks (with or without underwear) to obtain sexual gratification, or cause the victim humiliation, distress or alarm.  It is a criminal offence.  Anyone of any gender, can be a victim.</w:t>
      </w:r>
    </w:p>
    <w:p w14:paraId="30934326" w14:textId="77777777" w:rsidR="009A1809" w:rsidRPr="00094674" w:rsidRDefault="0041189B" w:rsidP="0041189B">
      <w:pPr>
        <w:spacing w:after="293"/>
        <w:rPr>
          <w:rFonts w:ascii="Arial" w:eastAsia="Arial" w:hAnsi="Arial" w:cs="Arial"/>
          <w:color w:val="000000" w:themeColor="text1"/>
          <w:sz w:val="24"/>
          <w:szCs w:val="24"/>
          <w:lang w:val="en-US"/>
        </w:rPr>
      </w:pPr>
      <w:r w:rsidRPr="00094674">
        <w:rPr>
          <w:rFonts w:ascii="Arial" w:hAnsi="Arial" w:cs="Arial"/>
          <w:sz w:val="24"/>
          <w:szCs w:val="24"/>
        </w:rPr>
        <w:br/>
      </w:r>
      <w:r w:rsidRPr="00094674">
        <w:rPr>
          <w:rFonts w:ascii="Arial" w:eastAsia="Arial" w:hAnsi="Arial" w:cs="Arial"/>
          <w:b/>
          <w:bCs/>
          <w:color w:val="000000" w:themeColor="text1"/>
          <w:sz w:val="24"/>
          <w:szCs w:val="24"/>
          <w:lang w:val="en-US"/>
        </w:rPr>
        <w:t>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phrase ‘private fostering’ is often misunderstood.  There is local authority fostering and fostering by private agencies.  However, in law ‘Private Fostering’ is quite different.</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From a safeguarding perspective, many private fostering arrangements are ‘hidden’ and, it appears, are rarely brought to the attention of local authorities, even though it is an offence not to inform them. The penalty for non-reporting is a maximum £5,000 fine, but it seems that convictions are extremely rare.</w:t>
      </w:r>
      <w:r w:rsidRPr="00094674">
        <w:rPr>
          <w:rFonts w:ascii="Arial" w:hAnsi="Arial" w:cs="Arial"/>
          <w:sz w:val="24"/>
          <w:szCs w:val="24"/>
        </w:rPr>
        <w:br/>
      </w:r>
      <w:r w:rsidRPr="00094674">
        <w:rPr>
          <w:rFonts w:ascii="Arial" w:hAnsi="Arial" w:cs="Arial"/>
          <w:sz w:val="24"/>
          <w:szCs w:val="24"/>
        </w:rPr>
        <w:br/>
      </w:r>
    </w:p>
    <w:p w14:paraId="1C83D469" w14:textId="5FC76B25" w:rsidR="0041189B" w:rsidRPr="00094674" w:rsidRDefault="0041189B" w:rsidP="0041189B">
      <w:pPr>
        <w:spacing w:after="293"/>
        <w:rPr>
          <w:rFonts w:ascii="Arial" w:eastAsia="Arial" w:hAnsi="Arial" w:cs="Arial"/>
          <w:color w:val="000000" w:themeColor="text1"/>
          <w:sz w:val="24"/>
          <w:szCs w:val="24"/>
          <w:lang w:val="en-US"/>
        </w:rPr>
      </w:pPr>
      <w:r w:rsidRPr="00094674">
        <w:rPr>
          <w:rFonts w:ascii="Arial" w:eastAsia="Arial" w:hAnsi="Arial" w:cs="Arial"/>
          <w:color w:val="000000" w:themeColor="text1"/>
          <w:sz w:val="24"/>
          <w:szCs w:val="24"/>
          <w:lang w:val="en-US"/>
        </w:rPr>
        <w:t xml:space="preserve"> </w:t>
      </w:r>
      <w:r w:rsidRPr="00094674">
        <w:rPr>
          <w:rFonts w:ascii="Arial" w:eastAsia="Arial" w:hAnsi="Arial" w:cs="Arial"/>
          <w:b/>
          <w:bCs/>
          <w:color w:val="000000" w:themeColor="text1"/>
          <w:sz w:val="24"/>
          <w:szCs w:val="24"/>
          <w:lang w:val="en-US"/>
        </w:rPr>
        <w:t>What is 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A private fostering arrangement is one that is made privately (without the involvement of a local authority (or a private sector agency))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step-parents; it does not include great-aunts or uncles, great grandparents or cousins).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local authority should be notified of the arrangement, at least six weeks before it starts and not to do so is a criminal offence.</w:t>
      </w:r>
      <w:r w:rsidRPr="00094674">
        <w:rPr>
          <w:rFonts w:ascii="Arial" w:hAnsi="Arial" w:cs="Arial"/>
          <w:sz w:val="24"/>
          <w:szCs w:val="24"/>
        </w:rPr>
        <w:br/>
      </w:r>
      <w:r w:rsidRPr="00094674">
        <w:rPr>
          <w:rFonts w:ascii="Arial" w:eastAsia="Arial" w:hAnsi="Arial" w:cs="Arial"/>
          <w:color w:val="000000" w:themeColor="text1"/>
          <w:sz w:val="24"/>
          <w:szCs w:val="24"/>
          <w:lang w:val="en-US"/>
        </w:rPr>
        <w:t xml:space="preserve"> Once the local authority has been notified, children’s services have a duty to visit and </w:t>
      </w:r>
      <w:r w:rsidRPr="00094674">
        <w:rPr>
          <w:rFonts w:ascii="Arial" w:eastAsia="Arial" w:hAnsi="Arial" w:cs="Arial"/>
          <w:color w:val="000000" w:themeColor="text1"/>
          <w:sz w:val="24"/>
          <w:szCs w:val="24"/>
          <w:lang w:val="en-US"/>
        </w:rPr>
        <w:lastRenderedPageBreak/>
        <w:t xml:space="preserve">speak to the child, the parent and the foster </w:t>
      </w:r>
      <w:proofErr w:type="spellStart"/>
      <w:r w:rsidRPr="00094674">
        <w:rPr>
          <w:rFonts w:ascii="Arial" w:eastAsia="Arial" w:hAnsi="Arial" w:cs="Arial"/>
          <w:color w:val="000000" w:themeColor="text1"/>
          <w:sz w:val="24"/>
          <w:szCs w:val="24"/>
          <w:lang w:val="en-US"/>
        </w:rPr>
        <w:t>carer</w:t>
      </w:r>
      <w:proofErr w:type="spellEnd"/>
      <w:r w:rsidRPr="00094674">
        <w:rPr>
          <w:rFonts w:ascii="Arial" w:eastAsia="Arial" w:hAnsi="Arial" w:cs="Arial"/>
          <w:color w:val="000000" w:themeColor="text1"/>
          <w:sz w:val="24"/>
          <w:szCs w:val="24"/>
          <w:lang w:val="en-US"/>
        </w:rPr>
        <w:t xml:space="preserve">; and everyone in the foster </w:t>
      </w:r>
      <w:proofErr w:type="spellStart"/>
      <w:r w:rsidRPr="00094674">
        <w:rPr>
          <w:rFonts w:ascii="Arial" w:eastAsia="Arial" w:hAnsi="Arial" w:cs="Arial"/>
          <w:color w:val="000000" w:themeColor="text1"/>
          <w:sz w:val="24"/>
          <w:szCs w:val="24"/>
          <w:lang w:val="en-US"/>
        </w:rPr>
        <w:t>carers</w:t>
      </w:r>
      <w:proofErr w:type="spellEnd"/>
      <w:r w:rsidRPr="00094674">
        <w:rPr>
          <w:rFonts w:ascii="Arial" w:eastAsia="Arial" w:hAnsi="Arial" w:cs="Arial"/>
          <w:color w:val="000000" w:themeColor="text1"/>
          <w:sz w:val="24"/>
          <w:szCs w:val="24"/>
          <w:lang w:val="en-US"/>
        </w:rPr>
        <w:t xml:space="preserve"> household. Children’s services will then undertake a range of suitability checks including DBS checks on everyone in the household over the age of 16.</w:t>
      </w:r>
    </w:p>
    <w:p w14:paraId="39BE467D" w14:textId="4FCC43A8" w:rsidR="00ED25D6" w:rsidRPr="00094674" w:rsidRDefault="009419EE" w:rsidP="0041189B">
      <w:pPr>
        <w:spacing w:after="293"/>
        <w:rPr>
          <w:rFonts w:ascii="Arial" w:hAnsi="Arial" w:cs="Arial"/>
          <w:sz w:val="24"/>
          <w:szCs w:val="24"/>
        </w:rPr>
      </w:pPr>
      <w:hyperlink r:id="rId55" w:history="1">
        <w:r w:rsidR="00ED25D6" w:rsidRPr="00094674">
          <w:rPr>
            <w:rFonts w:ascii="Arial" w:hAnsi="Arial" w:cs="Arial"/>
            <w:color w:val="0000FF"/>
            <w:sz w:val="24"/>
            <w:szCs w:val="24"/>
            <w:u w:val="single"/>
          </w:rPr>
          <w:t>Sutton Local Safeguarding Children Partnership - Private Fostering (suttonlscp.org.uk)</w:t>
        </w:r>
      </w:hyperlink>
    </w:p>
    <w:p w14:paraId="0D888E97" w14:textId="77777777" w:rsidR="00B71A4E" w:rsidRDefault="0041189B" w:rsidP="0041189B">
      <w:pPr>
        <w:spacing w:after="293"/>
        <w:rPr>
          <w:rFonts w:ascii="Arial" w:eastAsia="Arial" w:hAnsi="Arial" w:cs="Arial"/>
          <w:b/>
          <w:bCs/>
          <w:color w:val="202020"/>
          <w:sz w:val="24"/>
          <w:szCs w:val="24"/>
        </w:rPr>
      </w:pPr>
      <w:r w:rsidRPr="00094674">
        <w:rPr>
          <w:rFonts w:ascii="Arial" w:eastAsia="Arial" w:hAnsi="Arial" w:cs="Arial"/>
          <w:b/>
          <w:bCs/>
          <w:color w:val="202020"/>
          <w:sz w:val="24"/>
          <w:szCs w:val="24"/>
        </w:rPr>
        <w:t>Overseas Students</w:t>
      </w:r>
      <w:r w:rsidRPr="00094674">
        <w:rPr>
          <w:rFonts w:ascii="Arial" w:hAnsi="Arial" w:cs="Arial"/>
          <w:sz w:val="24"/>
          <w:szCs w:val="24"/>
        </w:rPr>
        <w:br/>
      </w:r>
      <w:r w:rsidRPr="00094674">
        <w:rPr>
          <w:rFonts w:ascii="Arial" w:eastAsia="Arial" w:hAnsi="Arial" w:cs="Arial"/>
          <w:color w:val="202020"/>
          <w:sz w:val="24"/>
          <w:szCs w:val="24"/>
        </w:rPr>
        <w:t>If an overseas student under the age of 16 (or under 18 if disabled) stays with a host for 28 days or more, there is a legal requirement for the host, guardianship agency, language school, agent, or other person or company involved in placing the student, to inform their local authority.</w:t>
      </w:r>
      <w:r w:rsidRPr="00094674">
        <w:rPr>
          <w:rFonts w:ascii="Arial" w:hAnsi="Arial" w:cs="Arial"/>
          <w:sz w:val="24"/>
          <w:szCs w:val="24"/>
        </w:rPr>
        <w:br/>
      </w:r>
    </w:p>
    <w:p w14:paraId="53264B89" w14:textId="27785392" w:rsidR="0041189B" w:rsidRPr="00094674" w:rsidRDefault="0041189B" w:rsidP="0041189B">
      <w:pPr>
        <w:spacing w:after="293"/>
        <w:rPr>
          <w:rFonts w:ascii="Arial" w:hAnsi="Arial" w:cs="Arial"/>
          <w:sz w:val="24"/>
          <w:szCs w:val="24"/>
        </w:rPr>
      </w:pPr>
      <w:r w:rsidRPr="00094674">
        <w:rPr>
          <w:rFonts w:ascii="Arial" w:eastAsia="Arial" w:hAnsi="Arial" w:cs="Arial"/>
          <w:b/>
          <w:bCs/>
          <w:color w:val="202020"/>
          <w:sz w:val="24"/>
          <w:szCs w:val="24"/>
        </w:rPr>
        <w:t>Breast Ironing</w:t>
      </w:r>
      <w:r w:rsidRPr="00094674">
        <w:rPr>
          <w:rFonts w:ascii="Arial" w:hAnsi="Arial" w:cs="Arial"/>
          <w:sz w:val="24"/>
          <w:szCs w:val="24"/>
        </w:rPr>
        <w:br/>
      </w:r>
      <w:r w:rsidRPr="00094674">
        <w:rPr>
          <w:rFonts w:ascii="Arial" w:eastAsia="Arial" w:hAnsi="Arial" w:cs="Arial"/>
          <w:color w:val="202020"/>
          <w:sz w:val="24"/>
          <w:szCs w:val="24"/>
        </w:rPr>
        <w:t>Breast Ironing is practiced in some African countries, notably Cameroon.  Girls aged between 9 and 15 have hot pestles, stones or other implements rubbed on their developing breasts to stop them growing further.  Breast Ironing is usually carried out by mothers or other women to protect girls from men.  It is believed that the reason they carry out this procedure is to reduce the risk of sexual harassment, rape, kidnap and forced marriage.  Indicators that Breast Ironing has been carried out are chest pains or other discomfort, changes in behaviour and fear of undressing.</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202020"/>
          <w:sz w:val="24"/>
          <w:szCs w:val="24"/>
        </w:rPr>
        <w:t>Disguised Compliance</w:t>
      </w:r>
      <w:r w:rsidRPr="00094674">
        <w:rPr>
          <w:rFonts w:ascii="Arial" w:hAnsi="Arial" w:cs="Arial"/>
          <w:sz w:val="24"/>
          <w:szCs w:val="24"/>
        </w:rPr>
        <w:br/>
      </w:r>
      <w:r w:rsidRPr="00094674">
        <w:rPr>
          <w:rFonts w:ascii="Arial" w:eastAsia="Arial" w:hAnsi="Arial" w:cs="Arial"/>
          <w:color w:val="202020"/>
          <w:sz w:val="24"/>
          <w:szCs w:val="24"/>
        </w:rPr>
        <w:t xml:space="preserve">Parents who appear to cooperate to avoid professionals getting too close or asking too many questions.  There is a tendency by professionals to confuse participation with cooperation.  Indicators include parents that put little effort into making changes, limited improvement despite significant input, conflicting views of child and parent, parents align with certain professionals and only engage with part of the plan.  The risks of disguised compliance are that cases may drift and lack focus, significant issues may be missed, risks may increase, cases may be closed too </w:t>
      </w:r>
      <w:r w:rsidR="005101EF" w:rsidRPr="00094674">
        <w:rPr>
          <w:rFonts w:ascii="Arial" w:eastAsia="Arial" w:hAnsi="Arial" w:cs="Arial"/>
          <w:color w:val="202020"/>
          <w:sz w:val="24"/>
          <w:szCs w:val="24"/>
        </w:rPr>
        <w:t>early,</w:t>
      </w:r>
      <w:r w:rsidRPr="00094674">
        <w:rPr>
          <w:rFonts w:ascii="Arial" w:eastAsia="Arial" w:hAnsi="Arial" w:cs="Arial"/>
          <w:color w:val="202020"/>
          <w:sz w:val="24"/>
          <w:szCs w:val="24"/>
        </w:rPr>
        <w:t xml:space="preserve"> and the child remains at risk of harm.  It is important to keep an open mind, use an investigative approach and effective questioning.  As professionals we must look beyond the obvious. </w:t>
      </w:r>
      <w:r w:rsidRPr="00094674">
        <w:rPr>
          <w:rFonts w:ascii="Arial" w:hAnsi="Arial" w:cs="Arial"/>
          <w:sz w:val="24"/>
          <w:szCs w:val="24"/>
        </w:rPr>
        <w:br/>
      </w:r>
      <w:r w:rsidRPr="00094674">
        <w:rPr>
          <w:rFonts w:ascii="Arial" w:hAnsi="Arial" w:cs="Arial"/>
          <w:sz w:val="24"/>
          <w:szCs w:val="24"/>
        </w:rPr>
        <w:br/>
      </w:r>
    </w:p>
    <w:p w14:paraId="7F2C9D02" w14:textId="0272699D" w:rsidR="0041189B" w:rsidRPr="00094674" w:rsidRDefault="0041189B" w:rsidP="009A1809">
      <w:pPr>
        <w:spacing w:after="293"/>
        <w:rPr>
          <w:rFonts w:ascii="Arial" w:hAnsi="Arial" w:cs="Arial"/>
          <w:sz w:val="24"/>
          <w:szCs w:val="24"/>
        </w:rPr>
      </w:pPr>
      <w:r w:rsidRPr="00094674">
        <w:rPr>
          <w:rFonts w:ascii="Arial" w:eastAsia="Arial" w:hAnsi="Arial" w:cs="Arial"/>
          <w:b/>
          <w:bCs/>
          <w:color w:val="000000" w:themeColor="text1"/>
          <w:sz w:val="24"/>
          <w:szCs w:val="24"/>
        </w:rPr>
        <w:t>Hidden Children</w:t>
      </w:r>
      <w:r w:rsidRPr="00094674">
        <w:rPr>
          <w:rFonts w:ascii="Arial" w:hAnsi="Arial" w:cs="Arial"/>
          <w:sz w:val="24"/>
          <w:szCs w:val="24"/>
        </w:rPr>
        <w:br/>
      </w:r>
      <w:proofErr w:type="spellStart"/>
      <w:r w:rsidRPr="00094674">
        <w:rPr>
          <w:rFonts w:ascii="Arial" w:eastAsia="Arial" w:hAnsi="Arial" w:cs="Arial"/>
          <w:color w:val="000000" w:themeColor="text1"/>
          <w:sz w:val="24"/>
          <w:szCs w:val="24"/>
        </w:rPr>
        <w:t>Children</w:t>
      </w:r>
      <w:proofErr w:type="spellEnd"/>
      <w:r w:rsidRPr="00094674">
        <w:rPr>
          <w:rFonts w:ascii="Arial" w:eastAsia="Arial" w:hAnsi="Arial" w:cs="Arial"/>
          <w:color w:val="000000" w:themeColor="text1"/>
          <w:sz w:val="24"/>
          <w:szCs w:val="24"/>
        </w:rPr>
        <w:t xml:space="preserve"> who do not attend school can become hidden, which means that we are less able to help and protect them. Some of these children may experience risks within their family, such as abuse and neglect. There may also be risks outside their family, such as radicalisation or exploitation. Protecting children from these external risks is known as contextual safeguarding. Children who do not attend school may be at further risk of not achieving their educational potential. They may not be able to access formal education or employment in the future if they have not gained recognised qualifications. They will also not benefit from the role that schools play in developing children’s skills to participate fully and constructively in society.</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000000" w:themeColor="text1"/>
          <w:sz w:val="24"/>
          <w:szCs w:val="24"/>
        </w:rPr>
        <w:t>So which children are we talking about?</w:t>
      </w:r>
    </w:p>
    <w:p w14:paraId="6D90588D"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lastRenderedPageBreak/>
        <w:t>Children not attending school nor on a school roll, including children who have been excluded both on a permanent or an informal basis and for whom no suitable alternative provision is arranged.</w:t>
      </w:r>
    </w:p>
    <w:p w14:paraId="55A1F8C1" w14:textId="64F9AD35"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who fall under the heading ‘educated at home’, but may not be receiving effective, </w:t>
      </w:r>
      <w:r w:rsidR="005101EF" w:rsidRPr="00094674">
        <w:rPr>
          <w:rFonts w:ascii="Arial" w:eastAsia="Arial" w:hAnsi="Arial" w:cs="Arial"/>
          <w:color w:val="0B0C0C"/>
          <w:sz w:val="24"/>
          <w:szCs w:val="24"/>
        </w:rPr>
        <w:t>efficient,</w:t>
      </w:r>
      <w:r w:rsidRPr="00094674">
        <w:rPr>
          <w:rFonts w:ascii="Arial" w:eastAsia="Arial" w:hAnsi="Arial" w:cs="Arial"/>
          <w:color w:val="0B0C0C"/>
          <w:sz w:val="24"/>
          <w:szCs w:val="24"/>
        </w:rPr>
        <w:t xml:space="preserve"> and suitable education or any education. This includes some children who may not be known to their local authority (LA) or any agencies.</w:t>
      </w:r>
    </w:p>
    <w:p w14:paraId="41D0F4BB"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attending unregistered schools, sometimes under the guise of being electively home educated.</w:t>
      </w:r>
    </w:p>
    <w:p w14:paraId="08498400"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in alternative provision that is of insufficient quality or is not provided for the required hours.</w:t>
      </w:r>
    </w:p>
    <w:p w14:paraId="0759B438"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without a school place in LAs in which the protocols are not working well enough for hard-to-place children. </w:t>
      </w:r>
    </w:p>
    <w:p w14:paraId="26D84042" w14:textId="77777777" w:rsidR="00642742" w:rsidRDefault="00642742" w:rsidP="0041189B">
      <w:pPr>
        <w:spacing w:after="293"/>
        <w:rPr>
          <w:rFonts w:ascii="Arial" w:eastAsia="Arial" w:hAnsi="Arial" w:cs="Arial"/>
          <w:b/>
          <w:bCs/>
          <w:color w:val="0B0C0C"/>
          <w:sz w:val="24"/>
          <w:szCs w:val="24"/>
        </w:rPr>
      </w:pPr>
    </w:p>
    <w:p w14:paraId="17636F02" w14:textId="11A09B87"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Children and the court system</w:t>
      </w:r>
      <w:r w:rsidRPr="00094674">
        <w:rPr>
          <w:rFonts w:ascii="Arial" w:hAnsi="Arial" w:cs="Arial"/>
          <w:sz w:val="24"/>
          <w:szCs w:val="24"/>
        </w:rPr>
        <w:br/>
      </w:r>
      <w:r w:rsidRPr="00094674">
        <w:rPr>
          <w:rFonts w:ascii="Arial" w:eastAsia="Arial" w:hAnsi="Arial" w:cs="Arial"/>
          <w:color w:val="0B0C0C"/>
          <w:sz w:val="24"/>
          <w:szCs w:val="24"/>
        </w:rPr>
        <w:t xml:space="preserve">Children are sometimes required to give evidence in criminal courts, either for crimes committed against them or for crimes they have witnessed.  </w:t>
      </w:r>
      <w:r w:rsidR="009A1809" w:rsidRPr="00094674">
        <w:rPr>
          <w:rFonts w:ascii="Arial" w:eastAsia="Arial" w:hAnsi="Arial" w:cs="Arial"/>
          <w:color w:val="0B0C0C"/>
          <w:sz w:val="24"/>
          <w:szCs w:val="24"/>
        </w:rPr>
        <w:t>This may have an impact on them in a number of different ways and they may need emotional support.</w:t>
      </w:r>
    </w:p>
    <w:p w14:paraId="78001373" w14:textId="7FE0BEA5"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w:t>
      </w:r>
      <w:r w:rsidR="00B71A4E">
        <w:rPr>
          <w:rFonts w:ascii="Arial" w:eastAsia="Arial" w:hAnsi="Arial" w:cs="Arial"/>
          <w:b/>
          <w:bCs/>
          <w:color w:val="0B0C0C"/>
          <w:sz w:val="24"/>
          <w:szCs w:val="24"/>
        </w:rPr>
        <w:t>l</w:t>
      </w:r>
      <w:r w:rsidRPr="00094674">
        <w:rPr>
          <w:rFonts w:ascii="Arial" w:eastAsia="Arial" w:hAnsi="Arial" w:cs="Arial"/>
          <w:b/>
          <w:bCs/>
          <w:color w:val="0B0C0C"/>
          <w:sz w:val="24"/>
          <w:szCs w:val="24"/>
        </w:rPr>
        <w:t>dren with family members in prison</w:t>
      </w:r>
      <w:r w:rsidRPr="00094674">
        <w:rPr>
          <w:rFonts w:ascii="Arial" w:hAnsi="Arial" w:cs="Arial"/>
          <w:sz w:val="24"/>
          <w:szCs w:val="24"/>
        </w:rPr>
        <w:br/>
      </w:r>
      <w:r w:rsidRPr="00094674">
        <w:rPr>
          <w:rFonts w:ascii="Arial" w:eastAsia="Arial" w:hAnsi="Arial" w:cs="Arial"/>
          <w:color w:val="0B0C0C"/>
          <w:sz w:val="24"/>
          <w:szCs w:val="24"/>
        </w:rPr>
        <w:t xml:space="preserve">Approximately 200,000 children have a parent sent to prison each year.  These children are at risk of poor outcomes including poverty, stigma, </w:t>
      </w:r>
      <w:r w:rsidR="005101EF" w:rsidRPr="00094674">
        <w:rPr>
          <w:rFonts w:ascii="Arial" w:eastAsia="Arial" w:hAnsi="Arial" w:cs="Arial"/>
          <w:color w:val="0B0C0C"/>
          <w:sz w:val="24"/>
          <w:szCs w:val="24"/>
        </w:rPr>
        <w:t>isolation,</w:t>
      </w:r>
      <w:r w:rsidRPr="00094674">
        <w:rPr>
          <w:rFonts w:ascii="Arial" w:eastAsia="Arial" w:hAnsi="Arial" w:cs="Arial"/>
          <w:color w:val="0B0C0C"/>
          <w:sz w:val="24"/>
          <w:szCs w:val="24"/>
        </w:rPr>
        <w:t xml:space="preserve"> and poor mental health.  </w:t>
      </w:r>
      <w:r w:rsidR="009A1809" w:rsidRPr="00094674">
        <w:rPr>
          <w:rFonts w:ascii="Arial" w:eastAsia="Arial" w:hAnsi="Arial" w:cs="Arial"/>
          <w:color w:val="0B0C0C"/>
          <w:sz w:val="24"/>
          <w:szCs w:val="24"/>
        </w:rPr>
        <w:t>This may have an impact on them in a number of different ways and they may need emotional support.</w:t>
      </w:r>
    </w:p>
    <w:p w14:paraId="31BFA988" w14:textId="3294916B" w:rsidR="0062681D" w:rsidRPr="00094674" w:rsidRDefault="0041189B" w:rsidP="00B71A4E">
      <w:pPr>
        <w:spacing w:after="293"/>
        <w:rPr>
          <w:rFonts w:ascii="Arial" w:hAnsi="Arial" w:cs="Arial"/>
          <w:sz w:val="24"/>
          <w:szCs w:val="24"/>
        </w:rPr>
      </w:pPr>
      <w:r w:rsidRPr="00094674">
        <w:rPr>
          <w:rFonts w:ascii="Arial" w:hAnsi="Arial" w:cs="Arial"/>
          <w:sz w:val="24"/>
          <w:szCs w:val="24"/>
        </w:rPr>
        <w:br/>
      </w:r>
      <w:r w:rsidRPr="00094674">
        <w:rPr>
          <w:rFonts w:ascii="Arial" w:eastAsia="Arial" w:hAnsi="Arial" w:cs="Arial"/>
          <w:b/>
          <w:bCs/>
          <w:color w:val="0B0C0C"/>
          <w:sz w:val="24"/>
          <w:szCs w:val="24"/>
        </w:rPr>
        <w:t>Domestic Abuse</w:t>
      </w:r>
      <w:r w:rsidRPr="00094674">
        <w:rPr>
          <w:rFonts w:ascii="Arial" w:hAnsi="Arial" w:cs="Arial"/>
          <w:sz w:val="24"/>
          <w:szCs w:val="24"/>
        </w:rPr>
        <w:br/>
      </w:r>
      <w:r w:rsidR="003623E5" w:rsidRPr="00B71A4E">
        <w:rPr>
          <w:rFonts w:ascii="Arial" w:hAnsi="Arial" w:cs="Arial"/>
          <w:sz w:val="24"/>
          <w:szCs w:val="24"/>
        </w:rPr>
        <w:t xml:space="preserve">Domestic abuse can encompass a wide range of behaviours and may be a single incident or a pattern of incidents. That abuse can be, but is not limited to, psychological, physical, sexual, </w:t>
      </w:r>
      <w:r w:rsidR="005101EF" w:rsidRPr="00B71A4E">
        <w:rPr>
          <w:rFonts w:ascii="Arial" w:hAnsi="Arial" w:cs="Arial"/>
          <w:sz w:val="24"/>
          <w:szCs w:val="24"/>
        </w:rPr>
        <w:t>financial,</w:t>
      </w:r>
      <w:r w:rsidR="003623E5" w:rsidRPr="00B71A4E">
        <w:rPr>
          <w:rFonts w:ascii="Arial" w:hAnsi="Arial" w:cs="Arial"/>
          <w:sz w:val="24"/>
          <w:szCs w:val="24"/>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3623E5">
        <w:rPr>
          <w:rStyle w:val="eop"/>
          <w:rFonts w:ascii="Calibri" w:hAnsi="Calibri" w:cs="Calibri"/>
          <w:color w:val="000000"/>
          <w:shd w:val="clear" w:color="auto" w:fill="FFFFFF"/>
        </w:rPr>
        <w:t> </w:t>
      </w:r>
    </w:p>
    <w:p w14:paraId="4BF438F6" w14:textId="032EED12" w:rsidR="0062681D" w:rsidRPr="00094674" w:rsidRDefault="0041189B" w:rsidP="0062681D">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Advice on identifying children who are affected by domestic abuse and how they can be helped is available at:</w:t>
      </w:r>
    </w:p>
    <w:p w14:paraId="7E2DF93C" w14:textId="5C884060" w:rsidR="0041189B" w:rsidRDefault="0041189B" w:rsidP="00572889">
      <w:pPr>
        <w:pStyle w:val="ListParagraph"/>
        <w:numPr>
          <w:ilvl w:val="0"/>
          <w:numId w:val="59"/>
        </w:numPr>
        <w:spacing w:after="293"/>
        <w:rPr>
          <w:rStyle w:val="Hyperlink"/>
          <w:rFonts w:ascii="Arial" w:eastAsia="Arial" w:hAnsi="Arial" w:cs="Arial"/>
          <w:sz w:val="24"/>
          <w:szCs w:val="24"/>
        </w:rPr>
      </w:pPr>
      <w:r w:rsidRPr="00B71A4E">
        <w:rPr>
          <w:rFonts w:ascii="Arial" w:eastAsia="Arial" w:hAnsi="Arial" w:cs="Arial"/>
          <w:sz w:val="24"/>
          <w:szCs w:val="24"/>
        </w:rPr>
        <w:t xml:space="preserve">Transform Sutton - 020 8092 7569 / </w:t>
      </w:r>
      <w:hyperlink r:id="rId56">
        <w:r w:rsidRPr="00B71A4E">
          <w:rPr>
            <w:rStyle w:val="Hyperlink"/>
            <w:rFonts w:ascii="Arial" w:eastAsia="Arial" w:hAnsi="Arial" w:cs="Arial"/>
            <w:sz w:val="24"/>
            <w:szCs w:val="24"/>
          </w:rPr>
          <w:t>transformsutton@cranstoun.org.uk</w:t>
        </w:r>
      </w:hyperlink>
    </w:p>
    <w:p w14:paraId="721A80D5" w14:textId="77777777" w:rsidR="00B71A4E" w:rsidRPr="00B71A4E" w:rsidRDefault="00B71A4E" w:rsidP="00B71A4E">
      <w:pPr>
        <w:pStyle w:val="ListParagraph"/>
        <w:spacing w:after="293"/>
        <w:rPr>
          <w:rStyle w:val="Hyperlink"/>
          <w:rFonts w:ascii="Arial" w:eastAsia="Arial" w:hAnsi="Arial" w:cs="Arial"/>
          <w:sz w:val="24"/>
          <w:szCs w:val="24"/>
        </w:rPr>
      </w:pPr>
    </w:p>
    <w:p w14:paraId="7EF960C3" w14:textId="67909687" w:rsidR="009A1809" w:rsidRPr="00B71A4E" w:rsidRDefault="009419EE" w:rsidP="00572889">
      <w:pPr>
        <w:pStyle w:val="ListParagraph"/>
        <w:numPr>
          <w:ilvl w:val="0"/>
          <w:numId w:val="59"/>
        </w:numPr>
        <w:spacing w:after="293"/>
        <w:rPr>
          <w:rFonts w:ascii="Arial" w:eastAsia="Arial" w:hAnsi="Arial" w:cs="Arial"/>
          <w:sz w:val="24"/>
          <w:szCs w:val="24"/>
        </w:rPr>
      </w:pPr>
      <w:hyperlink r:id="rId57" w:history="1">
        <w:r w:rsidR="0062681D" w:rsidRPr="00B71A4E">
          <w:rPr>
            <w:rFonts w:ascii="Arial" w:hAnsi="Arial" w:cs="Arial"/>
            <w:color w:val="0000FF"/>
            <w:sz w:val="24"/>
            <w:szCs w:val="24"/>
            <w:u w:val="single"/>
          </w:rPr>
          <w:t>Not Alone in Sutton</w:t>
        </w:r>
      </w:hyperlink>
    </w:p>
    <w:p w14:paraId="68EEC222" w14:textId="77777777" w:rsidR="00B71A4E" w:rsidRPr="00B71A4E" w:rsidRDefault="00B71A4E" w:rsidP="00B71A4E">
      <w:pPr>
        <w:pStyle w:val="ListParagraph"/>
        <w:rPr>
          <w:rFonts w:ascii="Arial" w:eastAsia="Arial" w:hAnsi="Arial" w:cs="Arial"/>
          <w:sz w:val="24"/>
          <w:szCs w:val="24"/>
        </w:rPr>
      </w:pPr>
    </w:p>
    <w:p w14:paraId="30EBA22B" w14:textId="77777777" w:rsidR="00B71A4E" w:rsidRPr="00B71A4E" w:rsidRDefault="00B71A4E" w:rsidP="00B71A4E">
      <w:pPr>
        <w:pStyle w:val="ListParagraph"/>
        <w:spacing w:after="293"/>
        <w:rPr>
          <w:rFonts w:ascii="Arial" w:eastAsia="Arial" w:hAnsi="Arial" w:cs="Arial"/>
          <w:sz w:val="24"/>
          <w:szCs w:val="24"/>
        </w:rPr>
      </w:pPr>
    </w:p>
    <w:p w14:paraId="4228789E" w14:textId="75A2A1AB" w:rsidR="0062681D"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National Domestic Abuse Helpline:</w:t>
      </w:r>
      <w:r w:rsidR="00B71A4E">
        <w:rPr>
          <w:rFonts w:ascii="Arial" w:eastAsia="Arial" w:hAnsi="Arial" w:cs="Arial"/>
          <w:sz w:val="24"/>
          <w:szCs w:val="24"/>
          <w:u w:val="single"/>
        </w:rPr>
        <w:br/>
      </w:r>
      <w:r w:rsidRPr="00B71A4E">
        <w:rPr>
          <w:rFonts w:ascii="Arial" w:eastAsia="Arial" w:hAnsi="Arial" w:cs="Arial"/>
          <w:sz w:val="24"/>
          <w:szCs w:val="24"/>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7B21050B" w14:textId="77777777" w:rsidR="00B71A4E" w:rsidRPr="00B71A4E" w:rsidRDefault="00B71A4E" w:rsidP="00B71A4E">
      <w:pPr>
        <w:pStyle w:val="ListParagraph"/>
        <w:spacing w:after="293"/>
        <w:rPr>
          <w:rFonts w:ascii="Arial" w:eastAsia="Arial" w:hAnsi="Arial" w:cs="Arial"/>
          <w:sz w:val="24"/>
          <w:szCs w:val="24"/>
          <w:u w:val="single"/>
        </w:rPr>
      </w:pPr>
    </w:p>
    <w:p w14:paraId="2854FC94" w14:textId="2C39E977" w:rsidR="0041189B"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Operation Encompass:</w:t>
      </w:r>
      <w:r w:rsidR="00B71A4E">
        <w:rPr>
          <w:rFonts w:ascii="Arial" w:eastAsia="Arial" w:hAnsi="Arial" w:cs="Arial"/>
          <w:sz w:val="24"/>
          <w:szCs w:val="24"/>
          <w:u w:val="single"/>
        </w:rPr>
        <w:br/>
      </w:r>
      <w:r w:rsidRPr="00B71A4E">
        <w:rPr>
          <w:rFonts w:ascii="Arial" w:eastAsia="Arial" w:hAnsi="Arial" w:cs="Arial"/>
          <w:sz w:val="24"/>
          <w:szCs w:val="24"/>
        </w:rPr>
        <w:t xml:space="preserve">Operation Encompass operates in the majority of police forces across England.  It </w:t>
      </w:r>
      <w:r w:rsidRPr="00B71A4E">
        <w:rPr>
          <w:rFonts w:ascii="Arial" w:eastAsia="Arial" w:hAnsi="Arial" w:cs="Arial"/>
          <w:sz w:val="24"/>
          <w:szCs w:val="24"/>
        </w:rPr>
        <w:lastRenderedPageBreak/>
        <w:t>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w:t>
      </w:r>
      <w:r w:rsidR="00642742" w:rsidRPr="00B71A4E">
        <w:rPr>
          <w:rFonts w:ascii="Arial" w:eastAsia="Arial" w:hAnsi="Arial" w:cs="Arial"/>
          <w:sz w:val="24"/>
          <w:szCs w:val="24"/>
        </w:rPr>
        <w:t xml:space="preserve">  </w:t>
      </w:r>
      <w:r w:rsidR="00642742" w:rsidRPr="00B71A4E">
        <w:rPr>
          <w:rFonts w:ascii="Arial" w:eastAsia="Arial" w:hAnsi="Arial" w:cs="Arial"/>
          <w:b/>
          <w:bCs/>
          <w:sz w:val="24"/>
          <w:szCs w:val="24"/>
        </w:rPr>
        <w:t>Operation Encompass is currently under review in Sutton.</w:t>
      </w:r>
    </w:p>
    <w:p w14:paraId="130A1CE3" w14:textId="27751F74" w:rsidR="0041189B" w:rsidRPr="00094674" w:rsidRDefault="0041189B" w:rsidP="0041189B">
      <w:pPr>
        <w:spacing w:after="293"/>
        <w:rPr>
          <w:rFonts w:ascii="Arial" w:eastAsia="Arial" w:hAnsi="Arial" w:cs="Arial"/>
          <w:sz w:val="24"/>
          <w:szCs w:val="24"/>
        </w:rPr>
      </w:pPr>
      <w:r w:rsidRPr="00094674">
        <w:rPr>
          <w:rFonts w:ascii="Arial" w:eastAsia="Arial" w:hAnsi="Arial" w:cs="Arial"/>
          <w:b/>
          <w:bCs/>
          <w:sz w:val="24"/>
          <w:szCs w:val="24"/>
        </w:rPr>
        <w:t>Homelessness</w:t>
      </w:r>
      <w:r w:rsidRPr="00094674">
        <w:rPr>
          <w:rFonts w:ascii="Arial" w:hAnsi="Arial" w:cs="Arial"/>
          <w:sz w:val="24"/>
          <w:szCs w:val="24"/>
        </w:rPr>
        <w:br/>
      </w:r>
      <w:r w:rsidRPr="00094674">
        <w:rPr>
          <w:rFonts w:ascii="Arial" w:eastAsia="Arial" w:hAnsi="Arial" w:cs="Arial"/>
          <w:sz w:val="24"/>
          <w:szCs w:val="24"/>
        </w:rPr>
        <w:t xml:space="preserve">Being homeless or being at risk of becoming homeless presents a real risk to a child’s welfare.  Indicators that a family may be at risk of homelessness include household debt, rent arrears, domestic </w:t>
      </w:r>
      <w:r w:rsidR="005101EF" w:rsidRPr="00094674">
        <w:rPr>
          <w:rFonts w:ascii="Arial" w:eastAsia="Arial" w:hAnsi="Arial" w:cs="Arial"/>
          <w:sz w:val="24"/>
          <w:szCs w:val="24"/>
        </w:rPr>
        <w:t>abuse,</w:t>
      </w:r>
      <w:r w:rsidRPr="00094674">
        <w:rPr>
          <w:rFonts w:ascii="Arial" w:eastAsia="Arial" w:hAnsi="Arial" w:cs="Arial"/>
          <w:sz w:val="24"/>
          <w:szCs w:val="24"/>
        </w:rPr>
        <w:t xml:space="preserve"> and anti-social behaviour, as well as the family being asked to leave a property.  </w:t>
      </w:r>
      <w:r w:rsidRPr="00094674">
        <w:rPr>
          <w:rFonts w:ascii="Arial" w:hAnsi="Arial" w:cs="Arial"/>
          <w:sz w:val="24"/>
          <w:szCs w:val="24"/>
        </w:rPr>
        <w:br/>
      </w:r>
      <w:r w:rsidRPr="00094674">
        <w:rPr>
          <w:rFonts w:ascii="Arial" w:eastAsia="Arial" w:hAnsi="Arial" w:cs="Arial"/>
          <w:sz w:val="24"/>
          <w:szCs w:val="24"/>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14:paraId="0459C1D1" w14:textId="18115659" w:rsidR="009A1809"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 </w:t>
      </w:r>
      <w:r w:rsidRPr="00094674">
        <w:rPr>
          <w:rFonts w:ascii="Arial" w:eastAsia="Arial" w:hAnsi="Arial" w:cs="Arial"/>
          <w:b/>
          <w:bCs/>
          <w:sz w:val="24"/>
          <w:szCs w:val="24"/>
        </w:rPr>
        <w:t>Fabricated or Induced Illness</w:t>
      </w:r>
      <w:r w:rsidRPr="00094674">
        <w:rPr>
          <w:rFonts w:ascii="Arial" w:hAnsi="Arial" w:cs="Arial"/>
          <w:sz w:val="24"/>
          <w:szCs w:val="24"/>
        </w:rPr>
        <w:br/>
      </w:r>
      <w:r w:rsidRPr="00094674">
        <w:rPr>
          <w:rFonts w:ascii="Arial" w:eastAsia="Arial" w:hAnsi="Arial" w:cs="Arial"/>
          <w:sz w:val="24"/>
          <w:szCs w:val="24"/>
        </w:rPr>
        <w:t>Fabricated or induced illness (FII) is a rare form of child abuse.  It occurs when a parent or carer, usually the child’s biological mother, exaggerates or deliberately causes symptoms of illness in the child.</w:t>
      </w:r>
      <w:r w:rsidRPr="00094674">
        <w:rPr>
          <w:rFonts w:ascii="Arial" w:hAnsi="Arial" w:cs="Arial"/>
          <w:sz w:val="24"/>
          <w:szCs w:val="24"/>
        </w:rPr>
        <w:br/>
      </w:r>
    </w:p>
    <w:p w14:paraId="026D3058" w14:textId="3ECFC75A" w:rsidR="0041189B" w:rsidRPr="00094674" w:rsidRDefault="0041189B" w:rsidP="0041189B">
      <w:pPr>
        <w:spacing w:after="293"/>
        <w:rPr>
          <w:rFonts w:ascii="Arial" w:hAnsi="Arial" w:cs="Arial"/>
          <w:sz w:val="24"/>
          <w:szCs w:val="24"/>
        </w:rPr>
      </w:pPr>
      <w:r w:rsidRPr="00094674">
        <w:rPr>
          <w:rFonts w:ascii="Arial" w:eastAsia="Arial" w:hAnsi="Arial" w:cs="Arial"/>
          <w:b/>
          <w:bCs/>
          <w:sz w:val="24"/>
          <w:szCs w:val="24"/>
        </w:rPr>
        <w:t>Adverse Childhood Experiences (ACEs)</w:t>
      </w:r>
      <w:r w:rsidRPr="00094674">
        <w:rPr>
          <w:rFonts w:ascii="Arial" w:hAnsi="Arial" w:cs="Arial"/>
          <w:sz w:val="24"/>
          <w:szCs w:val="24"/>
        </w:rPr>
        <w:br/>
      </w:r>
      <w:r w:rsidRPr="00094674">
        <w:rPr>
          <w:rFonts w:ascii="Arial" w:eastAsia="Arial" w:hAnsi="Arial" w:cs="Arial"/>
          <w:sz w:val="24"/>
          <w:szCs w:val="24"/>
        </w:rPr>
        <w:t xml:space="preserve">1 in 3 diagnosed mental health conditions in adulthood are directly related to adverse childhood experiences.  ACEs can include maltreatment, violence and coercion, adjustment, prejudice, family adversity, inhumane treatment, adult responsibilities and bereavement and survivorship.  If you have witnessed or experienced any of the following before the age of 18 you have suffered an adverse childhood experience: domestic violence, sexual abuse, alcohol abuse, physical abuse, parental separation, drug abuse, verbal abuse, mental </w:t>
      </w:r>
      <w:r w:rsidR="005101EF" w:rsidRPr="00094674">
        <w:rPr>
          <w:rFonts w:ascii="Arial" w:eastAsia="Arial" w:hAnsi="Arial" w:cs="Arial"/>
          <w:sz w:val="24"/>
          <w:szCs w:val="24"/>
        </w:rPr>
        <w:t>ill-health,</w:t>
      </w:r>
      <w:r w:rsidRPr="00094674">
        <w:rPr>
          <w:rFonts w:ascii="Arial" w:eastAsia="Arial" w:hAnsi="Arial" w:cs="Arial"/>
          <w:sz w:val="24"/>
          <w:szCs w:val="24"/>
        </w:rPr>
        <w:t xml:space="preserve"> or imprisonment.</w:t>
      </w:r>
    </w:p>
    <w:p w14:paraId="31E44309" w14:textId="77777777"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b/>
          <w:bCs/>
          <w:sz w:val="24"/>
          <w:szCs w:val="24"/>
        </w:rPr>
        <w:t>Protective factors:</w:t>
      </w:r>
    </w:p>
    <w:p w14:paraId="1CEC8A6A"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Positive and supportive family</w:t>
      </w:r>
    </w:p>
    <w:p w14:paraId="3986BC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Safe relationships with peers</w:t>
      </w:r>
    </w:p>
    <w:p w14:paraId="00F3C8B9"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Access to a supportive community</w:t>
      </w:r>
    </w:p>
    <w:p w14:paraId="23680B6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Ability to regulate emotions</w:t>
      </w:r>
    </w:p>
    <w:p w14:paraId="6989DF4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Acquisition of problem-solving skills</w:t>
      </w:r>
    </w:p>
    <w:p w14:paraId="6947BE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Compassionate, professional response</w:t>
      </w:r>
    </w:p>
    <w:p w14:paraId="005DBE11"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Early intervention from services</w:t>
      </w:r>
    </w:p>
    <w:p w14:paraId="275136F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Trauma-informed systems</w:t>
      </w:r>
    </w:p>
    <w:p w14:paraId="518D8F5D" w14:textId="364DA4F8" w:rsidR="0041189B" w:rsidRPr="00094674" w:rsidRDefault="0041189B" w:rsidP="0041189B">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 xml:space="preserve">When talking to someone who has suffered an ACE, don’t ask, what is wrong with you?  </w:t>
      </w:r>
      <w:proofErr w:type="gramStart"/>
      <w:r w:rsidRPr="00094674">
        <w:rPr>
          <w:rFonts w:ascii="Arial" w:eastAsia="Arial" w:hAnsi="Arial" w:cs="Arial"/>
          <w:color w:val="000000" w:themeColor="text1"/>
          <w:sz w:val="24"/>
          <w:szCs w:val="24"/>
        </w:rPr>
        <w:t>But,</w:t>
      </w:r>
      <w:proofErr w:type="gramEnd"/>
      <w:r w:rsidRPr="00094674">
        <w:rPr>
          <w:rFonts w:ascii="Arial" w:eastAsia="Arial" w:hAnsi="Arial" w:cs="Arial"/>
          <w:color w:val="000000" w:themeColor="text1"/>
          <w:sz w:val="24"/>
          <w:szCs w:val="24"/>
        </w:rPr>
        <w:t xml:space="preserve"> what has happened to you?</w:t>
      </w:r>
      <w:r w:rsidRPr="00094674">
        <w:rPr>
          <w:rFonts w:ascii="Arial" w:hAnsi="Arial" w:cs="Arial"/>
          <w:sz w:val="24"/>
          <w:szCs w:val="24"/>
        </w:rPr>
        <w:br/>
      </w:r>
      <w:r w:rsidRPr="00094674">
        <w:rPr>
          <w:rFonts w:ascii="Arial" w:hAnsi="Arial" w:cs="Arial"/>
          <w:sz w:val="24"/>
          <w:szCs w:val="24"/>
        </w:rPr>
        <w:lastRenderedPageBreak/>
        <w:br/>
      </w:r>
      <w:r w:rsidRPr="00094674">
        <w:rPr>
          <w:rFonts w:ascii="Arial" w:eastAsia="Arial" w:hAnsi="Arial" w:cs="Arial"/>
          <w:b/>
          <w:bCs/>
          <w:color w:val="000000" w:themeColor="text1"/>
          <w:sz w:val="24"/>
          <w:szCs w:val="24"/>
        </w:rPr>
        <w:t>Trauma and Attachment</w:t>
      </w:r>
      <w:r w:rsidRPr="00094674">
        <w:rPr>
          <w:rFonts w:ascii="Arial" w:hAnsi="Arial" w:cs="Arial"/>
          <w:sz w:val="24"/>
          <w:szCs w:val="24"/>
        </w:rPr>
        <w:br/>
      </w:r>
      <w:r w:rsidRPr="00094674">
        <w:rPr>
          <w:rFonts w:ascii="Arial" w:eastAsia="Arial" w:hAnsi="Arial" w:cs="Arial"/>
          <w:color w:val="000000" w:themeColor="text1"/>
          <w:sz w:val="24"/>
          <w:szCs w:val="24"/>
        </w:rPr>
        <w:t>A significant number of children are exposed to traumatic life events. A traumatic event is one that threatens injury, death, or the physical integrity of self or others and also causes fear, terror, or helplessness at the time it occurs. Traumatic events include sexual abuse, physical abuse, domestic violence, community and school violence, medical trauma, car accidents, acts of terrorism, war experiences, natural and human-made disasters, suicides, and other traumatic losses.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rPr>
        <w:t xml:space="preserve">If a child has experienced </w:t>
      </w:r>
      <w:r w:rsidR="005101EF" w:rsidRPr="00094674">
        <w:rPr>
          <w:rFonts w:ascii="Arial" w:eastAsia="Arial" w:hAnsi="Arial" w:cs="Arial"/>
          <w:color w:val="000000" w:themeColor="text1"/>
          <w:sz w:val="24"/>
          <w:szCs w:val="24"/>
        </w:rPr>
        <w:t>trauma,</w:t>
      </w:r>
      <w:r w:rsidRPr="00094674">
        <w:rPr>
          <w:rFonts w:ascii="Arial" w:eastAsia="Arial" w:hAnsi="Arial" w:cs="Arial"/>
          <w:color w:val="000000" w:themeColor="text1"/>
          <w:sz w:val="24"/>
          <w:szCs w:val="24"/>
        </w:rPr>
        <w:t xml:space="preserve"> they are likely to de</w:t>
      </w:r>
      <w:r w:rsidR="00B71A4E">
        <w:rPr>
          <w:rFonts w:ascii="Arial" w:eastAsia="Arial" w:hAnsi="Arial" w:cs="Arial"/>
          <w:color w:val="000000" w:themeColor="text1"/>
          <w:sz w:val="24"/>
          <w:szCs w:val="24"/>
        </w:rPr>
        <w:t xml:space="preserve">velop other related behaviours. </w:t>
      </w:r>
      <w:r w:rsidRPr="00094674">
        <w:rPr>
          <w:rFonts w:ascii="Arial" w:eastAsia="Arial" w:hAnsi="Arial" w:cs="Arial"/>
          <w:color w:val="000000" w:themeColor="text1"/>
          <w:sz w:val="24"/>
          <w:szCs w:val="24"/>
        </w:rPr>
        <w:t>These include:</w:t>
      </w:r>
    </w:p>
    <w:p w14:paraId="3EC1C398"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the development of new fears</w:t>
      </w:r>
    </w:p>
    <w:p w14:paraId="2A7982C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separation anxiety (particularly in young children)</w:t>
      </w:r>
    </w:p>
    <w:p w14:paraId="129AB6A1"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sleep disturbance, nightmares</w:t>
      </w:r>
    </w:p>
    <w:p w14:paraId="545D0A0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sadness</w:t>
      </w:r>
    </w:p>
    <w:p w14:paraId="105618E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loss of interest in normal activities</w:t>
      </w:r>
    </w:p>
    <w:p w14:paraId="5205A9B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reduced concentration</w:t>
      </w:r>
    </w:p>
    <w:p w14:paraId="3E4C7E83"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decline in schoolwork</w:t>
      </w:r>
    </w:p>
    <w:p w14:paraId="179E47CD"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anger</w:t>
      </w:r>
    </w:p>
    <w:p w14:paraId="2E353FA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somatic complaints</w:t>
      </w:r>
    </w:p>
    <w:p w14:paraId="4BD74AF2" w14:textId="77777777" w:rsidR="009A1809"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Irritability</w:t>
      </w:r>
    </w:p>
    <w:p w14:paraId="4AA4EFD8" w14:textId="0FF8F2D2" w:rsidR="0041189B" w:rsidRPr="00094674" w:rsidRDefault="0041189B" w:rsidP="0041189B">
      <w:pPr>
        <w:spacing w:after="293"/>
        <w:rPr>
          <w:rFonts w:ascii="Arial" w:eastAsia="Arial" w:hAnsi="Arial" w:cs="Arial"/>
          <w:sz w:val="24"/>
          <w:szCs w:val="24"/>
        </w:rPr>
      </w:pPr>
    </w:p>
    <w:p w14:paraId="34921533" w14:textId="5A24F8D2" w:rsidR="0041189B" w:rsidRDefault="0041189B" w:rsidP="0041189B">
      <w:pPr>
        <w:spacing w:after="293"/>
        <w:rPr>
          <w:rFonts w:ascii="Arial" w:eastAsia="Arial" w:hAnsi="Arial" w:cs="Arial"/>
          <w:b/>
          <w:bCs/>
          <w:sz w:val="24"/>
          <w:szCs w:val="24"/>
        </w:rPr>
      </w:pPr>
      <w:bookmarkStart w:id="9" w:name="_Hlk80787329"/>
      <w:r w:rsidRPr="00094674">
        <w:rPr>
          <w:rFonts w:ascii="Arial" w:eastAsia="Arial" w:hAnsi="Arial" w:cs="Arial"/>
          <w:b/>
          <w:bCs/>
          <w:sz w:val="24"/>
          <w:szCs w:val="24"/>
        </w:rPr>
        <w:t>Contextual Safeguarding</w:t>
      </w:r>
    </w:p>
    <w:p w14:paraId="67100318" w14:textId="36454B4D" w:rsidR="00F62177" w:rsidRPr="00F62177" w:rsidRDefault="00F62177" w:rsidP="00F62177">
      <w:pPr>
        <w:overflowPunct/>
        <w:autoSpaceDE/>
        <w:autoSpaceDN/>
        <w:adjustRightInd/>
        <w:textAlignment w:val="auto"/>
        <w:rPr>
          <w:rFonts w:ascii="Arial" w:hAnsi="Arial" w:cs="Arial"/>
          <w:sz w:val="24"/>
          <w:szCs w:val="24"/>
          <w:lang w:eastAsia="en-GB"/>
        </w:rPr>
      </w:pPr>
      <w:r w:rsidRPr="00B71A4E">
        <w:rPr>
          <w:rFonts w:ascii="Arial" w:eastAsia="Avenir Book" w:hAnsi="Arial" w:cs="Arial"/>
          <w:sz w:val="24"/>
          <w:szCs w:val="24"/>
          <w:lang w:eastAsia="en-GB"/>
        </w:rPr>
        <w:t>All staff, but especially the designated safeguarding lead (and deputies)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sidRPr="00F62177">
        <w:rPr>
          <w:rFonts w:ascii="Arial" w:eastAsia="Avenir Book" w:hAnsi="Arial" w:cs="Arial"/>
          <w:sz w:val="24"/>
          <w:szCs w:val="24"/>
          <w:lang w:eastAsia="en-GB"/>
        </w:rPr>
        <w:t xml:space="preserve"> </w:t>
      </w:r>
    </w:p>
    <w:bookmarkEnd w:id="9"/>
    <w:p w14:paraId="6556C61E" w14:textId="77777777" w:rsidR="00B71A4E" w:rsidRDefault="00B71A4E"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6344164C" w14:textId="49EEB306"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46185A78"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hAnsi="Arial" w:cs="Arial"/>
        </w:rPr>
      </w:pPr>
    </w:p>
    <w:p w14:paraId="5BF67D03" w14:textId="1A26B7F4" w:rsidR="0006246C"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Therefore, children’s social care practitioners, child protection systems and wider safeguarding partnerships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beyond their front doors.</w:t>
      </w:r>
    </w:p>
    <w:p w14:paraId="326B5FE7"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2AC9DA81" w14:textId="3AA54FA9" w:rsidR="00CC037C" w:rsidRPr="00094674" w:rsidRDefault="009419EE" w:rsidP="0041189B">
      <w:pPr>
        <w:pStyle w:val="NormalWeb"/>
        <w:kinsoku w:val="0"/>
        <w:overflowPunct w:val="0"/>
        <w:spacing w:before="0" w:beforeAutospacing="0" w:after="0" w:afterAutospacing="0" w:line="240" w:lineRule="auto"/>
        <w:textAlignment w:val="baseline"/>
        <w:rPr>
          <w:rFonts w:ascii="Arial" w:hAnsi="Arial" w:cs="Arial"/>
          <w:lang w:eastAsia="en-US"/>
        </w:rPr>
      </w:pPr>
      <w:hyperlink r:id="rId58" w:history="1">
        <w:r w:rsidR="00CC037C" w:rsidRPr="00094674">
          <w:rPr>
            <w:rFonts w:ascii="Arial" w:hAnsi="Arial" w:cs="Arial"/>
            <w:color w:val="0000FF"/>
            <w:u w:val="single"/>
            <w:lang w:eastAsia="en-US"/>
          </w:rPr>
          <w:t>LSCP_Protocol_Safeguarding_Adolescents.pdf (suttonlscp.org.uk)</w:t>
        </w:r>
      </w:hyperlink>
    </w:p>
    <w:p w14:paraId="72EDE9E6" w14:textId="2C32FECA" w:rsidR="008C4376" w:rsidRPr="00094674" w:rsidRDefault="008C4376" w:rsidP="0041189B">
      <w:pPr>
        <w:pStyle w:val="NormalWeb"/>
        <w:kinsoku w:val="0"/>
        <w:overflowPunct w:val="0"/>
        <w:spacing w:before="0" w:beforeAutospacing="0" w:after="0" w:afterAutospacing="0" w:line="240" w:lineRule="auto"/>
        <w:textAlignment w:val="baseline"/>
        <w:rPr>
          <w:rFonts w:ascii="Arial" w:hAnsi="Arial" w:cs="Arial"/>
          <w:lang w:eastAsia="en-US"/>
        </w:rPr>
      </w:pPr>
    </w:p>
    <w:p w14:paraId="42046759" w14:textId="77B265A0" w:rsidR="0041189B" w:rsidRPr="00094674" w:rsidRDefault="009419EE" w:rsidP="0041189B">
      <w:pPr>
        <w:pStyle w:val="NormalWeb"/>
        <w:kinsoku w:val="0"/>
        <w:overflowPunct w:val="0"/>
        <w:spacing w:before="0" w:beforeAutospacing="0" w:after="0" w:afterAutospacing="0" w:line="240" w:lineRule="auto"/>
        <w:textAlignment w:val="baseline"/>
        <w:rPr>
          <w:rFonts w:ascii="Arial" w:hAnsi="Arial" w:cs="Arial"/>
        </w:rPr>
      </w:pPr>
      <w:hyperlink r:id="rId59" w:history="1">
        <w:r w:rsidR="008C4376" w:rsidRPr="00094674">
          <w:rPr>
            <w:rFonts w:ascii="Arial" w:hAnsi="Arial" w:cs="Arial"/>
            <w:color w:val="0000FF"/>
            <w:u w:val="single"/>
            <w:lang w:eastAsia="en-US"/>
          </w:rPr>
          <w:t>9b. Contextual Safeguarding Briefing.pdf (suttonlscp.org.uk)</w:t>
        </w:r>
      </w:hyperlink>
    </w:p>
    <w:p w14:paraId="3DFDA5BD" w14:textId="77777777" w:rsidR="00E661E5" w:rsidRPr="00094674" w:rsidRDefault="00E661E5" w:rsidP="0041189B">
      <w:pPr>
        <w:spacing w:after="293"/>
        <w:rPr>
          <w:rFonts w:ascii="Arial" w:eastAsia="Arial" w:hAnsi="Arial" w:cs="Arial"/>
          <w:color w:val="0B0C0C"/>
          <w:sz w:val="24"/>
          <w:szCs w:val="24"/>
        </w:rPr>
      </w:pPr>
    </w:p>
    <w:p w14:paraId="6B3C376F" w14:textId="77777777" w:rsidR="004F0D23" w:rsidRPr="00094674" w:rsidRDefault="004F0D23" w:rsidP="0006246C">
      <w:pPr>
        <w:spacing w:after="293"/>
        <w:rPr>
          <w:rFonts w:ascii="Arial" w:eastAsia="Arial" w:hAnsi="Arial" w:cs="Arial"/>
          <w:b/>
          <w:bCs/>
          <w:sz w:val="24"/>
          <w:szCs w:val="24"/>
        </w:rPr>
      </w:pPr>
    </w:p>
    <w:p w14:paraId="3AF07A2C" w14:textId="45761E7F" w:rsidR="0006246C" w:rsidRPr="0078658D" w:rsidRDefault="0006246C" w:rsidP="0006246C">
      <w:pPr>
        <w:spacing w:after="293"/>
        <w:rPr>
          <w:rFonts w:ascii="Arial" w:eastAsia="Arial" w:hAnsi="Arial" w:cs="Arial"/>
          <w:b/>
          <w:bCs/>
          <w:sz w:val="24"/>
          <w:szCs w:val="24"/>
        </w:rPr>
      </w:pPr>
      <w:r w:rsidRPr="00094674">
        <w:rPr>
          <w:rFonts w:ascii="Arial" w:eastAsia="Arial" w:hAnsi="Arial" w:cs="Arial"/>
          <w:b/>
          <w:bCs/>
          <w:sz w:val="24"/>
          <w:szCs w:val="24"/>
        </w:rPr>
        <w:t>Serious Violen</w:t>
      </w:r>
      <w:r w:rsidR="004F0D23" w:rsidRPr="00094674">
        <w:rPr>
          <w:rFonts w:ascii="Arial" w:eastAsia="Arial" w:hAnsi="Arial" w:cs="Arial"/>
          <w:b/>
          <w:bCs/>
          <w:sz w:val="24"/>
          <w:szCs w:val="24"/>
        </w:rPr>
        <w:t>t Crime</w:t>
      </w:r>
      <w:r w:rsidR="0078658D">
        <w:rPr>
          <w:rFonts w:ascii="Arial" w:eastAsia="Arial" w:hAnsi="Arial" w:cs="Arial"/>
          <w:b/>
          <w:bCs/>
          <w:sz w:val="24"/>
          <w:szCs w:val="24"/>
        </w:rPr>
        <w:br/>
      </w:r>
      <w:r w:rsidRPr="00094674">
        <w:rPr>
          <w:rFonts w:ascii="Arial" w:hAnsi="Arial" w:cs="Arial"/>
          <w:sz w:val="24"/>
          <w:szCs w:val="24"/>
        </w:rPr>
        <w:t xml:space="preserve">All staff </w:t>
      </w:r>
      <w:r w:rsidR="0078658D">
        <w:rPr>
          <w:rFonts w:ascii="Arial" w:hAnsi="Arial" w:cs="Arial"/>
          <w:sz w:val="24"/>
          <w:szCs w:val="24"/>
        </w:rPr>
        <w:t>are</w:t>
      </w:r>
      <w:r w:rsidRPr="00094674">
        <w:rPr>
          <w:rFonts w:ascii="Arial" w:hAnsi="Arial" w:cs="Arial"/>
          <w:sz w:val="24"/>
          <w:szCs w:val="24"/>
        </w:rPr>
        <w:t xml:space="preserv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0E20B776" w14:textId="3D07C7B6" w:rsidR="0006246C" w:rsidRPr="00094674" w:rsidRDefault="0078658D" w:rsidP="0006246C">
      <w:pPr>
        <w:spacing w:after="293"/>
        <w:rPr>
          <w:rFonts w:ascii="Arial" w:eastAsia="Arial" w:hAnsi="Arial" w:cs="Arial"/>
          <w:b/>
          <w:bCs/>
          <w:sz w:val="24"/>
          <w:szCs w:val="24"/>
        </w:rPr>
      </w:pPr>
      <w:r>
        <w:rPr>
          <w:rFonts w:ascii="Arial" w:hAnsi="Arial" w:cs="Arial"/>
          <w:sz w:val="24"/>
          <w:szCs w:val="24"/>
        </w:rPr>
        <w:t>All staff are</w:t>
      </w:r>
      <w:r w:rsidR="0006246C" w:rsidRPr="00094674">
        <w:rPr>
          <w:rFonts w:ascii="Arial" w:hAnsi="Arial" w:cs="Arial"/>
          <w:sz w:val="24"/>
          <w:szCs w:val="24"/>
        </w:rPr>
        <w:t xml:space="preserv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p w14:paraId="1B0AE965" w14:textId="3371D80D" w:rsidR="00F233C9" w:rsidRPr="0078658D" w:rsidRDefault="00F9118A" w:rsidP="00F233C9">
      <w:pPr>
        <w:spacing w:after="293"/>
        <w:rPr>
          <w:rFonts w:ascii="Arial" w:hAnsi="Arial" w:cs="Arial"/>
          <w:b/>
          <w:bCs/>
          <w:sz w:val="24"/>
          <w:szCs w:val="24"/>
        </w:rPr>
      </w:pPr>
      <w:bookmarkStart w:id="10" w:name="_Hlk80788808"/>
      <w:bookmarkStart w:id="11" w:name="_Hlk80791475"/>
      <w:r w:rsidRPr="00094674">
        <w:rPr>
          <w:rFonts w:ascii="Arial" w:hAnsi="Arial" w:cs="Arial"/>
          <w:b/>
          <w:bCs/>
          <w:sz w:val="24"/>
          <w:szCs w:val="24"/>
        </w:rPr>
        <w:t xml:space="preserve">Child abduction and community safety incidents </w:t>
      </w:r>
      <w:bookmarkEnd w:id="10"/>
      <w:bookmarkEnd w:id="11"/>
      <w:r w:rsidR="0078658D">
        <w:rPr>
          <w:rFonts w:ascii="Arial" w:hAnsi="Arial" w:cs="Arial"/>
          <w:b/>
          <w:bCs/>
          <w:sz w:val="24"/>
          <w:szCs w:val="24"/>
        </w:rPr>
        <w:br/>
      </w:r>
      <w:r w:rsidRPr="00094674">
        <w:rPr>
          <w:rFonts w:ascii="Arial" w:hAnsi="Arial" w:cs="Arial"/>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w:t>
      </w:r>
      <w:r w:rsidR="005101EF" w:rsidRPr="00094674">
        <w:rPr>
          <w:rFonts w:ascii="Arial" w:hAnsi="Arial" w:cs="Arial"/>
          <w:sz w:val="24"/>
          <w:szCs w:val="24"/>
        </w:rPr>
        <w:t>friends,</w:t>
      </w:r>
      <w:r w:rsidRPr="00094674">
        <w:rPr>
          <w:rFonts w:ascii="Arial" w:hAnsi="Arial" w:cs="Arial"/>
          <w:sz w:val="24"/>
          <w:szCs w:val="24"/>
        </w:rPr>
        <w:t xml:space="preserve">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www.actionagainstabduction.org and </w:t>
      </w:r>
      <w:hyperlink r:id="rId60" w:history="1">
        <w:r w:rsidR="00F233C9" w:rsidRPr="00094674">
          <w:rPr>
            <w:rStyle w:val="Hyperlink"/>
            <w:rFonts w:ascii="Arial" w:hAnsi="Arial" w:cs="Arial"/>
            <w:sz w:val="24"/>
            <w:szCs w:val="24"/>
          </w:rPr>
          <w:t>www.clevernevergoes.org</w:t>
        </w:r>
      </w:hyperlink>
      <w:r w:rsidRPr="00094674">
        <w:rPr>
          <w:rFonts w:ascii="Arial" w:hAnsi="Arial" w:cs="Arial"/>
          <w:sz w:val="24"/>
          <w:szCs w:val="24"/>
        </w:rPr>
        <w:t>.</w:t>
      </w:r>
    </w:p>
    <w:p w14:paraId="542DACC9" w14:textId="04B32000" w:rsidR="00F233C9" w:rsidRPr="00094674" w:rsidRDefault="0078658D" w:rsidP="00F233C9">
      <w:pPr>
        <w:spacing w:after="293"/>
        <w:rPr>
          <w:rFonts w:ascii="Arial" w:hAnsi="Arial" w:cs="Arial"/>
          <w:b/>
          <w:bCs/>
          <w:sz w:val="24"/>
          <w:szCs w:val="24"/>
        </w:rPr>
      </w:pPr>
      <w:r>
        <w:rPr>
          <w:rFonts w:ascii="Arial" w:hAnsi="Arial" w:cs="Arial"/>
          <w:b/>
          <w:bCs/>
          <w:sz w:val="24"/>
          <w:szCs w:val="24"/>
        </w:rPr>
        <w:t>Modern Slavery</w:t>
      </w:r>
      <w:r>
        <w:rPr>
          <w:rFonts w:ascii="Arial" w:hAnsi="Arial" w:cs="Arial"/>
          <w:b/>
          <w:bCs/>
          <w:sz w:val="24"/>
          <w:szCs w:val="24"/>
        </w:rPr>
        <w:br/>
      </w:r>
      <w:r w:rsidR="00F233C9" w:rsidRPr="00094674">
        <w:rPr>
          <w:rFonts w:ascii="Arial" w:hAnsi="Arial" w:cs="Arial"/>
          <w:sz w:val="24"/>
          <w:szCs w:val="24"/>
        </w:rPr>
        <w:t xml:space="preserve">Modern Slavery and the National Referral Mechanism Modern slavery encompasses human trafficking and slavery, servitude and forced or compulsory labour. Exploitation can take many forms, </w:t>
      </w:r>
      <w:r w:rsidR="005101EF" w:rsidRPr="00094674">
        <w:rPr>
          <w:rFonts w:ascii="Arial" w:hAnsi="Arial" w:cs="Arial"/>
          <w:sz w:val="24"/>
          <w:szCs w:val="24"/>
        </w:rPr>
        <w:t>including</w:t>
      </w:r>
      <w:r w:rsidR="00F233C9" w:rsidRPr="00094674">
        <w:rPr>
          <w:rFonts w:ascii="Arial" w:hAnsi="Arial" w:cs="Arial"/>
          <w:sz w:val="24"/>
          <w:szCs w:val="24"/>
        </w:rPr>
        <w:t xml:space="preserve">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GOV.UK (www.gov.uk)</w:t>
      </w:r>
    </w:p>
    <w:p w14:paraId="5096B94D" w14:textId="1DEF28CF" w:rsidR="00F233C9" w:rsidRPr="00094674" w:rsidRDefault="0078658D" w:rsidP="00F233C9">
      <w:pPr>
        <w:spacing w:after="293"/>
        <w:rPr>
          <w:rFonts w:ascii="Arial" w:hAnsi="Arial" w:cs="Arial"/>
          <w:b/>
          <w:bCs/>
          <w:sz w:val="24"/>
          <w:szCs w:val="24"/>
        </w:rPr>
      </w:pPr>
      <w:r>
        <w:rPr>
          <w:rFonts w:ascii="Arial" w:hAnsi="Arial" w:cs="Arial"/>
          <w:b/>
          <w:bCs/>
          <w:sz w:val="24"/>
          <w:szCs w:val="24"/>
        </w:rPr>
        <w:t>Cyber Crime</w:t>
      </w:r>
      <w:r>
        <w:rPr>
          <w:rFonts w:ascii="Arial" w:hAnsi="Arial" w:cs="Arial"/>
          <w:b/>
          <w:bCs/>
          <w:sz w:val="24"/>
          <w:szCs w:val="24"/>
        </w:rPr>
        <w:br/>
      </w:r>
      <w:r w:rsidR="00F233C9" w:rsidRPr="00094674">
        <w:rPr>
          <w:rFonts w:ascii="Arial" w:hAnsi="Arial" w:cs="Arial"/>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w:t>
      </w:r>
      <w:r w:rsidR="005101EF" w:rsidRPr="00094674">
        <w:rPr>
          <w:rFonts w:ascii="Arial" w:hAnsi="Arial" w:cs="Arial"/>
          <w:sz w:val="24"/>
          <w:szCs w:val="24"/>
        </w:rPr>
        <w:t>include</w:t>
      </w:r>
      <w:r w:rsidR="00F233C9" w:rsidRPr="00094674">
        <w:rPr>
          <w:rFonts w:ascii="Arial" w:hAnsi="Arial" w:cs="Arial"/>
          <w:sz w:val="24"/>
          <w:szCs w:val="24"/>
        </w:rPr>
        <w:t xml:space="preserve"> • unauthorised access to computers (illegal ‘hacking’), for example accessing a school’s computer network to look for test paper answers or change grades awarded; • denial of Service (Dos or DDoS) attacks or ‘booting’. These are attempts to make a computer, </w:t>
      </w:r>
      <w:r w:rsidR="005101EF" w:rsidRPr="00094674">
        <w:rPr>
          <w:rFonts w:ascii="Arial" w:hAnsi="Arial" w:cs="Arial"/>
          <w:sz w:val="24"/>
          <w:szCs w:val="24"/>
        </w:rPr>
        <w:t>network,</w:t>
      </w:r>
      <w:r w:rsidR="00F233C9" w:rsidRPr="00094674">
        <w:rPr>
          <w:rFonts w:ascii="Arial" w:hAnsi="Arial" w:cs="Arial"/>
          <w:sz w:val="24"/>
          <w:szCs w:val="24"/>
        </w:rPr>
        <w:t xml:space="preserve"> or website unavailable by overwhelming it with internet traffic from multiple sources; </w:t>
      </w:r>
      <w:r w:rsidR="005101EF" w:rsidRPr="00094674">
        <w:rPr>
          <w:rFonts w:ascii="Arial" w:hAnsi="Arial" w:cs="Arial"/>
          <w:sz w:val="24"/>
          <w:szCs w:val="24"/>
        </w:rPr>
        <w:t>and</w:t>
      </w:r>
      <w:r w:rsidR="00F233C9" w:rsidRPr="00094674">
        <w:rPr>
          <w:rFonts w:ascii="Arial" w:hAnsi="Arial" w:cs="Arial"/>
          <w:sz w:val="24"/>
          <w:szCs w:val="24"/>
        </w:rPr>
        <w:t xml:space="preserve"> • making, </w:t>
      </w:r>
      <w:r w:rsidR="005101EF" w:rsidRPr="00094674">
        <w:rPr>
          <w:rFonts w:ascii="Arial" w:hAnsi="Arial" w:cs="Arial"/>
          <w:sz w:val="24"/>
          <w:szCs w:val="24"/>
        </w:rPr>
        <w:t>supplying,</w:t>
      </w:r>
      <w:r w:rsidR="00F233C9" w:rsidRPr="00094674">
        <w:rPr>
          <w:rFonts w:ascii="Arial" w:hAnsi="Arial" w:cs="Arial"/>
          <w:sz w:val="24"/>
          <w:szCs w:val="24"/>
        </w:rPr>
        <w:t xml:space="preserve"> or obtaining malware (malicious software) such as viruses, spyware, ransomware, </w:t>
      </w:r>
      <w:r w:rsidR="005101EF" w:rsidRPr="00094674">
        <w:rPr>
          <w:rFonts w:ascii="Arial" w:hAnsi="Arial" w:cs="Arial"/>
          <w:sz w:val="24"/>
          <w:szCs w:val="24"/>
        </w:rPr>
        <w:t>botnets,</w:t>
      </w:r>
      <w:r w:rsidR="00F233C9" w:rsidRPr="00094674">
        <w:rPr>
          <w:rFonts w:ascii="Arial" w:hAnsi="Arial" w:cs="Arial"/>
          <w:sz w:val="24"/>
          <w:szCs w:val="24"/>
        </w:rPr>
        <w:t xml:space="preserve"> and Remote Access Trojans with the intent to commit further offence, including those </w:t>
      </w:r>
      <w:r w:rsidR="00F233C9" w:rsidRPr="00094674">
        <w:rPr>
          <w:rFonts w:ascii="Arial" w:hAnsi="Arial" w:cs="Arial"/>
          <w:sz w:val="24"/>
          <w:szCs w:val="24"/>
        </w:rPr>
        <w:lastRenderedPageBreak/>
        <w:t xml:space="preserve">above. 128 Children with </w:t>
      </w:r>
      <w:r w:rsidR="005101EF" w:rsidRPr="00094674">
        <w:rPr>
          <w:rFonts w:ascii="Arial" w:hAnsi="Arial" w:cs="Arial"/>
          <w:sz w:val="24"/>
          <w:szCs w:val="24"/>
        </w:rPr>
        <w:t>skill</w:t>
      </w:r>
      <w:r w:rsidR="00F233C9" w:rsidRPr="00094674">
        <w:rPr>
          <w:rFonts w:ascii="Arial" w:hAnsi="Arial" w:cs="Arial"/>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Note that Cyber Choices does not currently cover ‘cyber-enabled’ crime such as fraud, purchasing of illegal drugs on-line and child sexual abuse and exploitation, nor other areas of concern such as on-line bullying or general on-line safety. Additional advice can be found at: Cyber Choices, ‘NPCC- When to call the Police’ and National Cyber Security Centre - NCSC.GOV.UK.</w:t>
      </w:r>
    </w:p>
    <w:p w14:paraId="02C497CB" w14:textId="50451AC8" w:rsidR="00F233C9" w:rsidRPr="00CA3522" w:rsidRDefault="00CA3522" w:rsidP="0041189B">
      <w:pPr>
        <w:spacing w:after="293"/>
        <w:rPr>
          <w:rFonts w:ascii="Arial" w:hAnsi="Arial" w:cs="Arial"/>
          <w:b/>
          <w:bCs/>
          <w:sz w:val="24"/>
          <w:szCs w:val="24"/>
        </w:rPr>
      </w:pPr>
      <w:r w:rsidRPr="00A51ADB">
        <w:rPr>
          <w:rFonts w:ascii="Arial" w:hAnsi="Arial" w:cs="Arial"/>
          <w:b/>
          <w:bCs/>
          <w:sz w:val="24"/>
          <w:szCs w:val="24"/>
        </w:rPr>
        <w:t>(Please refer to Annex B of KCSIE, 202</w:t>
      </w:r>
      <w:r w:rsidR="00934E5A">
        <w:rPr>
          <w:rFonts w:ascii="Arial" w:hAnsi="Arial" w:cs="Arial"/>
          <w:b/>
          <w:bCs/>
          <w:sz w:val="24"/>
          <w:szCs w:val="24"/>
        </w:rPr>
        <w:t>3</w:t>
      </w:r>
      <w:r w:rsidRPr="00A51ADB">
        <w:rPr>
          <w:rFonts w:ascii="Arial" w:hAnsi="Arial" w:cs="Arial"/>
          <w:b/>
          <w:bCs/>
          <w:sz w:val="24"/>
          <w:szCs w:val="24"/>
        </w:rPr>
        <w:t xml:space="preserve"> for further information)</w:t>
      </w:r>
    </w:p>
    <w:p w14:paraId="7D5A9993" w14:textId="77777777" w:rsidR="00F233C9" w:rsidRPr="00094674" w:rsidRDefault="00F233C9" w:rsidP="0041189B">
      <w:pPr>
        <w:spacing w:after="293"/>
        <w:rPr>
          <w:rFonts w:ascii="Arial" w:eastAsia="Arial" w:hAnsi="Arial" w:cs="Arial"/>
          <w:color w:val="0B0C0C"/>
          <w:sz w:val="24"/>
          <w:szCs w:val="24"/>
        </w:rPr>
      </w:pPr>
    </w:p>
    <w:p w14:paraId="73A7D00C" w14:textId="1E6CCADF" w:rsidR="00E661E5" w:rsidRPr="00094674" w:rsidRDefault="00E661E5" w:rsidP="0041189B">
      <w:pPr>
        <w:spacing w:after="293"/>
        <w:rPr>
          <w:rFonts w:ascii="Arial" w:eastAsia="Arial" w:hAnsi="Arial" w:cs="Arial"/>
          <w:color w:val="0B0C0C"/>
          <w:sz w:val="24"/>
          <w:szCs w:val="24"/>
        </w:rPr>
      </w:pPr>
    </w:p>
    <w:p w14:paraId="4EAF953E" w14:textId="40FD4942" w:rsidR="00F233C9" w:rsidRPr="00094674" w:rsidRDefault="00F233C9" w:rsidP="0041189B">
      <w:pPr>
        <w:spacing w:after="293"/>
        <w:rPr>
          <w:rFonts w:ascii="Arial" w:eastAsia="Arial" w:hAnsi="Arial" w:cs="Arial"/>
          <w:color w:val="0B0C0C"/>
          <w:sz w:val="24"/>
          <w:szCs w:val="24"/>
        </w:rPr>
      </w:pPr>
    </w:p>
    <w:p w14:paraId="4FF04BBB" w14:textId="50962E35" w:rsidR="00F233C9" w:rsidRPr="00094674" w:rsidRDefault="00F233C9" w:rsidP="0041189B">
      <w:pPr>
        <w:spacing w:after="293"/>
        <w:rPr>
          <w:rFonts w:ascii="Arial" w:eastAsia="Arial" w:hAnsi="Arial" w:cs="Arial"/>
          <w:color w:val="0B0C0C"/>
          <w:sz w:val="24"/>
          <w:szCs w:val="24"/>
        </w:rPr>
      </w:pPr>
    </w:p>
    <w:p w14:paraId="2C7788F6" w14:textId="351A8B83" w:rsidR="00F233C9" w:rsidRDefault="00F233C9" w:rsidP="0041189B">
      <w:pPr>
        <w:spacing w:after="293"/>
        <w:rPr>
          <w:rFonts w:ascii="Arial" w:eastAsia="Arial" w:hAnsi="Arial" w:cs="Arial"/>
          <w:color w:val="0B0C0C"/>
          <w:sz w:val="24"/>
          <w:szCs w:val="24"/>
        </w:rPr>
      </w:pPr>
    </w:p>
    <w:p w14:paraId="5666FD46" w14:textId="480F5AB8" w:rsidR="00642742" w:rsidRDefault="00642742" w:rsidP="0041189B">
      <w:pPr>
        <w:spacing w:after="293"/>
        <w:rPr>
          <w:rFonts w:ascii="Arial" w:eastAsia="Arial" w:hAnsi="Arial" w:cs="Arial"/>
          <w:color w:val="0B0C0C"/>
          <w:sz w:val="24"/>
          <w:szCs w:val="24"/>
        </w:rPr>
      </w:pPr>
    </w:p>
    <w:p w14:paraId="10181B17" w14:textId="77777777" w:rsidR="00642742" w:rsidRPr="00094674" w:rsidRDefault="00642742" w:rsidP="0041189B">
      <w:pPr>
        <w:spacing w:after="293"/>
        <w:rPr>
          <w:rFonts w:ascii="Arial" w:eastAsia="Arial" w:hAnsi="Arial" w:cs="Arial"/>
          <w:color w:val="0B0C0C"/>
          <w:sz w:val="24"/>
          <w:szCs w:val="24"/>
        </w:rPr>
      </w:pPr>
    </w:p>
    <w:p w14:paraId="08402BB1" w14:textId="20D8D52F" w:rsidR="00F233C9" w:rsidRPr="00094674" w:rsidRDefault="00F233C9" w:rsidP="0041189B">
      <w:pPr>
        <w:spacing w:after="293"/>
        <w:rPr>
          <w:rFonts w:ascii="Arial" w:eastAsia="Arial" w:hAnsi="Arial" w:cs="Arial"/>
          <w:color w:val="0B0C0C"/>
          <w:sz w:val="24"/>
          <w:szCs w:val="24"/>
        </w:rPr>
      </w:pPr>
    </w:p>
    <w:p w14:paraId="07E550A7" w14:textId="642429B5" w:rsidR="0078658D" w:rsidRDefault="0078658D">
      <w:pPr>
        <w:overflowPunct/>
        <w:autoSpaceDE/>
        <w:autoSpaceDN/>
        <w:adjustRightInd/>
        <w:spacing w:after="200" w:line="276" w:lineRule="auto"/>
        <w:textAlignment w:val="auto"/>
        <w:rPr>
          <w:rFonts w:ascii="Arial" w:hAnsi="Arial" w:cs="Arial"/>
          <w:b/>
          <w:color w:val="000000"/>
          <w:sz w:val="24"/>
          <w:szCs w:val="24"/>
          <w:u w:val="single"/>
        </w:rPr>
      </w:pPr>
      <w:r>
        <w:rPr>
          <w:rFonts w:ascii="Arial" w:hAnsi="Arial" w:cs="Arial"/>
          <w:b/>
          <w:color w:val="000000"/>
          <w:sz w:val="24"/>
          <w:szCs w:val="24"/>
          <w:u w:val="single"/>
        </w:rPr>
        <w:br w:type="page"/>
      </w:r>
    </w:p>
    <w:p w14:paraId="5A60DEAB"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p>
    <w:p w14:paraId="0353C68D" w14:textId="77777777" w:rsidR="00A17679" w:rsidRPr="00094674" w:rsidRDefault="00747804" w:rsidP="00A17679">
      <w:pPr>
        <w:widowControl w:val="0"/>
        <w:jc w:val="right"/>
        <w:rPr>
          <w:rFonts w:ascii="Arial" w:hAnsi="Arial" w:cs="Arial"/>
          <w:b/>
          <w:color w:val="000000"/>
          <w:sz w:val="24"/>
          <w:szCs w:val="24"/>
        </w:rPr>
      </w:pPr>
      <w:r w:rsidRPr="00094674">
        <w:rPr>
          <w:rFonts w:ascii="Arial" w:hAnsi="Arial" w:cs="Arial"/>
          <w:b/>
          <w:color w:val="000000"/>
          <w:sz w:val="24"/>
          <w:szCs w:val="24"/>
        </w:rPr>
        <w:t>Appendix B</w:t>
      </w:r>
    </w:p>
    <w:p w14:paraId="3FF4C552" w14:textId="0EBB4049" w:rsidR="00747804" w:rsidRPr="00094674" w:rsidRDefault="007849E7" w:rsidP="00D33FDC">
      <w:pPr>
        <w:widowControl w:val="0"/>
        <w:rPr>
          <w:rFonts w:ascii="Arial" w:hAnsi="Arial" w:cs="Arial"/>
          <w:b/>
          <w:color w:val="000000"/>
          <w:sz w:val="24"/>
          <w:szCs w:val="24"/>
        </w:rPr>
      </w:pPr>
      <w:r w:rsidRPr="00094674">
        <w:rPr>
          <w:rFonts w:ascii="Arial" w:hAnsi="Arial" w:cs="Arial"/>
          <w:b/>
          <w:color w:val="000000"/>
          <w:sz w:val="24"/>
          <w:szCs w:val="24"/>
        </w:rPr>
        <w:t>Section 3</w:t>
      </w:r>
      <w:r w:rsidR="001A1B8B">
        <w:rPr>
          <w:rFonts w:ascii="Arial" w:hAnsi="Arial" w:cs="Arial"/>
          <w:b/>
          <w:color w:val="000000"/>
          <w:sz w:val="24"/>
          <w:szCs w:val="24"/>
        </w:rPr>
        <w:t>8</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Mental Health Definitions</w:t>
      </w:r>
    </w:p>
    <w:p w14:paraId="2C42BA2D" w14:textId="77777777" w:rsidR="001A678E" w:rsidRPr="00094674" w:rsidRDefault="001A678E" w:rsidP="00D33FDC">
      <w:pPr>
        <w:widowControl w:val="0"/>
        <w:rPr>
          <w:rFonts w:ascii="Arial" w:hAnsi="Arial" w:cs="Arial"/>
          <w:b/>
          <w:color w:val="000000"/>
          <w:sz w:val="24"/>
          <w:szCs w:val="24"/>
        </w:rPr>
      </w:pPr>
    </w:p>
    <w:p w14:paraId="16ED2399" w14:textId="77777777" w:rsidR="001A678E" w:rsidRPr="00094674" w:rsidRDefault="001A678E" w:rsidP="001A678E">
      <w:pPr>
        <w:widowControl w:val="0"/>
        <w:spacing w:before="60" w:after="100"/>
        <w:rPr>
          <w:rFonts w:ascii="Arial" w:hAnsi="Arial" w:cs="Arial"/>
          <w:sz w:val="24"/>
          <w:szCs w:val="24"/>
        </w:rPr>
      </w:pPr>
      <w:r w:rsidRPr="00094674">
        <w:rPr>
          <w:rFonts w:ascii="Arial" w:hAnsi="Arial" w:cs="Arial"/>
          <w:b/>
          <w:sz w:val="24"/>
          <w:szCs w:val="24"/>
        </w:rPr>
        <w:t>All staff</w:t>
      </w:r>
      <w:r w:rsidRPr="00094674">
        <w:rPr>
          <w:rFonts w:ascii="Arial" w:hAnsi="Arial" w:cs="Arial"/>
          <w:sz w:val="24"/>
          <w:szCs w:val="24"/>
        </w:rPr>
        <w:t xml:space="preserve"> should also be aware that </w:t>
      </w:r>
      <w:r w:rsidRPr="00094674">
        <w:rPr>
          <w:rFonts w:ascii="Arial" w:hAnsi="Arial" w:cs="Arial"/>
          <w:b/>
          <w:sz w:val="24"/>
          <w:szCs w:val="24"/>
        </w:rPr>
        <w:t>mental health problems</w:t>
      </w:r>
      <w:r w:rsidRPr="00094674">
        <w:rPr>
          <w:rFonts w:ascii="Arial" w:hAnsi="Arial" w:cs="Arial"/>
          <w:sz w:val="24"/>
          <w:szCs w:val="24"/>
        </w:rPr>
        <w:t xml:space="preserve"> can, in some cases, be an indicator that a child has suffered or is at risk of suffering abuse, neglect or exploitation.</w:t>
      </w:r>
    </w:p>
    <w:p w14:paraId="227B507E" w14:textId="77777777" w:rsidR="001A678E" w:rsidRPr="00094674" w:rsidRDefault="001A678E" w:rsidP="00D33FDC">
      <w:pPr>
        <w:widowControl w:val="0"/>
        <w:rPr>
          <w:rFonts w:ascii="Arial" w:hAnsi="Arial" w:cs="Arial"/>
          <w:b/>
          <w:color w:val="000000"/>
          <w:sz w:val="24"/>
          <w:szCs w:val="24"/>
        </w:rPr>
      </w:pPr>
    </w:p>
    <w:p w14:paraId="6FCBB62E" w14:textId="77777777" w:rsidR="00747804" w:rsidRPr="00094674" w:rsidRDefault="00747804" w:rsidP="00D33FDC">
      <w:pPr>
        <w:widowControl w:val="0"/>
        <w:rPr>
          <w:rFonts w:ascii="Arial" w:hAnsi="Arial" w:cs="Arial"/>
          <w:b/>
          <w:color w:val="000000"/>
          <w:sz w:val="24"/>
          <w:szCs w:val="24"/>
        </w:rPr>
      </w:pPr>
    </w:p>
    <w:p w14:paraId="7518FCB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Anxiety</w:t>
      </w:r>
    </w:p>
    <w:p w14:paraId="5AA3076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B6043C0"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Anxiety problems can significantly affect a child’s ability to develop, to learn or to maintain and sustain friendships.</w:t>
      </w:r>
    </w:p>
    <w:p w14:paraId="7713F93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 </w:t>
      </w:r>
    </w:p>
    <w:p w14:paraId="544C6C00" w14:textId="63CC4B2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Children and young people may feel anxious for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reasons – for example because of worries about things that are happening at home or at school, or because of a traumatic event. Symptoms of anxiety include feeling fearful or panicky, breathless, tense, fidgety, sick, irritable, </w:t>
      </w:r>
      <w:r w:rsidR="005101EF" w:rsidRPr="00094674">
        <w:rPr>
          <w:rFonts w:ascii="Arial" w:eastAsia="MS ??" w:hAnsi="Arial" w:cs="Arial"/>
          <w:sz w:val="24"/>
          <w:szCs w:val="24"/>
          <w:lang w:val="en-US"/>
        </w:rPr>
        <w:t>tearful,</w:t>
      </w:r>
      <w:r w:rsidRPr="00094674">
        <w:rPr>
          <w:rFonts w:ascii="Arial" w:eastAsia="MS ??" w:hAnsi="Arial" w:cs="Arial"/>
          <w:sz w:val="24"/>
          <w:szCs w:val="24"/>
          <w:lang w:val="en-US"/>
        </w:rPr>
        <w:t xml:space="preserve"> or having difficulty sleeping. If they become persistent or exaggerated, then specialist </w:t>
      </w:r>
      <w:r w:rsidR="0038154B" w:rsidRPr="00094674">
        <w:rPr>
          <w:rFonts w:ascii="Arial" w:eastAsia="MS ??" w:hAnsi="Arial" w:cs="Arial"/>
          <w:sz w:val="24"/>
          <w:szCs w:val="24"/>
          <w:lang w:val="en-US"/>
        </w:rPr>
        <w:t>help,</w:t>
      </w:r>
      <w:r w:rsidRPr="00094674">
        <w:rPr>
          <w:rFonts w:ascii="Arial" w:eastAsia="MS ??" w:hAnsi="Arial" w:cs="Arial"/>
          <w:sz w:val="24"/>
          <w:szCs w:val="24"/>
          <w:lang w:val="en-US"/>
        </w:rPr>
        <w:t xml:space="preserve"> and support will be required.</w:t>
      </w:r>
    </w:p>
    <w:p w14:paraId="12D81EA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81DDB8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Clinical professionals </w:t>
      </w:r>
      <w:r w:rsidR="0038154B" w:rsidRPr="00094674">
        <w:rPr>
          <w:rFonts w:ascii="Arial" w:eastAsia="MS ??" w:hAnsi="Arial" w:cs="Arial"/>
          <w:sz w:val="24"/>
          <w:szCs w:val="24"/>
          <w:lang w:val="en-US"/>
        </w:rPr>
        <w:t>refer</w:t>
      </w:r>
      <w:r w:rsidRPr="00094674">
        <w:rPr>
          <w:rFonts w:ascii="Arial" w:eastAsia="MS ??" w:hAnsi="Arial" w:cs="Arial"/>
          <w:sz w:val="24"/>
          <w:szCs w:val="24"/>
          <w:lang w:val="en-US"/>
        </w:rPr>
        <w:t xml:space="preserve"> to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diagnostic categories:</w:t>
      </w:r>
    </w:p>
    <w:p w14:paraId="7C7B3CC7"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ED798BA" w14:textId="4F4B48C5"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proofErr w:type="spellStart"/>
      <w:r w:rsidRPr="00094674">
        <w:rPr>
          <w:rFonts w:ascii="Arial" w:eastAsia="MS ??" w:hAnsi="Arial" w:cs="Arial"/>
          <w:sz w:val="24"/>
          <w:szCs w:val="24"/>
          <w:lang w:val="en-US"/>
        </w:rPr>
        <w:t>Generalised</w:t>
      </w:r>
      <w:proofErr w:type="spellEnd"/>
      <w:r w:rsidRPr="00094674">
        <w:rPr>
          <w:rFonts w:ascii="Arial" w:eastAsia="MS ??" w:hAnsi="Arial" w:cs="Arial"/>
          <w:sz w:val="24"/>
          <w:szCs w:val="24"/>
          <w:lang w:val="en-US"/>
        </w:rPr>
        <w:t xml:space="preserve"> anxiety disorder (GAD) – a long-term condition which causes people to feel anxious about a wide range of situations and issues, rather than one specific </w:t>
      </w:r>
      <w:r w:rsidR="00FD1B97" w:rsidRPr="00094674">
        <w:rPr>
          <w:rFonts w:ascii="Arial" w:eastAsia="MS ??" w:hAnsi="Arial" w:cs="Arial"/>
          <w:sz w:val="24"/>
          <w:szCs w:val="24"/>
          <w:lang w:val="en-US"/>
        </w:rPr>
        <w:t>event.</w:t>
      </w:r>
    </w:p>
    <w:p w14:paraId="500AE9EA" w14:textId="50BC1F8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Panic disorder – a condition in which people have recurring and regular panic attacks, often for no obvious </w:t>
      </w:r>
      <w:r w:rsidR="00FD1B97" w:rsidRPr="00094674">
        <w:rPr>
          <w:rFonts w:ascii="Arial" w:eastAsia="MS ??" w:hAnsi="Arial" w:cs="Arial"/>
          <w:sz w:val="24"/>
          <w:szCs w:val="24"/>
          <w:lang w:val="en-US"/>
        </w:rPr>
        <w:t>reason.</w:t>
      </w:r>
    </w:p>
    <w:p w14:paraId="4DBCA7C0" w14:textId="34947C2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Obsessive-Compulsive Disorder (OCD) – a mental health condition where a person has obsessive thoughts (unwanted, unpleasant thoughts, images or urges that repeatedly enter their mind, causing them anxiety) and compulsions (repetitive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or mental acts that they feel they must carry out to try to prevent an obsession coming true</w:t>
      </w:r>
      <w:r w:rsidR="00FD1B97" w:rsidRPr="00094674">
        <w:rPr>
          <w:rFonts w:ascii="Arial" w:eastAsia="MS ??" w:hAnsi="Arial" w:cs="Arial"/>
          <w:sz w:val="24"/>
          <w:szCs w:val="24"/>
          <w:lang w:val="en-US"/>
        </w:rPr>
        <w:t>).</w:t>
      </w:r>
    </w:p>
    <w:p w14:paraId="597C403F" w14:textId="22D84ABD"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Specific phobias – the excessive fear of an object or a situation, to the extent that it causes an anxious response, such as panic </w:t>
      </w:r>
      <w:r w:rsidR="00FD1B97" w:rsidRPr="00094674">
        <w:rPr>
          <w:rFonts w:ascii="Arial" w:eastAsia="MS ??" w:hAnsi="Arial" w:cs="Arial"/>
          <w:sz w:val="24"/>
          <w:szCs w:val="24"/>
          <w:lang w:val="en-US"/>
        </w:rPr>
        <w:t>attack.</w:t>
      </w:r>
    </w:p>
    <w:p w14:paraId="0EB9A661" w14:textId="51C427B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Separation Anxiety Disorder (SAD) – worry about being away from home or about being far away from parents/</w:t>
      </w:r>
      <w:proofErr w:type="spellStart"/>
      <w:r w:rsidRPr="00094674">
        <w:rPr>
          <w:rFonts w:ascii="Arial" w:eastAsia="MS ??" w:hAnsi="Arial" w:cs="Arial"/>
          <w:sz w:val="24"/>
          <w:szCs w:val="24"/>
          <w:lang w:val="en-US"/>
        </w:rPr>
        <w:t>carers</w:t>
      </w:r>
      <w:proofErr w:type="spellEnd"/>
      <w:r w:rsidRPr="00094674">
        <w:rPr>
          <w:rFonts w:ascii="Arial" w:eastAsia="MS ??" w:hAnsi="Arial" w:cs="Arial"/>
          <w:sz w:val="24"/>
          <w:szCs w:val="24"/>
          <w:lang w:val="en-US"/>
        </w:rPr>
        <w:t xml:space="preserve">, at a level that is much more than normal for the child’s </w:t>
      </w:r>
      <w:r w:rsidR="00FD1B97" w:rsidRPr="00094674">
        <w:rPr>
          <w:rFonts w:ascii="Arial" w:eastAsia="MS ??" w:hAnsi="Arial" w:cs="Arial"/>
          <w:sz w:val="24"/>
          <w:szCs w:val="24"/>
          <w:lang w:val="en-US"/>
        </w:rPr>
        <w:t>age.</w:t>
      </w:r>
    </w:p>
    <w:p w14:paraId="03308386" w14:textId="7F6D8670"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Social Phobia – intense fear of social or performance </w:t>
      </w:r>
      <w:r w:rsidR="00FD1B97" w:rsidRPr="00094674">
        <w:rPr>
          <w:rFonts w:ascii="Arial" w:eastAsia="MS ??" w:hAnsi="Arial" w:cs="Arial"/>
          <w:sz w:val="24"/>
          <w:szCs w:val="24"/>
          <w:lang w:val="en-US"/>
        </w:rPr>
        <w:t>situations.</w:t>
      </w:r>
    </w:p>
    <w:p w14:paraId="77326C91" w14:textId="7777777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Agoraphobia – a fear of being in situations where escape might be difficult, or help wouldn’t be available if things go wrong.</w:t>
      </w:r>
    </w:p>
    <w:p w14:paraId="647BDC0E" w14:textId="77777777" w:rsidR="00AF7930" w:rsidRPr="00094674" w:rsidRDefault="00AF7930"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7EB5ECB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Depression</w:t>
      </w:r>
    </w:p>
    <w:p w14:paraId="2446E3F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4EA4A9F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Feeling low or sad is a common feeling for children and adults, and a normal reaction to experiences that are stressful or upsetting. When these feelings dominate and interfere with a person’s life, it can become an illness. </w:t>
      </w:r>
    </w:p>
    <w:p w14:paraId="1E1A234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BC848DC"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Depression can significantly affect a child’s ability to develop, to learn or to maintain and sustain friendships. </w:t>
      </w:r>
    </w:p>
    <w:p w14:paraId="7DA0199A"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203288D" w14:textId="426C284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Clinicians making a diagnosis of depression will generally use the categories major depressive disorder (MDD – where the person will show a number of depressive symptoms to the extent that they impair work, social or personal functioning) or dysthymic </w:t>
      </w:r>
      <w:r w:rsidRPr="00094674">
        <w:rPr>
          <w:rFonts w:ascii="Arial" w:eastAsia="MS ??" w:hAnsi="Arial" w:cs="Arial"/>
          <w:sz w:val="24"/>
          <w:szCs w:val="24"/>
          <w:lang w:val="en-US"/>
        </w:rPr>
        <w:lastRenderedPageBreak/>
        <w:t xml:space="preserve">disorder (DD – less severe than </w:t>
      </w:r>
      <w:r w:rsidR="00FD1B97" w:rsidRPr="00094674">
        <w:rPr>
          <w:rFonts w:ascii="Arial" w:eastAsia="MS ??" w:hAnsi="Arial" w:cs="Arial"/>
          <w:sz w:val="24"/>
          <w:szCs w:val="24"/>
          <w:lang w:val="en-US"/>
        </w:rPr>
        <w:t>MDD but</w:t>
      </w:r>
      <w:r w:rsidRPr="00094674">
        <w:rPr>
          <w:rFonts w:ascii="Arial" w:eastAsia="MS ??" w:hAnsi="Arial" w:cs="Arial"/>
          <w:sz w:val="24"/>
          <w:szCs w:val="24"/>
          <w:lang w:val="en-US"/>
        </w:rPr>
        <w:t xml:space="preserve"> </w:t>
      </w:r>
      <w:proofErr w:type="spellStart"/>
      <w:r w:rsidRPr="00094674">
        <w:rPr>
          <w:rFonts w:ascii="Arial" w:eastAsia="MS ??" w:hAnsi="Arial" w:cs="Arial"/>
          <w:sz w:val="24"/>
          <w:szCs w:val="24"/>
          <w:lang w:val="en-US"/>
        </w:rPr>
        <w:t>characterised</w:t>
      </w:r>
      <w:proofErr w:type="spellEnd"/>
      <w:r w:rsidRPr="00094674">
        <w:rPr>
          <w:rFonts w:ascii="Arial" w:eastAsia="MS ??" w:hAnsi="Arial" w:cs="Arial"/>
          <w:sz w:val="24"/>
          <w:szCs w:val="24"/>
          <w:lang w:val="en-US"/>
        </w:rPr>
        <w:t xml:space="preserve"> by a daily depressed mood for at least two years).</w:t>
      </w:r>
    </w:p>
    <w:p w14:paraId="4E376996"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DA7A75" w14:textId="77777777" w:rsidR="0090233C" w:rsidRPr="00094674" w:rsidRDefault="0090233C"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E98B89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Hyperkinetic Disorders</w:t>
      </w:r>
    </w:p>
    <w:p w14:paraId="23EF3E45" w14:textId="6D793DED"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t>
      </w:r>
      <w:r w:rsidR="00FD1B97" w:rsidRPr="00094674">
        <w:rPr>
          <w:rFonts w:ascii="Arial" w:eastAsia="MS ??" w:hAnsi="Arial" w:cs="Arial"/>
          <w:sz w:val="24"/>
          <w:szCs w:val="24"/>
          <w:lang w:val="en-US"/>
        </w:rPr>
        <w:t>e.g.,</w:t>
      </w:r>
      <w:r w:rsidRPr="00094674">
        <w:rPr>
          <w:rFonts w:ascii="Arial" w:eastAsia="MS ??" w:hAnsi="Arial" w:cs="Arial"/>
          <w:sz w:val="24"/>
          <w:szCs w:val="24"/>
          <w:lang w:val="en-US"/>
        </w:rPr>
        <w:t xml:space="preserve"> disturbance of activity and attention)</w:t>
      </w:r>
    </w:p>
    <w:p w14:paraId="2C34B1BD"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7C935CE0" w14:textId="6591EF90"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Although many children are inattentive, easily </w:t>
      </w:r>
      <w:r w:rsidR="005101EF" w:rsidRPr="00094674">
        <w:rPr>
          <w:rFonts w:ascii="Arial" w:eastAsia="MS ??" w:hAnsi="Arial" w:cs="Arial"/>
          <w:sz w:val="24"/>
          <w:szCs w:val="24"/>
          <w:lang w:val="en-US"/>
        </w:rPr>
        <w:t>distracted,</w:t>
      </w:r>
      <w:r w:rsidRPr="00094674">
        <w:rPr>
          <w:rFonts w:ascii="Arial" w:eastAsia="MS ??" w:hAnsi="Arial" w:cs="Arial"/>
          <w:sz w:val="24"/>
          <w:szCs w:val="24"/>
          <w:lang w:val="en-US"/>
        </w:rPr>
        <w:t xml:space="preserve"> or impulsive, in some children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are exaggerated and persistent, compared with other children of a similar age and stage of development. When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interfere with a child’s family and social functioning and with progress at school, they become a matter for professional concern.</w:t>
      </w:r>
    </w:p>
    <w:p w14:paraId="3C5EE69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C07025" w14:textId="23DD39A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Attention Deficit Hyperactivity Disorder (ADHD) is a diagnosis used by clinicians. It involves three characteristic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 inattention, </w:t>
      </w:r>
      <w:r w:rsidR="005101EF" w:rsidRPr="00094674">
        <w:rPr>
          <w:rFonts w:ascii="Arial" w:eastAsia="MS ??" w:hAnsi="Arial" w:cs="Arial"/>
          <w:sz w:val="24"/>
          <w:szCs w:val="24"/>
          <w:lang w:val="en-US"/>
        </w:rPr>
        <w:t>hyperactivity,</w:t>
      </w:r>
      <w:r w:rsidRPr="00094674">
        <w:rPr>
          <w:rFonts w:ascii="Arial" w:eastAsia="MS ??" w:hAnsi="Arial" w:cs="Arial"/>
          <w:sz w:val="24"/>
          <w:szCs w:val="24"/>
          <w:lang w:val="en-US"/>
        </w:rPr>
        <w:t xml:space="preserve"> and impulsivity. Whereas some children show signs of all three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(this is called ‘combined type’ ADHD), other children diagnosed show signs only of inattention or hyperactivity/impulsiveness. </w:t>
      </w:r>
    </w:p>
    <w:p w14:paraId="349AEDA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69BA13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Hyperkinetic disorder is another diagnosis used by clinicians. It is a more restrictive diagnosis but is broadly </w:t>
      </w:r>
      <w:r w:rsidR="0038154B" w:rsidRPr="00094674">
        <w:rPr>
          <w:rFonts w:ascii="Arial" w:eastAsia="MS ??" w:hAnsi="Arial" w:cs="Arial"/>
          <w:sz w:val="24"/>
          <w:szCs w:val="24"/>
          <w:lang w:val="en-US"/>
        </w:rPr>
        <w:t>like</w:t>
      </w:r>
      <w:r w:rsidRPr="00094674">
        <w:rPr>
          <w:rFonts w:ascii="Arial" w:eastAsia="MS ??" w:hAnsi="Arial" w:cs="Arial"/>
          <w:sz w:val="24"/>
          <w:szCs w:val="24"/>
          <w:lang w:val="en-US"/>
        </w:rPr>
        <w:t xml:space="preserve"> severe combined type ADHD, in that signs of inattention, hyperactivity and impulsiveness must all be present. These core symptoms must also have been present before the age of </w:t>
      </w:r>
      <w:r w:rsidR="0038154B" w:rsidRPr="00094674">
        <w:rPr>
          <w:rFonts w:ascii="Arial" w:eastAsia="MS ??" w:hAnsi="Arial" w:cs="Arial"/>
          <w:sz w:val="24"/>
          <w:szCs w:val="24"/>
          <w:lang w:val="en-US"/>
        </w:rPr>
        <w:t>seven and</w:t>
      </w:r>
      <w:r w:rsidRPr="00094674">
        <w:rPr>
          <w:rFonts w:ascii="Arial" w:eastAsia="MS ??" w:hAnsi="Arial" w:cs="Arial"/>
          <w:sz w:val="24"/>
          <w:szCs w:val="24"/>
          <w:lang w:val="en-US"/>
        </w:rPr>
        <w:t xml:space="preserve"> must be evident in two or more settings.</w:t>
      </w:r>
    </w:p>
    <w:p w14:paraId="0B859A3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7B2AB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Attachment disorders</w:t>
      </w:r>
    </w:p>
    <w:p w14:paraId="53239C4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182F472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Attachment is the affectionate bond children have with special people in their lives that lead them to feel pleasure when they interact with them and be comforted by their nearness during times of stress. Researchers generally agree that there are four main factors that influence attachment security: opportunity to establish a close relationship with a primary caregiver; the quality of caregiving; the child’s characteristics; and the family context. Secure attachment is an important protective factor for mental health later in childhood, while attachment insecurity is widely </w:t>
      </w:r>
      <w:proofErr w:type="spellStart"/>
      <w:r w:rsidRPr="00094674">
        <w:rPr>
          <w:rFonts w:ascii="Arial" w:eastAsia="MS ??" w:hAnsi="Arial" w:cs="Arial"/>
          <w:sz w:val="24"/>
          <w:szCs w:val="24"/>
          <w:lang w:val="en-US"/>
        </w:rPr>
        <w:t>recognised</w:t>
      </w:r>
      <w:proofErr w:type="spellEnd"/>
      <w:r w:rsidRPr="00094674">
        <w:rPr>
          <w:rFonts w:ascii="Arial" w:eastAsia="MS ??" w:hAnsi="Arial" w:cs="Arial"/>
          <w:sz w:val="24"/>
          <w:szCs w:val="24"/>
          <w:lang w:val="en-US"/>
        </w:rPr>
        <w:t xml:space="preserve"> as a risk factor for the development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problems.</w:t>
      </w:r>
    </w:p>
    <w:p w14:paraId="68C98A9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6D5CFF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 xml:space="preserve">Eating disorders </w:t>
      </w:r>
    </w:p>
    <w:p w14:paraId="23990BA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4160F15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The most common eating disorders are anorexia nervosa and bulimia nervosa. Eating disorders can emerge when worries about weight begin to dominate a person’s life. Someone with anorexia nervosa worries persistently about being fat and eats very little. They lose a lot of weight and if female, their periods may stop. Someone with bulimia nervosa also worries persistently about weight. They alternate between eating very little, and then binging. They vomit or take laxatives to control their weight. </w:t>
      </w:r>
      <w:r w:rsidR="0038154B" w:rsidRPr="00094674">
        <w:rPr>
          <w:rFonts w:ascii="Arial" w:eastAsia="MS ??" w:hAnsi="Arial" w:cs="Arial"/>
          <w:sz w:val="24"/>
          <w:szCs w:val="24"/>
          <w:lang w:val="en-US"/>
        </w:rPr>
        <w:t>Both</w:t>
      </w:r>
      <w:r w:rsidRPr="00094674">
        <w:rPr>
          <w:rFonts w:ascii="Arial" w:eastAsia="MS ??" w:hAnsi="Arial" w:cs="Arial"/>
          <w:sz w:val="24"/>
          <w:szCs w:val="24"/>
          <w:lang w:val="en-US"/>
        </w:rPr>
        <w:t xml:space="preserve"> eating disorders affect girls and boys but are more common in girls.</w:t>
      </w:r>
    </w:p>
    <w:p w14:paraId="3F17711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15B75ED"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2CC7B966"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5204FA8"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39C9797" w14:textId="4993F38F"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BF398D4" w14:textId="5B3ADBB9"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7C0C38D2" w14:textId="77777777"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9705CD9"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16A6E30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lastRenderedPageBreak/>
        <w:t>Deliberate self-harm</w:t>
      </w:r>
    </w:p>
    <w:p w14:paraId="1B603021"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5423186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 is a serious public health problem and is the reason behind many admissions to accident and emergency departments every year.  Self-harm and suicidal threats by a child/young person put them at risk of significant </w:t>
      </w:r>
      <w:r w:rsidR="0038154B" w:rsidRPr="00094674">
        <w:rPr>
          <w:rFonts w:ascii="Arial" w:eastAsia="MS ??" w:hAnsi="Arial" w:cs="Arial"/>
          <w:sz w:val="24"/>
          <w:szCs w:val="24"/>
          <w:lang w:val="en-US"/>
        </w:rPr>
        <w:t>harm and</w:t>
      </w:r>
      <w:r w:rsidRPr="00094674">
        <w:rPr>
          <w:rFonts w:ascii="Arial" w:eastAsia="MS ??" w:hAnsi="Arial" w:cs="Arial"/>
          <w:sz w:val="24"/>
          <w:szCs w:val="24"/>
          <w:lang w:val="en-US"/>
        </w:rPr>
        <w:t xml:space="preserve"> should always be taken seriously and responded to without delay.</w:t>
      </w:r>
    </w:p>
    <w:p w14:paraId="616B62D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FBC640A" w14:textId="42F72F7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Common examples of deliberate self-harm include ‘overdosing’ (self-poisoning), hitting, </w:t>
      </w:r>
      <w:r w:rsidR="005101EF" w:rsidRPr="00094674">
        <w:rPr>
          <w:rFonts w:ascii="Arial" w:eastAsia="MS ??" w:hAnsi="Arial" w:cs="Arial"/>
          <w:sz w:val="24"/>
          <w:szCs w:val="24"/>
          <w:lang w:val="en-US"/>
        </w:rPr>
        <w:t>cutting,</w:t>
      </w:r>
      <w:r w:rsidRPr="00094674">
        <w:rPr>
          <w:rFonts w:ascii="Arial" w:eastAsia="MS ??" w:hAnsi="Arial" w:cs="Arial"/>
          <w:sz w:val="24"/>
          <w:szCs w:val="24"/>
          <w:lang w:val="en-US"/>
        </w:rPr>
        <w:t xml:space="preserve"> or burning oneself, pulling hair or picking skin, or self-strangulation. The clinical definition includes attempted suicide, though some argue that self-harm only includes actions which are not intended to be fatal. It can be a coping mechanism, a way of inflicting punishment on oneself and a way of validating the self or influencing others.</w:t>
      </w:r>
    </w:p>
    <w:p w14:paraId="2956D6D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37C8552"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Self-harming is NOT attention seeking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it is attention NEEDING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w:t>
      </w:r>
    </w:p>
    <w:p w14:paraId="5B134965"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DF380C9" w14:textId="15B16268"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The school will follow the Sutton Self-Harm protocol in responding to concerns about self-harm</w:t>
      </w:r>
      <w:r w:rsidR="00CC037C" w:rsidRPr="00094674">
        <w:rPr>
          <w:rFonts w:ascii="Arial" w:eastAsia="MS ??" w:hAnsi="Arial" w:cs="Arial"/>
          <w:sz w:val="24"/>
          <w:szCs w:val="24"/>
          <w:lang w:val="en-US"/>
        </w:rPr>
        <w:t xml:space="preserve"> </w:t>
      </w:r>
      <w:hyperlink r:id="rId61" w:history="1">
        <w:r w:rsidR="00CC037C" w:rsidRPr="00094674">
          <w:rPr>
            <w:rFonts w:ascii="Arial" w:hAnsi="Arial" w:cs="Arial"/>
            <w:color w:val="0000FF"/>
            <w:sz w:val="24"/>
            <w:szCs w:val="24"/>
            <w:u w:val="single"/>
          </w:rPr>
          <w:t>LSCP MANAGEMENT OF YOUNG PEOPLE WHO SELF-HARM OR HAVE SUICIDAL IDEATION (suttonlscp.org.uk)</w:t>
        </w:r>
      </w:hyperlink>
    </w:p>
    <w:p w14:paraId="51A0515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E5E85C0"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B3DE13A"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FF65D09"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Post-traumatic stress</w:t>
      </w:r>
    </w:p>
    <w:p w14:paraId="595C22D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B1ACFC" w14:textId="4D81E79C"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If a child experiences or witnesses something deeply shocking or </w:t>
      </w:r>
      <w:r w:rsidR="005101EF" w:rsidRPr="00094674">
        <w:rPr>
          <w:rFonts w:ascii="Arial" w:eastAsia="MS ??" w:hAnsi="Arial" w:cs="Arial"/>
          <w:sz w:val="24"/>
          <w:szCs w:val="24"/>
          <w:lang w:val="en-US"/>
        </w:rPr>
        <w:t>disturbing,</w:t>
      </w:r>
      <w:r w:rsidRPr="00094674">
        <w:rPr>
          <w:rFonts w:ascii="Arial" w:eastAsia="MS ??" w:hAnsi="Arial" w:cs="Arial"/>
          <w:sz w:val="24"/>
          <w:szCs w:val="24"/>
          <w:lang w:val="en-US"/>
        </w:rPr>
        <w:t xml:space="preserve"> they may have a traumatic stress reaction. This is a normal way of dealing with shocking events and it may affect the way the child thinks, feels and behaves. If these symptoms and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persist, and the child is unable to come to terms with what has happened, then clinicians may make a diagnosis of post-traumatic stress disorder (PTSD).</w:t>
      </w:r>
    </w:p>
    <w:p w14:paraId="41460455" w14:textId="77777777" w:rsidR="00747804" w:rsidRPr="00094674" w:rsidRDefault="00747804" w:rsidP="00D33FDC">
      <w:pPr>
        <w:widowControl w:val="0"/>
        <w:rPr>
          <w:rFonts w:ascii="Arial" w:hAnsi="Arial" w:cs="Arial"/>
          <w:b/>
          <w:color w:val="000000"/>
          <w:sz w:val="24"/>
          <w:szCs w:val="24"/>
          <w:u w:val="single"/>
        </w:rPr>
      </w:pPr>
    </w:p>
    <w:p w14:paraId="362100FA" w14:textId="77777777" w:rsidR="00747804" w:rsidRPr="00094674" w:rsidRDefault="00747804" w:rsidP="00D33FDC">
      <w:pPr>
        <w:widowControl w:val="0"/>
        <w:rPr>
          <w:rFonts w:ascii="Arial" w:hAnsi="Arial" w:cs="Arial"/>
          <w:b/>
          <w:color w:val="000000"/>
          <w:sz w:val="24"/>
          <w:szCs w:val="24"/>
          <w:u w:val="single"/>
        </w:rPr>
      </w:pPr>
    </w:p>
    <w:p w14:paraId="2B2F5754"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5236098E" w14:textId="77777777" w:rsidR="00A17679" w:rsidRPr="00094674" w:rsidRDefault="00747804" w:rsidP="00A17679">
      <w:pPr>
        <w:overflowPunct/>
        <w:autoSpaceDE/>
        <w:autoSpaceDN/>
        <w:adjustRightInd/>
        <w:jc w:val="right"/>
        <w:textAlignment w:val="auto"/>
        <w:rPr>
          <w:rFonts w:ascii="Arial" w:hAnsi="Arial" w:cs="Arial"/>
          <w:b/>
          <w:color w:val="000000"/>
          <w:sz w:val="24"/>
          <w:szCs w:val="24"/>
        </w:rPr>
      </w:pPr>
      <w:r w:rsidRPr="00094674">
        <w:rPr>
          <w:rFonts w:ascii="Arial" w:hAnsi="Arial" w:cs="Arial"/>
          <w:b/>
          <w:color w:val="000000"/>
          <w:sz w:val="24"/>
          <w:szCs w:val="24"/>
        </w:rPr>
        <w:lastRenderedPageBreak/>
        <w:t>Appendix C</w:t>
      </w:r>
    </w:p>
    <w:p w14:paraId="7E1976D5" w14:textId="77777777" w:rsidR="00AA2DC0" w:rsidRPr="00094674" w:rsidRDefault="00AA2DC0" w:rsidP="00D33FDC">
      <w:pPr>
        <w:overflowPunct/>
        <w:autoSpaceDE/>
        <w:autoSpaceDN/>
        <w:adjustRightInd/>
        <w:textAlignment w:val="auto"/>
        <w:rPr>
          <w:rFonts w:ascii="Arial" w:hAnsi="Arial" w:cs="Arial"/>
          <w:b/>
          <w:color w:val="000000"/>
          <w:sz w:val="24"/>
          <w:szCs w:val="24"/>
        </w:rPr>
      </w:pPr>
    </w:p>
    <w:p w14:paraId="31F0B8F3" w14:textId="0780A9DF" w:rsidR="00747804" w:rsidRPr="00094674" w:rsidRDefault="0037249F" w:rsidP="00D33FDC">
      <w:pPr>
        <w:overflowPunct/>
        <w:autoSpaceDE/>
        <w:autoSpaceDN/>
        <w:adjustRightInd/>
        <w:textAlignment w:val="auto"/>
        <w:rPr>
          <w:rFonts w:ascii="Arial" w:hAnsi="Arial" w:cs="Arial"/>
          <w:b/>
          <w:color w:val="000000"/>
          <w:sz w:val="24"/>
          <w:szCs w:val="24"/>
        </w:rPr>
      </w:pPr>
      <w:r w:rsidRPr="00094674">
        <w:rPr>
          <w:rFonts w:ascii="Arial" w:hAnsi="Arial" w:cs="Arial"/>
          <w:b/>
          <w:color w:val="000000"/>
          <w:sz w:val="24"/>
          <w:szCs w:val="24"/>
        </w:rPr>
        <w:t xml:space="preserve">Section </w:t>
      </w:r>
      <w:r w:rsidR="0016484D" w:rsidRPr="00094674">
        <w:rPr>
          <w:rFonts w:ascii="Arial" w:hAnsi="Arial" w:cs="Arial"/>
          <w:b/>
          <w:color w:val="000000"/>
          <w:sz w:val="24"/>
          <w:szCs w:val="24"/>
        </w:rPr>
        <w:t>3</w:t>
      </w:r>
      <w:r w:rsidR="001A1B8B">
        <w:rPr>
          <w:rFonts w:ascii="Arial" w:hAnsi="Arial" w:cs="Arial"/>
          <w:b/>
          <w:color w:val="000000"/>
          <w:sz w:val="24"/>
          <w:szCs w:val="24"/>
        </w:rPr>
        <w:t>9</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Sexual violence and sexual harassment</w:t>
      </w:r>
    </w:p>
    <w:p w14:paraId="0FA258D5" w14:textId="62368FF6" w:rsidR="00B52D18" w:rsidRPr="007E08B9" w:rsidRDefault="00B52D18" w:rsidP="00D33FDC">
      <w:pPr>
        <w:overflowPunct/>
        <w:autoSpaceDE/>
        <w:autoSpaceDN/>
        <w:adjustRightInd/>
        <w:textAlignment w:val="auto"/>
        <w:rPr>
          <w:rFonts w:ascii="Arial" w:hAnsi="Arial" w:cs="Arial"/>
          <w:b/>
          <w:color w:val="000000"/>
          <w:sz w:val="24"/>
          <w:szCs w:val="24"/>
        </w:rPr>
      </w:pPr>
    </w:p>
    <w:p w14:paraId="1F4C2EFF" w14:textId="3DF7F18F" w:rsidR="007E08B9" w:rsidRPr="0078658D" w:rsidRDefault="0078658D" w:rsidP="0078658D">
      <w:pPr>
        <w:rPr>
          <w:rFonts w:ascii="Arial" w:hAnsi="Arial" w:cs="Arial"/>
          <w:sz w:val="24"/>
          <w:szCs w:val="24"/>
        </w:rPr>
      </w:pPr>
      <w:r w:rsidRPr="0078658D">
        <w:rPr>
          <w:rFonts w:ascii="Arial" w:hAnsi="Arial" w:cs="Arial"/>
          <w:sz w:val="24"/>
          <w:szCs w:val="24"/>
        </w:rPr>
        <w:t>The school</w:t>
      </w:r>
      <w:r w:rsidR="007E08B9" w:rsidRPr="0078658D">
        <w:rPr>
          <w:rFonts w:ascii="Arial" w:hAnsi="Arial" w:cs="Arial"/>
          <w:sz w:val="24"/>
          <w:szCs w:val="24"/>
        </w:rPr>
        <w:t xml:space="preserve"> follow</w:t>
      </w:r>
      <w:r w:rsidRPr="0078658D">
        <w:rPr>
          <w:rFonts w:ascii="Arial" w:hAnsi="Arial" w:cs="Arial"/>
          <w:sz w:val="24"/>
          <w:szCs w:val="24"/>
        </w:rPr>
        <w:t>s</w:t>
      </w:r>
      <w:r w:rsidR="007E08B9" w:rsidRPr="0078658D">
        <w:rPr>
          <w:rFonts w:ascii="Arial" w:hAnsi="Arial" w:cs="Arial"/>
          <w:sz w:val="24"/>
          <w:szCs w:val="24"/>
        </w:rPr>
        <w:t xml:space="preserve"> the guidance in ‘Keeping Children Safe in Education’ (DfE, September 202</w:t>
      </w:r>
      <w:r w:rsidR="00D01E34" w:rsidRPr="0078658D">
        <w:rPr>
          <w:rFonts w:ascii="Arial" w:hAnsi="Arial" w:cs="Arial"/>
          <w:sz w:val="24"/>
          <w:szCs w:val="24"/>
        </w:rPr>
        <w:t>3</w:t>
      </w:r>
      <w:r w:rsidR="007E08B9" w:rsidRPr="0078658D">
        <w:rPr>
          <w:rFonts w:ascii="Arial" w:hAnsi="Arial" w:cs="Arial"/>
          <w:sz w:val="24"/>
          <w:szCs w:val="24"/>
        </w:rPr>
        <w:t>): Responding to reports of sexual violence and sexual harassment</w:t>
      </w:r>
      <w:r w:rsidR="00D01E34" w:rsidRPr="0078658D">
        <w:rPr>
          <w:rFonts w:ascii="Arial" w:hAnsi="Arial" w:cs="Arial"/>
          <w:sz w:val="24"/>
          <w:szCs w:val="24"/>
        </w:rPr>
        <w:t>.</w:t>
      </w:r>
    </w:p>
    <w:p w14:paraId="48B3AC67" w14:textId="571ADFF0" w:rsidR="007E08B9" w:rsidRPr="0078658D" w:rsidRDefault="007E08B9" w:rsidP="0078658D">
      <w:pPr>
        <w:rPr>
          <w:rFonts w:ascii="Arial" w:hAnsi="Arial" w:cs="Arial"/>
          <w:sz w:val="24"/>
          <w:szCs w:val="24"/>
        </w:rPr>
      </w:pPr>
      <w:r w:rsidRPr="0078658D">
        <w:rPr>
          <w:rFonts w:ascii="Arial" w:hAnsi="Arial" w:cs="Arial"/>
          <w:sz w:val="24"/>
          <w:szCs w:val="24"/>
        </w:rPr>
        <w:t>All school staff</w:t>
      </w:r>
      <w:r w:rsidR="0078658D">
        <w:rPr>
          <w:rFonts w:ascii="Arial" w:hAnsi="Arial" w:cs="Arial"/>
          <w:sz w:val="24"/>
          <w:szCs w:val="24"/>
        </w:rPr>
        <w:t xml:space="preserve"> are</w:t>
      </w:r>
      <w:r w:rsidRPr="0078658D">
        <w:rPr>
          <w:rFonts w:ascii="Arial" w:hAnsi="Arial" w:cs="Arial"/>
          <w:sz w:val="24"/>
          <w:szCs w:val="24"/>
        </w:rPr>
        <w:t xml:space="preserve"> aware that students may not feel ready or know how to tell someone that they are being abused, exploited, or neglected, and/or they may not recognise their experiences as harmful. For example, they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    </w:t>
      </w:r>
    </w:p>
    <w:p w14:paraId="2FE9B500" w14:textId="40CCF70D" w:rsidR="007E08B9" w:rsidRPr="0078658D" w:rsidRDefault="007E08B9" w:rsidP="0078658D">
      <w:pPr>
        <w:rPr>
          <w:rFonts w:ascii="Arial" w:hAnsi="Arial" w:cs="Arial"/>
          <w:sz w:val="24"/>
          <w:szCs w:val="24"/>
        </w:rPr>
      </w:pPr>
      <w:r w:rsidRPr="0078658D">
        <w:rPr>
          <w:rFonts w:ascii="Arial" w:hAnsi="Arial" w:cs="Arial"/>
          <w:sz w:val="24"/>
          <w:szCs w:val="24"/>
        </w:rPr>
        <w:t>All school staff, but especially the designated saf</w:t>
      </w:r>
      <w:r w:rsidR="0078658D">
        <w:rPr>
          <w:rFonts w:ascii="Arial" w:hAnsi="Arial" w:cs="Arial"/>
          <w:sz w:val="24"/>
          <w:szCs w:val="24"/>
        </w:rPr>
        <w:t xml:space="preserve">eguarding lead (and deputies) </w:t>
      </w:r>
      <w:r w:rsidRPr="0078658D">
        <w:rPr>
          <w:rFonts w:ascii="Arial" w:hAnsi="Arial" w:cs="Arial"/>
          <w:sz w:val="24"/>
          <w:szCs w:val="24"/>
        </w:rPr>
        <w:t>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B3BCE70" w14:textId="406B9B5E" w:rsidR="00CA3522" w:rsidRDefault="00CA3522" w:rsidP="007E08B9">
      <w:pPr>
        <w:pStyle w:val="paragraph"/>
        <w:spacing w:before="0" w:beforeAutospacing="0" w:after="0" w:afterAutospacing="0"/>
        <w:textAlignment w:val="baseline"/>
        <w:rPr>
          <w:rStyle w:val="eop"/>
          <w:rFonts w:ascii="Arial" w:hAnsi="Arial" w:cs="Arial"/>
          <w:color w:val="000000"/>
        </w:rPr>
      </w:pPr>
    </w:p>
    <w:p w14:paraId="7B344893" w14:textId="1FD13108" w:rsidR="00CA3522" w:rsidRDefault="00CA3522" w:rsidP="007E08B9">
      <w:pPr>
        <w:pStyle w:val="paragraph"/>
        <w:spacing w:before="0" w:beforeAutospacing="0" w:after="0" w:afterAutospacing="0"/>
        <w:textAlignment w:val="baseline"/>
        <w:rPr>
          <w:rStyle w:val="eop"/>
          <w:rFonts w:ascii="Arial" w:hAnsi="Arial" w:cs="Arial"/>
          <w:color w:val="000000"/>
        </w:rPr>
      </w:pPr>
    </w:p>
    <w:p w14:paraId="3752BCAD" w14:textId="7C1CF83C" w:rsidR="00CA3522" w:rsidRDefault="00CA3522" w:rsidP="007E08B9">
      <w:pPr>
        <w:pStyle w:val="paragraph"/>
        <w:spacing w:before="0" w:beforeAutospacing="0" w:after="0" w:afterAutospacing="0"/>
        <w:textAlignment w:val="baseline"/>
        <w:rPr>
          <w:rStyle w:val="eop"/>
          <w:rFonts w:ascii="Arial" w:hAnsi="Arial" w:cs="Arial"/>
          <w:color w:val="000000"/>
        </w:rPr>
      </w:pPr>
    </w:p>
    <w:p w14:paraId="7E6C0942" w14:textId="11AC25BC"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306169" w14:textId="1F15B0E5" w:rsidR="00CA3522" w:rsidRDefault="00CA3522" w:rsidP="007E08B9">
      <w:pPr>
        <w:pStyle w:val="paragraph"/>
        <w:spacing w:before="0" w:beforeAutospacing="0" w:after="0" w:afterAutospacing="0"/>
        <w:textAlignment w:val="baseline"/>
        <w:rPr>
          <w:rStyle w:val="eop"/>
          <w:rFonts w:ascii="Arial" w:hAnsi="Arial" w:cs="Arial"/>
          <w:color w:val="000000"/>
        </w:rPr>
      </w:pPr>
    </w:p>
    <w:p w14:paraId="1E2FFA10" w14:textId="31990C7C" w:rsidR="00CA3522" w:rsidRDefault="00CA3522" w:rsidP="007E08B9">
      <w:pPr>
        <w:pStyle w:val="paragraph"/>
        <w:spacing w:before="0" w:beforeAutospacing="0" w:after="0" w:afterAutospacing="0"/>
        <w:textAlignment w:val="baseline"/>
        <w:rPr>
          <w:rStyle w:val="eop"/>
          <w:rFonts w:ascii="Arial" w:hAnsi="Arial" w:cs="Arial"/>
          <w:color w:val="000000"/>
        </w:rPr>
      </w:pPr>
    </w:p>
    <w:p w14:paraId="5780AE43" w14:textId="7EAA2989" w:rsidR="00CA3522" w:rsidRDefault="00CA3522" w:rsidP="007E08B9">
      <w:pPr>
        <w:pStyle w:val="paragraph"/>
        <w:spacing w:before="0" w:beforeAutospacing="0" w:after="0" w:afterAutospacing="0"/>
        <w:textAlignment w:val="baseline"/>
        <w:rPr>
          <w:rStyle w:val="eop"/>
          <w:rFonts w:ascii="Arial" w:hAnsi="Arial" w:cs="Arial"/>
          <w:color w:val="000000"/>
        </w:rPr>
      </w:pPr>
    </w:p>
    <w:p w14:paraId="61086DDF" w14:textId="1B6BDC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13FCC7F0" w14:textId="638F10C9"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83DD9E" w14:textId="17D9ADC6"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EC4154" w14:textId="4692E711" w:rsidR="00CA3522" w:rsidRDefault="00CA3522" w:rsidP="007E08B9">
      <w:pPr>
        <w:pStyle w:val="paragraph"/>
        <w:spacing w:before="0" w:beforeAutospacing="0" w:after="0" w:afterAutospacing="0"/>
        <w:textAlignment w:val="baseline"/>
        <w:rPr>
          <w:rStyle w:val="eop"/>
          <w:rFonts w:ascii="Arial" w:hAnsi="Arial" w:cs="Arial"/>
          <w:color w:val="000000"/>
        </w:rPr>
      </w:pPr>
    </w:p>
    <w:p w14:paraId="0CB74FD2" w14:textId="6F7DDA3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A287EC3" w14:textId="0E93ED83" w:rsidR="00CA3522" w:rsidRDefault="00CA3522" w:rsidP="007E08B9">
      <w:pPr>
        <w:pStyle w:val="paragraph"/>
        <w:spacing w:before="0" w:beforeAutospacing="0" w:after="0" w:afterAutospacing="0"/>
        <w:textAlignment w:val="baseline"/>
        <w:rPr>
          <w:rStyle w:val="eop"/>
          <w:rFonts w:ascii="Arial" w:hAnsi="Arial" w:cs="Arial"/>
          <w:color w:val="000000"/>
        </w:rPr>
      </w:pPr>
    </w:p>
    <w:p w14:paraId="5C0B78EE" w14:textId="3F2B2119" w:rsidR="00CA3522" w:rsidRDefault="00CA3522" w:rsidP="007E08B9">
      <w:pPr>
        <w:pStyle w:val="paragraph"/>
        <w:spacing w:before="0" w:beforeAutospacing="0" w:after="0" w:afterAutospacing="0"/>
        <w:textAlignment w:val="baseline"/>
        <w:rPr>
          <w:rStyle w:val="eop"/>
          <w:rFonts w:ascii="Arial" w:hAnsi="Arial" w:cs="Arial"/>
          <w:color w:val="000000"/>
        </w:rPr>
      </w:pPr>
    </w:p>
    <w:p w14:paraId="74A17F5D" w14:textId="72A01755"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ABFE29" w14:textId="1B421C20" w:rsidR="00CA3522" w:rsidRDefault="00CA3522" w:rsidP="007E08B9">
      <w:pPr>
        <w:pStyle w:val="paragraph"/>
        <w:spacing w:before="0" w:beforeAutospacing="0" w:after="0" w:afterAutospacing="0"/>
        <w:textAlignment w:val="baseline"/>
        <w:rPr>
          <w:rStyle w:val="eop"/>
          <w:rFonts w:ascii="Arial" w:hAnsi="Arial" w:cs="Arial"/>
          <w:color w:val="000000"/>
        </w:rPr>
      </w:pPr>
    </w:p>
    <w:p w14:paraId="523DB811" w14:textId="24CB36C0" w:rsidR="00CA3522" w:rsidRDefault="00CA3522" w:rsidP="007E08B9">
      <w:pPr>
        <w:pStyle w:val="paragraph"/>
        <w:spacing w:before="0" w:beforeAutospacing="0" w:after="0" w:afterAutospacing="0"/>
        <w:textAlignment w:val="baseline"/>
        <w:rPr>
          <w:rStyle w:val="eop"/>
          <w:rFonts w:ascii="Arial" w:hAnsi="Arial" w:cs="Arial"/>
          <w:color w:val="000000"/>
        </w:rPr>
      </w:pPr>
    </w:p>
    <w:p w14:paraId="23001DAC" w14:textId="567F129E" w:rsidR="00CA3522" w:rsidRDefault="00CA3522" w:rsidP="007E08B9">
      <w:pPr>
        <w:pStyle w:val="paragraph"/>
        <w:spacing w:before="0" w:beforeAutospacing="0" w:after="0" w:afterAutospacing="0"/>
        <w:textAlignment w:val="baseline"/>
        <w:rPr>
          <w:rStyle w:val="eop"/>
          <w:rFonts w:ascii="Arial" w:hAnsi="Arial" w:cs="Arial"/>
          <w:color w:val="000000"/>
        </w:rPr>
      </w:pPr>
    </w:p>
    <w:p w14:paraId="63FA2E02" w14:textId="0FC3F12D" w:rsidR="00CA3522" w:rsidRDefault="00CA3522" w:rsidP="007E08B9">
      <w:pPr>
        <w:pStyle w:val="paragraph"/>
        <w:spacing w:before="0" w:beforeAutospacing="0" w:after="0" w:afterAutospacing="0"/>
        <w:textAlignment w:val="baseline"/>
        <w:rPr>
          <w:rStyle w:val="eop"/>
          <w:rFonts w:ascii="Arial" w:hAnsi="Arial" w:cs="Arial"/>
          <w:color w:val="000000"/>
        </w:rPr>
      </w:pPr>
    </w:p>
    <w:p w14:paraId="6B07F4C8" w14:textId="2B4687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4BCEFA31" w14:textId="5E61128D" w:rsidR="00CA3522" w:rsidRDefault="00CA3522" w:rsidP="007E08B9">
      <w:pPr>
        <w:pStyle w:val="paragraph"/>
        <w:spacing w:before="0" w:beforeAutospacing="0" w:after="0" w:afterAutospacing="0"/>
        <w:textAlignment w:val="baseline"/>
        <w:rPr>
          <w:rStyle w:val="eop"/>
          <w:rFonts w:ascii="Arial" w:hAnsi="Arial" w:cs="Arial"/>
          <w:color w:val="000000"/>
        </w:rPr>
      </w:pPr>
    </w:p>
    <w:p w14:paraId="4D118283" w14:textId="33C8CCE2" w:rsidR="00CA3522" w:rsidRDefault="00CA3522" w:rsidP="007E08B9">
      <w:pPr>
        <w:pStyle w:val="paragraph"/>
        <w:spacing w:before="0" w:beforeAutospacing="0" w:after="0" w:afterAutospacing="0"/>
        <w:textAlignment w:val="baseline"/>
        <w:rPr>
          <w:rStyle w:val="eop"/>
          <w:rFonts w:ascii="Arial" w:hAnsi="Arial" w:cs="Arial"/>
          <w:color w:val="000000"/>
        </w:rPr>
      </w:pPr>
    </w:p>
    <w:p w14:paraId="3968C628" w14:textId="0386AE06" w:rsidR="00CA3522" w:rsidRDefault="00CA3522" w:rsidP="007E08B9">
      <w:pPr>
        <w:pStyle w:val="paragraph"/>
        <w:spacing w:before="0" w:beforeAutospacing="0" w:after="0" w:afterAutospacing="0"/>
        <w:textAlignment w:val="baseline"/>
        <w:rPr>
          <w:rStyle w:val="eop"/>
          <w:rFonts w:ascii="Arial" w:hAnsi="Arial" w:cs="Arial"/>
          <w:color w:val="000000"/>
        </w:rPr>
      </w:pPr>
    </w:p>
    <w:p w14:paraId="60CEC636" w14:textId="779701FF" w:rsidR="00CA3522" w:rsidRDefault="00CA3522" w:rsidP="007E08B9">
      <w:pPr>
        <w:pStyle w:val="paragraph"/>
        <w:spacing w:before="0" w:beforeAutospacing="0" w:after="0" w:afterAutospacing="0"/>
        <w:textAlignment w:val="baseline"/>
        <w:rPr>
          <w:rStyle w:val="eop"/>
          <w:rFonts w:ascii="Arial" w:hAnsi="Arial" w:cs="Arial"/>
          <w:color w:val="000000"/>
        </w:rPr>
      </w:pPr>
    </w:p>
    <w:p w14:paraId="7734818E" w14:textId="345B1069" w:rsidR="00CA3522" w:rsidRDefault="00CA3522" w:rsidP="007E08B9">
      <w:pPr>
        <w:pStyle w:val="paragraph"/>
        <w:spacing w:before="0" w:beforeAutospacing="0" w:after="0" w:afterAutospacing="0"/>
        <w:textAlignment w:val="baseline"/>
        <w:rPr>
          <w:rStyle w:val="eop"/>
          <w:rFonts w:ascii="Arial" w:hAnsi="Arial" w:cs="Arial"/>
          <w:color w:val="000000"/>
        </w:rPr>
      </w:pPr>
    </w:p>
    <w:p w14:paraId="24914E4F" w14:textId="7575EF15" w:rsidR="00CA3522" w:rsidRDefault="00CA3522" w:rsidP="007E08B9">
      <w:pPr>
        <w:pStyle w:val="paragraph"/>
        <w:spacing w:before="0" w:beforeAutospacing="0" w:after="0" w:afterAutospacing="0"/>
        <w:textAlignment w:val="baseline"/>
        <w:rPr>
          <w:rStyle w:val="eop"/>
          <w:rFonts w:ascii="Arial" w:hAnsi="Arial" w:cs="Arial"/>
          <w:color w:val="000000"/>
        </w:rPr>
      </w:pPr>
    </w:p>
    <w:p w14:paraId="4861F649" w14:textId="71321985" w:rsidR="00CA3522" w:rsidRDefault="00CA3522" w:rsidP="007E08B9">
      <w:pPr>
        <w:pStyle w:val="paragraph"/>
        <w:spacing w:before="0" w:beforeAutospacing="0" w:after="0" w:afterAutospacing="0"/>
        <w:textAlignment w:val="baseline"/>
        <w:rPr>
          <w:rStyle w:val="eop"/>
          <w:rFonts w:ascii="Arial" w:hAnsi="Arial" w:cs="Arial"/>
          <w:color w:val="000000"/>
        </w:rPr>
      </w:pPr>
    </w:p>
    <w:p w14:paraId="2A09FCB4" w14:textId="5C3042C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27DDD40" w14:textId="6EFED5E0" w:rsidR="0078658D" w:rsidRDefault="0078658D">
      <w:pPr>
        <w:overflowPunct/>
        <w:autoSpaceDE/>
        <w:autoSpaceDN/>
        <w:adjustRightInd/>
        <w:spacing w:after="200" w:line="276" w:lineRule="auto"/>
        <w:textAlignment w:val="auto"/>
        <w:rPr>
          <w:rFonts w:ascii="Arial" w:hAnsi="Arial" w:cs="Arial"/>
          <w:color w:val="000000"/>
          <w:sz w:val="24"/>
          <w:szCs w:val="24"/>
          <w:lang w:eastAsia="en-GB"/>
        </w:rPr>
      </w:pPr>
      <w:r>
        <w:rPr>
          <w:rFonts w:ascii="Arial" w:hAnsi="Arial" w:cs="Arial"/>
          <w:color w:val="000000"/>
        </w:rPr>
        <w:br w:type="page"/>
      </w:r>
    </w:p>
    <w:p w14:paraId="415FF81F" w14:textId="77777777" w:rsidR="00CA3522" w:rsidRDefault="00CA3522" w:rsidP="007E08B9">
      <w:pPr>
        <w:pStyle w:val="paragraph"/>
        <w:spacing w:before="0" w:beforeAutospacing="0" w:after="0" w:afterAutospacing="0"/>
        <w:textAlignment w:val="baseline"/>
        <w:rPr>
          <w:rFonts w:ascii="Arial" w:hAnsi="Arial" w:cs="Arial"/>
          <w:color w:val="000000"/>
        </w:rPr>
      </w:pPr>
    </w:p>
    <w:p w14:paraId="1707F2F6" w14:textId="77777777" w:rsidR="00D01E34" w:rsidRPr="007E08B9" w:rsidRDefault="00D01E34" w:rsidP="007E08B9">
      <w:pPr>
        <w:pStyle w:val="paragraph"/>
        <w:spacing w:before="0" w:beforeAutospacing="0" w:after="0" w:afterAutospacing="0"/>
        <w:textAlignment w:val="baseline"/>
        <w:rPr>
          <w:rFonts w:ascii="Arial" w:hAnsi="Arial" w:cs="Arial"/>
          <w:color w:val="000000"/>
        </w:rPr>
      </w:pPr>
    </w:p>
    <w:p w14:paraId="623DAD20" w14:textId="77777777" w:rsidR="00B52D18" w:rsidRPr="00094674" w:rsidRDefault="00B52D18" w:rsidP="00D33FDC">
      <w:pPr>
        <w:overflowPunct/>
        <w:autoSpaceDE/>
        <w:autoSpaceDN/>
        <w:adjustRightInd/>
        <w:textAlignment w:val="auto"/>
        <w:rPr>
          <w:rFonts w:ascii="Arial" w:hAnsi="Arial" w:cs="Arial"/>
          <w:b/>
          <w:color w:val="000000"/>
          <w:sz w:val="24"/>
          <w:szCs w:val="24"/>
        </w:rPr>
      </w:pPr>
    </w:p>
    <w:p w14:paraId="47C6151A" w14:textId="77777777" w:rsidR="009D7AAC" w:rsidRPr="0078658D" w:rsidRDefault="00747804" w:rsidP="009D7AAC">
      <w:pPr>
        <w:widowControl w:val="0"/>
        <w:jc w:val="right"/>
        <w:rPr>
          <w:rFonts w:ascii="Arial" w:hAnsi="Arial" w:cs="Arial"/>
          <w:b/>
          <w:color w:val="000000"/>
          <w:sz w:val="24"/>
          <w:szCs w:val="24"/>
        </w:rPr>
      </w:pPr>
      <w:r w:rsidRPr="0078658D">
        <w:rPr>
          <w:rFonts w:ascii="Arial" w:hAnsi="Arial" w:cs="Arial"/>
          <w:b/>
          <w:color w:val="000000"/>
          <w:sz w:val="24"/>
          <w:szCs w:val="24"/>
        </w:rPr>
        <w:t>Appendix D</w:t>
      </w:r>
    </w:p>
    <w:p w14:paraId="152450ED" w14:textId="774AAD42" w:rsidR="00747804" w:rsidRPr="0078658D" w:rsidRDefault="0037249F" w:rsidP="00D33FDC">
      <w:pPr>
        <w:widowControl w:val="0"/>
        <w:rPr>
          <w:rFonts w:ascii="Arial" w:hAnsi="Arial" w:cs="Arial"/>
          <w:b/>
          <w:color w:val="000000"/>
          <w:sz w:val="24"/>
          <w:szCs w:val="24"/>
        </w:rPr>
      </w:pPr>
      <w:r w:rsidRPr="0078658D">
        <w:rPr>
          <w:rFonts w:ascii="Arial" w:hAnsi="Arial" w:cs="Arial"/>
          <w:b/>
          <w:color w:val="000000"/>
          <w:sz w:val="24"/>
          <w:szCs w:val="24"/>
        </w:rPr>
        <w:t xml:space="preserve">Section </w:t>
      </w:r>
      <w:r w:rsidR="001A1B8B" w:rsidRPr="0078658D">
        <w:rPr>
          <w:rFonts w:ascii="Arial" w:hAnsi="Arial" w:cs="Arial"/>
          <w:b/>
          <w:color w:val="000000"/>
          <w:sz w:val="24"/>
          <w:szCs w:val="24"/>
        </w:rPr>
        <w:t>40</w:t>
      </w:r>
      <w:r w:rsidRPr="0078658D">
        <w:rPr>
          <w:rFonts w:ascii="Arial" w:hAnsi="Arial" w:cs="Arial"/>
          <w:b/>
          <w:color w:val="000000"/>
          <w:sz w:val="24"/>
          <w:szCs w:val="24"/>
        </w:rPr>
        <w:t xml:space="preserve">: </w:t>
      </w:r>
      <w:r w:rsidR="00747804" w:rsidRPr="0078658D">
        <w:rPr>
          <w:rFonts w:ascii="Arial" w:hAnsi="Arial" w:cs="Arial"/>
          <w:b/>
          <w:color w:val="000000"/>
          <w:sz w:val="24"/>
          <w:szCs w:val="24"/>
        </w:rPr>
        <w:t>Designated Staff Information</w:t>
      </w:r>
    </w:p>
    <w:p w14:paraId="2D415CB4" w14:textId="77777777" w:rsidR="00747804" w:rsidRPr="0078658D" w:rsidRDefault="00747804" w:rsidP="00747077">
      <w:pPr>
        <w:overflowPunct/>
        <w:autoSpaceDE/>
        <w:autoSpaceDN/>
        <w:adjustRightInd/>
        <w:textAlignment w:val="auto"/>
        <w:outlineLvl w:val="1"/>
        <w:rPr>
          <w:rFonts w:ascii="Arial" w:eastAsia="Calibri" w:hAnsi="Arial" w:cs="Arial"/>
          <w:sz w:val="24"/>
          <w:szCs w:val="24"/>
        </w:rPr>
      </w:pPr>
    </w:p>
    <w:p w14:paraId="035E1F18"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Name of school: Beddington Infants’ School</w:t>
      </w:r>
    </w:p>
    <w:p w14:paraId="4CDB914B"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E61BF38"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Designated Safeguarding Lead: Kelly Reid</w:t>
      </w:r>
    </w:p>
    <w:p w14:paraId="26F17A1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8E4DD4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Deputy Safeguarding Leads: Liz Kearney and Nicola Smith</w:t>
      </w:r>
    </w:p>
    <w:p w14:paraId="1F08E2DA"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32F38FAD" w14:textId="6256A6E5" w:rsid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Governor for Child Protection and Looked after Children: Kirsty Styles</w:t>
      </w:r>
    </w:p>
    <w:p w14:paraId="314D99B3" w14:textId="3CA6596A" w:rsidR="0078658D" w:rsidRDefault="0078658D" w:rsidP="0078658D">
      <w:pPr>
        <w:overflowPunct/>
        <w:autoSpaceDE/>
        <w:autoSpaceDN/>
        <w:adjustRightInd/>
        <w:textAlignment w:val="auto"/>
        <w:outlineLvl w:val="1"/>
        <w:rPr>
          <w:rFonts w:ascii="Arial" w:eastAsia="Calibri" w:hAnsi="Arial" w:cs="Arial"/>
          <w:b/>
          <w:bCs/>
          <w:iCs/>
          <w:sz w:val="24"/>
          <w:szCs w:val="24"/>
        </w:rPr>
      </w:pPr>
    </w:p>
    <w:p w14:paraId="54C10F06" w14:textId="0BC0B255"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Pr>
          <w:rFonts w:ascii="Arial" w:eastAsia="Calibri" w:hAnsi="Arial" w:cs="Arial"/>
          <w:b/>
          <w:bCs/>
          <w:iCs/>
          <w:sz w:val="24"/>
          <w:szCs w:val="24"/>
        </w:rPr>
        <w:t xml:space="preserve">Deputy </w:t>
      </w:r>
      <w:r w:rsidRPr="0078658D">
        <w:rPr>
          <w:rFonts w:ascii="Arial" w:eastAsia="Calibri" w:hAnsi="Arial" w:cs="Arial"/>
          <w:b/>
          <w:bCs/>
          <w:iCs/>
          <w:sz w:val="24"/>
          <w:szCs w:val="24"/>
        </w:rPr>
        <w:t>Governor for Child Protection and Looked after Children:</w:t>
      </w:r>
      <w:r>
        <w:rPr>
          <w:rFonts w:ascii="Arial" w:eastAsia="Calibri" w:hAnsi="Arial" w:cs="Arial"/>
          <w:b/>
          <w:bCs/>
          <w:iCs/>
          <w:sz w:val="24"/>
          <w:szCs w:val="24"/>
        </w:rPr>
        <w:t xml:space="preserve"> TBC</w:t>
      </w:r>
    </w:p>
    <w:p w14:paraId="297E8B24" w14:textId="77777777" w:rsidR="00747804" w:rsidRPr="0078658D" w:rsidRDefault="00747804" w:rsidP="00747077">
      <w:pPr>
        <w:overflowPunct/>
        <w:autoSpaceDE/>
        <w:autoSpaceDN/>
        <w:adjustRightInd/>
        <w:textAlignment w:val="auto"/>
        <w:outlineLvl w:val="1"/>
        <w:rPr>
          <w:rFonts w:ascii="Arial" w:eastAsia="Calibri" w:hAnsi="Arial" w:cs="Arial"/>
          <w:bCs/>
          <w:iCs/>
          <w:sz w:val="24"/>
          <w:szCs w:val="24"/>
        </w:rPr>
      </w:pPr>
    </w:p>
    <w:p w14:paraId="76ACAF61" w14:textId="77777777" w:rsidR="002E358C" w:rsidRPr="00094674" w:rsidRDefault="002E358C" w:rsidP="00747077">
      <w:pPr>
        <w:overflowPunct/>
        <w:autoSpaceDE/>
        <w:autoSpaceDN/>
        <w:adjustRightInd/>
        <w:textAlignment w:val="auto"/>
        <w:outlineLvl w:val="1"/>
        <w:rPr>
          <w:rFonts w:ascii="Arial" w:eastAsia="Calibri" w:hAnsi="Arial" w:cs="Arial"/>
          <w:sz w:val="24"/>
          <w:szCs w:val="24"/>
        </w:rPr>
      </w:pPr>
    </w:p>
    <w:p w14:paraId="59D10B22"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43A4EA99"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28C8C1DB" w14:textId="71621443" w:rsidR="00A839D1" w:rsidRPr="00094674" w:rsidRDefault="00D87160" w:rsidP="00747077">
      <w:pPr>
        <w:overflowPunct/>
        <w:autoSpaceDE/>
        <w:autoSpaceDN/>
        <w:adjustRightInd/>
        <w:textAlignment w:val="auto"/>
        <w:outlineLvl w:val="1"/>
        <w:rPr>
          <w:rFonts w:ascii="Arial" w:eastAsia="Calibri" w:hAnsi="Arial" w:cs="Arial"/>
          <w:sz w:val="24"/>
          <w:szCs w:val="24"/>
        </w:rPr>
      </w:pPr>
      <w:r w:rsidRPr="00094674">
        <w:rPr>
          <w:rFonts w:ascii="Arial" w:eastAsia="Calibri" w:hAnsi="Arial" w:cs="Arial"/>
          <w:sz w:val="24"/>
          <w:szCs w:val="24"/>
        </w:rPr>
        <w:br w:type="page"/>
      </w:r>
    </w:p>
    <w:p w14:paraId="38C1B2F8" w14:textId="77777777" w:rsidR="00747804" w:rsidRPr="00094674" w:rsidRDefault="00747804" w:rsidP="009D7AAC">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E</w:t>
      </w:r>
    </w:p>
    <w:p w14:paraId="79FBA7B6" w14:textId="3812CE63" w:rsidR="0037249F" w:rsidRPr="00094674" w:rsidRDefault="0037249F" w:rsidP="00D33FDC">
      <w:pPr>
        <w:pStyle w:val="Heading7"/>
        <w:spacing w:before="0" w:after="0"/>
        <w:rPr>
          <w:rFonts w:cs="Arial"/>
          <w:b/>
          <w:szCs w:val="24"/>
        </w:rPr>
      </w:pPr>
      <w:r w:rsidRPr="00094674">
        <w:rPr>
          <w:rFonts w:cs="Arial"/>
          <w:b/>
          <w:szCs w:val="24"/>
        </w:rPr>
        <w:t>Section 4</w:t>
      </w:r>
      <w:r w:rsidR="001A1B8B">
        <w:rPr>
          <w:rFonts w:cs="Arial"/>
          <w:b/>
          <w:szCs w:val="24"/>
        </w:rPr>
        <w:t>1</w:t>
      </w:r>
      <w:r w:rsidRPr="00094674">
        <w:rPr>
          <w:rFonts w:cs="Arial"/>
          <w:b/>
          <w:szCs w:val="24"/>
        </w:rPr>
        <w:t>: Key Contacts</w:t>
      </w:r>
    </w:p>
    <w:p w14:paraId="465DE63B" w14:textId="77777777" w:rsidR="0037249F" w:rsidRPr="00094674" w:rsidRDefault="0037249F" w:rsidP="00D33FDC">
      <w:pPr>
        <w:pStyle w:val="Heading7"/>
        <w:spacing w:before="0" w:after="0"/>
        <w:rPr>
          <w:rFonts w:cs="Arial"/>
          <w:b/>
          <w:szCs w:val="24"/>
        </w:rPr>
      </w:pPr>
    </w:p>
    <w:p w14:paraId="1B563BAE" w14:textId="77777777" w:rsidR="00747804" w:rsidRPr="00094674" w:rsidRDefault="00747804" w:rsidP="00D33FDC">
      <w:pPr>
        <w:pStyle w:val="Heading7"/>
        <w:spacing w:before="0" w:after="0"/>
        <w:rPr>
          <w:rFonts w:cs="Arial"/>
          <w:b/>
          <w:szCs w:val="24"/>
        </w:rPr>
      </w:pPr>
      <w:r w:rsidRPr="00094674">
        <w:rPr>
          <w:rFonts w:cs="Arial"/>
          <w:b/>
          <w:szCs w:val="24"/>
        </w:rPr>
        <w:t>Sutton</w:t>
      </w:r>
    </w:p>
    <w:p w14:paraId="563C384F" w14:textId="77777777" w:rsidR="003A7C54" w:rsidRPr="00094674" w:rsidRDefault="003A7C54" w:rsidP="00D33FDC">
      <w:pPr>
        <w:pStyle w:val="Heading7"/>
        <w:spacing w:before="0" w:after="0"/>
        <w:rPr>
          <w:rFonts w:cs="Arial"/>
          <w:szCs w:val="24"/>
        </w:rPr>
      </w:pPr>
    </w:p>
    <w:p w14:paraId="5F490E15" w14:textId="77777777" w:rsidR="00747804" w:rsidRPr="00094674" w:rsidRDefault="000808DB" w:rsidP="00D33FDC">
      <w:pPr>
        <w:pStyle w:val="Heading7"/>
        <w:spacing w:before="0" w:after="0"/>
        <w:rPr>
          <w:rFonts w:cs="Arial"/>
          <w:szCs w:val="24"/>
        </w:rPr>
      </w:pPr>
      <w:r w:rsidRPr="00094674">
        <w:rPr>
          <w:rFonts w:cs="Arial"/>
          <w:szCs w:val="24"/>
        </w:rPr>
        <w:t xml:space="preserve">Children’s First Contact Service (CFCS) </w:t>
      </w:r>
      <w:r w:rsidR="00747804" w:rsidRPr="00094674">
        <w:rPr>
          <w:rFonts w:cs="Arial"/>
          <w:szCs w:val="24"/>
        </w:rPr>
        <w:t>– 020 8770 6001</w:t>
      </w:r>
    </w:p>
    <w:p w14:paraId="10AE1E3D" w14:textId="77777777" w:rsidR="000808DB" w:rsidRPr="00094674" w:rsidRDefault="009419EE" w:rsidP="000808DB">
      <w:pPr>
        <w:rPr>
          <w:rFonts w:ascii="Arial" w:hAnsi="Arial" w:cs="Arial"/>
          <w:sz w:val="24"/>
          <w:szCs w:val="24"/>
        </w:rPr>
      </w:pPr>
      <w:hyperlink r:id="rId62" w:history="1">
        <w:r w:rsidR="00E079E3" w:rsidRPr="00094674">
          <w:rPr>
            <w:rStyle w:val="Hyperlink"/>
            <w:rFonts w:ascii="Arial" w:hAnsi="Arial" w:cs="Arial"/>
            <w:sz w:val="24"/>
            <w:szCs w:val="24"/>
          </w:rPr>
          <w:t>childrensfirstcontactservice@sutton.gov.uk</w:t>
        </w:r>
      </w:hyperlink>
    </w:p>
    <w:p w14:paraId="02CABF23" w14:textId="77777777" w:rsidR="00E079E3" w:rsidRPr="00094674" w:rsidRDefault="00E079E3" w:rsidP="000808DB">
      <w:pPr>
        <w:rPr>
          <w:rFonts w:ascii="Arial" w:hAnsi="Arial" w:cs="Arial"/>
          <w:sz w:val="24"/>
          <w:szCs w:val="24"/>
        </w:rPr>
      </w:pPr>
    </w:p>
    <w:p w14:paraId="3713654D" w14:textId="77777777" w:rsidR="00926DEE" w:rsidRPr="00094674" w:rsidRDefault="00926DEE" w:rsidP="00926DEE">
      <w:pPr>
        <w:rPr>
          <w:rFonts w:ascii="Arial" w:hAnsi="Arial" w:cs="Arial"/>
          <w:sz w:val="24"/>
          <w:szCs w:val="24"/>
        </w:rPr>
      </w:pPr>
    </w:p>
    <w:p w14:paraId="7E220EAB" w14:textId="77777777" w:rsidR="00D04918" w:rsidRPr="00094674" w:rsidRDefault="00E079E3" w:rsidP="00D33FDC">
      <w:pPr>
        <w:rPr>
          <w:rFonts w:ascii="Arial" w:hAnsi="Arial" w:cs="Arial"/>
          <w:sz w:val="24"/>
          <w:szCs w:val="24"/>
        </w:rPr>
      </w:pPr>
      <w:r w:rsidRPr="00094674">
        <w:rPr>
          <w:rFonts w:ascii="Arial" w:hAnsi="Arial" w:cs="Arial"/>
          <w:sz w:val="24"/>
          <w:szCs w:val="24"/>
        </w:rPr>
        <w:t>Social Care - Out of Hours – Emergency Duty Team</w:t>
      </w:r>
      <w:r w:rsidR="00926DEE" w:rsidRPr="00094674">
        <w:rPr>
          <w:rFonts w:ascii="Arial" w:hAnsi="Arial" w:cs="Arial"/>
          <w:sz w:val="24"/>
          <w:szCs w:val="24"/>
        </w:rPr>
        <w:t xml:space="preserve"> – 0208 770 5000 </w:t>
      </w:r>
      <w:r w:rsidR="0037249F" w:rsidRPr="00094674">
        <w:rPr>
          <w:rFonts w:ascii="Arial" w:hAnsi="Arial" w:cs="Arial"/>
          <w:sz w:val="24"/>
          <w:szCs w:val="24"/>
        </w:rPr>
        <w:t>x</w:t>
      </w:r>
      <w:r w:rsidR="00926DEE" w:rsidRPr="00094674">
        <w:rPr>
          <w:rFonts w:ascii="Arial" w:hAnsi="Arial" w:cs="Arial"/>
          <w:sz w:val="24"/>
          <w:szCs w:val="24"/>
        </w:rPr>
        <w:t>9</w:t>
      </w:r>
    </w:p>
    <w:p w14:paraId="7B99A2D7" w14:textId="77777777" w:rsidR="00926DEE" w:rsidRPr="00094674" w:rsidRDefault="00926DEE" w:rsidP="00D33FDC">
      <w:pPr>
        <w:rPr>
          <w:rFonts w:ascii="Arial" w:hAnsi="Arial" w:cs="Arial"/>
          <w:sz w:val="24"/>
          <w:szCs w:val="24"/>
        </w:rPr>
      </w:pPr>
    </w:p>
    <w:p w14:paraId="50090186" w14:textId="77777777" w:rsidR="00D04918" w:rsidRPr="00094674" w:rsidRDefault="00D04918" w:rsidP="00D33FDC">
      <w:pPr>
        <w:shd w:val="clear" w:color="auto" w:fill="FFFFFF"/>
        <w:overflowPunct/>
        <w:autoSpaceDE/>
        <w:autoSpaceDN/>
        <w:adjustRightInd/>
        <w:rPr>
          <w:rFonts w:ascii="Arial" w:hAnsi="Arial" w:cs="Arial"/>
          <w:color w:val="000000"/>
          <w:sz w:val="24"/>
          <w:szCs w:val="24"/>
          <w:shd w:val="clear" w:color="auto" w:fill="FFFFFF"/>
        </w:rPr>
      </w:pPr>
      <w:r w:rsidRPr="00094674">
        <w:rPr>
          <w:rFonts w:ascii="Arial" w:hAnsi="Arial" w:cs="Arial"/>
          <w:sz w:val="24"/>
          <w:szCs w:val="24"/>
          <w:lang w:eastAsia="en-GB"/>
        </w:rPr>
        <w:t>Sutton Loc</w:t>
      </w:r>
      <w:r w:rsidR="000B1782" w:rsidRPr="00094674">
        <w:rPr>
          <w:rFonts w:ascii="Arial" w:hAnsi="Arial" w:cs="Arial"/>
          <w:sz w:val="24"/>
          <w:szCs w:val="24"/>
          <w:lang w:eastAsia="en-GB"/>
        </w:rPr>
        <w:t>al Safeguarding Children’s Partnership</w:t>
      </w:r>
      <w:r w:rsidRPr="00094674">
        <w:rPr>
          <w:rFonts w:ascii="Arial" w:hAnsi="Arial" w:cs="Arial"/>
          <w:sz w:val="24"/>
          <w:szCs w:val="24"/>
          <w:lang w:eastAsia="en-GB"/>
        </w:rPr>
        <w:t>:</w:t>
      </w:r>
      <w:r w:rsidRPr="00094674">
        <w:rPr>
          <w:rFonts w:ascii="Arial" w:hAnsi="Arial" w:cs="Arial"/>
          <w:color w:val="000000"/>
          <w:sz w:val="24"/>
          <w:szCs w:val="24"/>
          <w:shd w:val="clear" w:color="auto" w:fill="FFFFFF"/>
        </w:rPr>
        <w:t xml:space="preserve"> 020 8770 4879</w:t>
      </w:r>
    </w:p>
    <w:p w14:paraId="048C4F6B" w14:textId="77777777" w:rsidR="00D04918" w:rsidRPr="00094674" w:rsidRDefault="000B1782" w:rsidP="00D33FDC">
      <w:pPr>
        <w:shd w:val="clear" w:color="auto" w:fill="FFFFFF"/>
        <w:overflowPunct/>
        <w:autoSpaceDE/>
        <w:autoSpaceDN/>
        <w:adjustRightInd/>
        <w:rPr>
          <w:rFonts w:ascii="Arial" w:hAnsi="Arial" w:cs="Arial"/>
          <w:sz w:val="24"/>
          <w:szCs w:val="24"/>
          <w:lang w:eastAsia="en-GB"/>
        </w:rPr>
      </w:pPr>
      <w:r w:rsidRPr="00094674">
        <w:rPr>
          <w:rFonts w:ascii="Arial" w:hAnsi="Arial" w:cs="Arial"/>
          <w:sz w:val="24"/>
          <w:szCs w:val="24"/>
          <w:bdr w:val="none" w:sz="0" w:space="0" w:color="auto" w:frame="1"/>
          <w:lang w:eastAsia="en-GB"/>
        </w:rPr>
        <w:t>suttonlscp</w:t>
      </w:r>
      <w:r w:rsidR="00D04918" w:rsidRPr="00094674">
        <w:rPr>
          <w:rFonts w:ascii="Arial" w:hAnsi="Arial" w:cs="Arial"/>
          <w:sz w:val="24"/>
          <w:szCs w:val="24"/>
          <w:bdr w:val="none" w:sz="0" w:space="0" w:color="auto" w:frame="1"/>
          <w:lang w:eastAsia="en-GB"/>
        </w:rPr>
        <w:t>@sutton.gov.uk</w:t>
      </w:r>
    </w:p>
    <w:p w14:paraId="15CF7844" w14:textId="77777777" w:rsidR="00D04918" w:rsidRPr="00094674" w:rsidRDefault="00D04918" w:rsidP="00D33FDC">
      <w:pPr>
        <w:overflowPunct/>
        <w:autoSpaceDE/>
        <w:autoSpaceDN/>
        <w:adjustRightInd/>
        <w:textAlignment w:val="auto"/>
        <w:rPr>
          <w:rFonts w:ascii="Arial" w:hAnsi="Arial" w:cs="Arial"/>
          <w:sz w:val="24"/>
          <w:szCs w:val="24"/>
          <w:lang w:eastAsia="en-GB"/>
        </w:rPr>
      </w:pPr>
    </w:p>
    <w:p w14:paraId="53458B9D" w14:textId="77777777" w:rsidR="00747077" w:rsidRPr="00094674" w:rsidRDefault="00747077" w:rsidP="00D33FDC">
      <w:pPr>
        <w:overflowPunct/>
        <w:autoSpaceDE/>
        <w:autoSpaceDN/>
        <w:adjustRightInd/>
        <w:textAlignment w:val="auto"/>
        <w:rPr>
          <w:rFonts w:ascii="Arial" w:hAnsi="Arial" w:cs="Arial"/>
          <w:sz w:val="24"/>
          <w:szCs w:val="24"/>
          <w:lang w:eastAsia="en-GB"/>
        </w:rPr>
      </w:pPr>
      <w:r w:rsidRPr="00094674">
        <w:rPr>
          <w:rFonts w:ascii="Arial" w:hAnsi="Arial" w:cs="Arial"/>
          <w:sz w:val="24"/>
          <w:szCs w:val="24"/>
          <w:lang w:eastAsia="en-GB"/>
        </w:rPr>
        <w:t xml:space="preserve">Website: </w:t>
      </w:r>
      <w:r w:rsidR="00E079E3" w:rsidRPr="00094674">
        <w:rPr>
          <w:rFonts w:ascii="Arial" w:hAnsi="Arial" w:cs="Arial"/>
          <w:sz w:val="24"/>
          <w:szCs w:val="24"/>
          <w:lang w:eastAsia="en-GB"/>
        </w:rPr>
        <w:t>www.</w:t>
      </w:r>
      <w:r w:rsidR="000B1782" w:rsidRPr="00094674">
        <w:rPr>
          <w:rFonts w:ascii="Arial" w:hAnsi="Arial" w:cs="Arial"/>
          <w:sz w:val="24"/>
          <w:szCs w:val="24"/>
          <w:lang w:eastAsia="en-GB"/>
        </w:rPr>
        <w:t>suttonlscp</w:t>
      </w:r>
      <w:r w:rsidRPr="00094674">
        <w:rPr>
          <w:rFonts w:ascii="Arial" w:hAnsi="Arial" w:cs="Arial"/>
          <w:sz w:val="24"/>
          <w:szCs w:val="24"/>
          <w:lang w:eastAsia="en-GB"/>
        </w:rPr>
        <w:t>.org.uk</w:t>
      </w:r>
    </w:p>
    <w:p w14:paraId="536F8A51" w14:textId="77777777" w:rsidR="000B1782" w:rsidRPr="00094674" w:rsidRDefault="000B1782" w:rsidP="00D33FDC">
      <w:pPr>
        <w:overflowPunct/>
        <w:autoSpaceDE/>
        <w:autoSpaceDN/>
        <w:adjustRightInd/>
        <w:textAlignment w:val="auto"/>
        <w:rPr>
          <w:rFonts w:ascii="Arial" w:hAnsi="Arial" w:cs="Arial"/>
          <w:sz w:val="24"/>
          <w:szCs w:val="24"/>
          <w:lang w:eastAsia="en-GB"/>
        </w:rPr>
      </w:pPr>
    </w:p>
    <w:p w14:paraId="791A288E" w14:textId="77777777" w:rsidR="00926DEE" w:rsidRPr="00094674" w:rsidRDefault="00926DEE" w:rsidP="00926DEE">
      <w:pPr>
        <w:rPr>
          <w:rFonts w:ascii="Arial" w:hAnsi="Arial" w:cs="Arial"/>
          <w:sz w:val="24"/>
          <w:szCs w:val="24"/>
        </w:rPr>
      </w:pPr>
    </w:p>
    <w:p w14:paraId="7B92B556" w14:textId="77777777" w:rsidR="00E079E3" w:rsidRPr="00094674" w:rsidRDefault="00926DEE" w:rsidP="00926DEE">
      <w:pPr>
        <w:rPr>
          <w:rFonts w:ascii="Arial" w:hAnsi="Arial" w:cs="Arial"/>
          <w:sz w:val="24"/>
          <w:szCs w:val="24"/>
        </w:rPr>
      </w:pPr>
      <w:r w:rsidRPr="00094674">
        <w:rPr>
          <w:rFonts w:ascii="Arial" w:hAnsi="Arial" w:cs="Arial"/>
          <w:sz w:val="24"/>
          <w:szCs w:val="24"/>
        </w:rPr>
        <w:t xml:space="preserve">Sutton </w:t>
      </w:r>
      <w:r w:rsidR="00E079E3" w:rsidRPr="00094674">
        <w:rPr>
          <w:rFonts w:ascii="Arial" w:hAnsi="Arial" w:cs="Arial"/>
          <w:sz w:val="24"/>
          <w:szCs w:val="24"/>
        </w:rPr>
        <w:t>LA</w:t>
      </w:r>
      <w:r w:rsidRPr="00094674">
        <w:rPr>
          <w:rFonts w:ascii="Arial" w:hAnsi="Arial" w:cs="Arial"/>
          <w:sz w:val="24"/>
          <w:szCs w:val="24"/>
        </w:rPr>
        <w:t xml:space="preserve"> LADO</w:t>
      </w:r>
      <w:r w:rsidR="00E079E3" w:rsidRPr="00094674">
        <w:rPr>
          <w:rFonts w:ascii="Arial" w:hAnsi="Arial" w:cs="Arial"/>
          <w:sz w:val="24"/>
          <w:szCs w:val="24"/>
        </w:rPr>
        <w:t xml:space="preserve"> (Local Authority Designated Officer – complaints against staff)</w:t>
      </w:r>
      <w:r w:rsidRPr="00094674">
        <w:rPr>
          <w:rFonts w:ascii="Arial" w:hAnsi="Arial" w:cs="Arial"/>
          <w:sz w:val="24"/>
          <w:szCs w:val="24"/>
        </w:rPr>
        <w:t xml:space="preserve"> – </w:t>
      </w:r>
    </w:p>
    <w:p w14:paraId="464397DB" w14:textId="77777777" w:rsidR="00926DEE" w:rsidRPr="00094674" w:rsidRDefault="00926DEE" w:rsidP="00926DEE">
      <w:pPr>
        <w:rPr>
          <w:rFonts w:ascii="Arial" w:hAnsi="Arial" w:cs="Arial"/>
          <w:sz w:val="24"/>
          <w:szCs w:val="24"/>
        </w:rPr>
      </w:pPr>
      <w:r w:rsidRPr="00094674">
        <w:rPr>
          <w:rFonts w:ascii="Arial" w:hAnsi="Arial" w:cs="Arial"/>
          <w:sz w:val="24"/>
          <w:szCs w:val="24"/>
        </w:rPr>
        <w:t>0208 770 4776</w:t>
      </w:r>
      <w:r w:rsidR="00E079E3" w:rsidRPr="00094674">
        <w:rPr>
          <w:rFonts w:ascii="Arial" w:hAnsi="Arial" w:cs="Arial"/>
          <w:sz w:val="24"/>
          <w:szCs w:val="24"/>
        </w:rPr>
        <w:t xml:space="preserve"> </w:t>
      </w:r>
      <w:r w:rsidRPr="00094674">
        <w:rPr>
          <w:rFonts w:ascii="Arial" w:hAnsi="Arial" w:cs="Arial"/>
          <w:sz w:val="24"/>
          <w:szCs w:val="24"/>
        </w:rPr>
        <w:t>(</w:t>
      </w:r>
      <w:hyperlink r:id="rId63" w:history="1">
        <w:r w:rsidRPr="00094674">
          <w:rPr>
            <w:rStyle w:val="Hyperlink"/>
            <w:rFonts w:ascii="Arial" w:hAnsi="Arial" w:cs="Arial"/>
            <w:sz w:val="24"/>
            <w:szCs w:val="24"/>
          </w:rPr>
          <w:t>LADO@sutton.gov.uk</w:t>
        </w:r>
      </w:hyperlink>
      <w:r w:rsidRPr="00094674">
        <w:rPr>
          <w:rFonts w:ascii="Arial" w:hAnsi="Arial" w:cs="Arial"/>
          <w:sz w:val="24"/>
          <w:szCs w:val="24"/>
        </w:rPr>
        <w:t>)</w:t>
      </w:r>
    </w:p>
    <w:p w14:paraId="2A2590E4" w14:textId="77777777" w:rsidR="005A72E5" w:rsidRPr="00094674" w:rsidRDefault="005A72E5" w:rsidP="00926DEE">
      <w:pPr>
        <w:rPr>
          <w:rFonts w:ascii="Arial" w:hAnsi="Arial" w:cs="Arial"/>
          <w:sz w:val="24"/>
          <w:szCs w:val="24"/>
        </w:rPr>
      </w:pPr>
    </w:p>
    <w:p w14:paraId="7E34369E" w14:textId="77777777" w:rsidR="005A72E5" w:rsidRPr="00094674" w:rsidRDefault="005A72E5" w:rsidP="00926DEE">
      <w:pPr>
        <w:rPr>
          <w:rFonts w:ascii="Arial" w:hAnsi="Arial" w:cs="Arial"/>
          <w:sz w:val="24"/>
          <w:szCs w:val="24"/>
        </w:rPr>
      </w:pPr>
    </w:p>
    <w:p w14:paraId="342049A7" w14:textId="77777777" w:rsidR="00D50DAE" w:rsidRPr="00094674" w:rsidRDefault="005A72E5" w:rsidP="00D50DAE">
      <w:pPr>
        <w:rPr>
          <w:rFonts w:ascii="Arial" w:hAnsi="Arial" w:cs="Arial"/>
          <w:sz w:val="24"/>
          <w:szCs w:val="24"/>
        </w:rPr>
      </w:pPr>
      <w:r w:rsidRPr="00094674">
        <w:rPr>
          <w:rFonts w:ascii="Arial" w:hAnsi="Arial" w:cs="Arial"/>
          <w:sz w:val="24"/>
          <w:szCs w:val="24"/>
        </w:rPr>
        <w:t>LBS Prevent</w:t>
      </w:r>
      <w:r w:rsidR="00D50DAE" w:rsidRPr="00094674">
        <w:rPr>
          <w:rFonts w:ascii="Arial" w:hAnsi="Arial" w:cs="Arial"/>
          <w:sz w:val="24"/>
          <w:szCs w:val="24"/>
        </w:rPr>
        <w:t xml:space="preserve"> and Hate Crime</w:t>
      </w:r>
      <w:r w:rsidRPr="00094674">
        <w:rPr>
          <w:rFonts w:ascii="Arial" w:hAnsi="Arial" w:cs="Arial"/>
          <w:sz w:val="24"/>
          <w:szCs w:val="24"/>
        </w:rPr>
        <w:t xml:space="preserve"> Manager – </w:t>
      </w:r>
      <w:r w:rsidR="00D50DAE" w:rsidRPr="00094674">
        <w:rPr>
          <w:rFonts w:ascii="Arial" w:hAnsi="Arial" w:cs="Arial"/>
          <w:sz w:val="24"/>
          <w:szCs w:val="24"/>
        </w:rPr>
        <w:t>0208 649 0672</w:t>
      </w:r>
    </w:p>
    <w:p w14:paraId="55B6680E" w14:textId="77777777" w:rsidR="005A72E5" w:rsidRPr="00094674" w:rsidRDefault="005A72E5" w:rsidP="00926DEE">
      <w:pPr>
        <w:rPr>
          <w:rFonts w:ascii="Arial" w:hAnsi="Arial" w:cs="Arial"/>
          <w:sz w:val="24"/>
          <w:szCs w:val="24"/>
        </w:rPr>
      </w:pPr>
    </w:p>
    <w:p w14:paraId="36534A3A" w14:textId="77777777" w:rsidR="00A80A50" w:rsidRPr="00094674" w:rsidRDefault="00A80A50" w:rsidP="00926DEE">
      <w:pPr>
        <w:rPr>
          <w:rFonts w:ascii="Arial" w:hAnsi="Arial" w:cs="Arial"/>
          <w:sz w:val="24"/>
          <w:szCs w:val="24"/>
        </w:rPr>
      </w:pPr>
    </w:p>
    <w:p w14:paraId="34536E09" w14:textId="77777777" w:rsidR="00A80A50" w:rsidRPr="00094674" w:rsidRDefault="00A80A50" w:rsidP="00926DEE">
      <w:pPr>
        <w:rPr>
          <w:rFonts w:ascii="Arial" w:hAnsi="Arial" w:cs="Arial"/>
          <w:sz w:val="24"/>
          <w:szCs w:val="24"/>
        </w:rPr>
      </w:pPr>
      <w:r w:rsidRPr="00094674">
        <w:rPr>
          <w:rFonts w:ascii="Arial" w:hAnsi="Arial" w:cs="Arial"/>
          <w:sz w:val="24"/>
          <w:szCs w:val="24"/>
        </w:rPr>
        <w:t xml:space="preserve">Education Safeguarding Manager </w:t>
      </w:r>
      <w:r w:rsidR="0038154B" w:rsidRPr="00094674">
        <w:rPr>
          <w:rFonts w:ascii="Arial" w:hAnsi="Arial" w:cs="Arial"/>
          <w:sz w:val="24"/>
          <w:szCs w:val="24"/>
        </w:rPr>
        <w:t>–</w:t>
      </w:r>
      <w:r w:rsidRPr="00094674">
        <w:rPr>
          <w:rFonts w:ascii="Arial" w:hAnsi="Arial" w:cs="Arial"/>
          <w:sz w:val="24"/>
          <w:szCs w:val="24"/>
        </w:rPr>
        <w:t xml:space="preserve"> </w:t>
      </w:r>
      <w:r w:rsidR="0038154B" w:rsidRPr="00094674">
        <w:rPr>
          <w:rFonts w:ascii="Arial" w:hAnsi="Arial" w:cs="Arial"/>
          <w:sz w:val="24"/>
          <w:szCs w:val="24"/>
        </w:rPr>
        <w:t>07736 338 180</w:t>
      </w:r>
    </w:p>
    <w:p w14:paraId="7FB1165F" w14:textId="630F61BE" w:rsidR="00926DEE" w:rsidRPr="00094674" w:rsidRDefault="00926DEE" w:rsidP="00926DEE">
      <w:pPr>
        <w:rPr>
          <w:rFonts w:ascii="Arial" w:hAnsi="Arial" w:cs="Arial"/>
          <w:b/>
          <w:sz w:val="24"/>
          <w:szCs w:val="24"/>
        </w:rPr>
      </w:pPr>
    </w:p>
    <w:p w14:paraId="60259807" w14:textId="1D4634DD" w:rsidR="0031680A" w:rsidRPr="00094674" w:rsidRDefault="0031680A" w:rsidP="00926DEE">
      <w:pPr>
        <w:rPr>
          <w:rFonts w:ascii="Arial" w:hAnsi="Arial" w:cs="Arial"/>
          <w:b/>
          <w:sz w:val="24"/>
          <w:szCs w:val="24"/>
        </w:rPr>
      </w:pPr>
    </w:p>
    <w:p w14:paraId="2966C07A" w14:textId="21FB8CE8" w:rsidR="0031680A" w:rsidRDefault="0031680A" w:rsidP="00926DEE">
      <w:pPr>
        <w:rPr>
          <w:rFonts w:ascii="Arial" w:hAnsi="Arial" w:cs="Arial"/>
          <w:color w:val="0000FF"/>
          <w:sz w:val="24"/>
          <w:szCs w:val="24"/>
          <w:u w:val="single"/>
        </w:rPr>
      </w:pPr>
      <w:r w:rsidRPr="00094674">
        <w:rPr>
          <w:rFonts w:ascii="Arial" w:hAnsi="Arial" w:cs="Arial"/>
          <w:bCs/>
          <w:sz w:val="24"/>
          <w:szCs w:val="24"/>
        </w:rPr>
        <w:t>Escalation procedures -</w:t>
      </w:r>
      <w:r w:rsidRPr="00094674">
        <w:rPr>
          <w:rFonts w:ascii="Arial" w:hAnsi="Arial" w:cs="Arial"/>
          <w:b/>
          <w:sz w:val="24"/>
          <w:szCs w:val="24"/>
        </w:rPr>
        <w:t xml:space="preserve"> </w:t>
      </w:r>
      <w:hyperlink r:id="rId64" w:history="1">
        <w:r w:rsidRPr="00094674">
          <w:rPr>
            <w:rFonts w:ascii="Arial" w:hAnsi="Arial" w:cs="Arial"/>
            <w:color w:val="0000FF"/>
            <w:sz w:val="24"/>
            <w:szCs w:val="24"/>
            <w:u w:val="single"/>
          </w:rPr>
          <w:t>Sutton LSCB Escalation Policy September 2015.pdf (suttonlscp.org.uk)</w:t>
        </w:r>
      </w:hyperlink>
    </w:p>
    <w:p w14:paraId="4A596AAF" w14:textId="77777777" w:rsidR="00CA3522" w:rsidRPr="00094674" w:rsidRDefault="00CA3522" w:rsidP="00926DEE">
      <w:pPr>
        <w:rPr>
          <w:rFonts w:ascii="Arial" w:hAnsi="Arial" w:cs="Arial"/>
          <w:sz w:val="24"/>
          <w:szCs w:val="24"/>
        </w:rPr>
      </w:pPr>
    </w:p>
    <w:p w14:paraId="5C297596" w14:textId="3D90F1CE" w:rsidR="00F43C13" w:rsidRPr="00094674" w:rsidRDefault="00F43C13" w:rsidP="00926DEE">
      <w:pPr>
        <w:rPr>
          <w:rFonts w:ascii="Arial" w:hAnsi="Arial" w:cs="Arial"/>
          <w:sz w:val="24"/>
          <w:szCs w:val="24"/>
        </w:rPr>
      </w:pPr>
    </w:p>
    <w:p w14:paraId="7C993E67" w14:textId="0023F33D" w:rsidR="00F43C13" w:rsidRPr="00094674" w:rsidRDefault="009419EE" w:rsidP="00926DEE">
      <w:pPr>
        <w:rPr>
          <w:rFonts w:ascii="Arial" w:hAnsi="Arial" w:cs="Arial"/>
          <w:b/>
          <w:sz w:val="24"/>
          <w:szCs w:val="24"/>
        </w:rPr>
      </w:pPr>
      <w:hyperlink r:id="rId65" w:history="1">
        <w:r w:rsidR="00510C1F" w:rsidRPr="00510C1F">
          <w:rPr>
            <w:rStyle w:val="Hyperlink"/>
            <w:rFonts w:ascii="Arial" w:hAnsi="Arial" w:cs="Arial"/>
            <w:sz w:val="24"/>
            <w:szCs w:val="24"/>
          </w:rPr>
          <w:t>Child Death Review – Operating Protocol and Guidance</w:t>
        </w:r>
      </w:hyperlink>
    </w:p>
    <w:p w14:paraId="6590A3C7" w14:textId="77777777" w:rsidR="0031680A" w:rsidRPr="00094674" w:rsidRDefault="0031680A" w:rsidP="00926DEE">
      <w:pPr>
        <w:rPr>
          <w:rFonts w:ascii="Arial" w:hAnsi="Arial" w:cs="Arial"/>
          <w:b/>
          <w:sz w:val="24"/>
          <w:szCs w:val="24"/>
        </w:rPr>
      </w:pPr>
    </w:p>
    <w:p w14:paraId="47B4492D" w14:textId="77777777" w:rsidR="00D04918" w:rsidRPr="00094674" w:rsidRDefault="00D04918" w:rsidP="00D33FDC">
      <w:pPr>
        <w:rPr>
          <w:rFonts w:ascii="Arial" w:hAnsi="Arial" w:cs="Arial"/>
          <w:sz w:val="24"/>
          <w:szCs w:val="24"/>
        </w:rPr>
      </w:pPr>
    </w:p>
    <w:p w14:paraId="6A681731" w14:textId="77777777" w:rsidR="00E079E3" w:rsidRPr="00094674" w:rsidRDefault="00E079E3" w:rsidP="00D33FDC">
      <w:pPr>
        <w:widowControl w:val="0"/>
        <w:rPr>
          <w:rFonts w:ascii="Arial" w:hAnsi="Arial" w:cs="Arial"/>
          <w:b/>
          <w:sz w:val="24"/>
          <w:szCs w:val="24"/>
        </w:rPr>
      </w:pPr>
    </w:p>
    <w:p w14:paraId="364E9675" w14:textId="77777777" w:rsidR="00E079E3" w:rsidRPr="00094674" w:rsidRDefault="00E079E3" w:rsidP="00D33FDC">
      <w:pPr>
        <w:widowControl w:val="0"/>
        <w:rPr>
          <w:rFonts w:ascii="Arial" w:hAnsi="Arial" w:cs="Arial"/>
          <w:b/>
          <w:sz w:val="24"/>
          <w:szCs w:val="24"/>
        </w:rPr>
      </w:pPr>
    </w:p>
    <w:p w14:paraId="7FEED04E" w14:textId="77777777" w:rsidR="00737AB0" w:rsidRPr="00094674" w:rsidRDefault="00737AB0" w:rsidP="00D33FDC">
      <w:pPr>
        <w:widowControl w:val="0"/>
        <w:rPr>
          <w:rFonts w:ascii="Arial" w:hAnsi="Arial" w:cs="Arial"/>
          <w:b/>
          <w:sz w:val="24"/>
          <w:szCs w:val="24"/>
        </w:rPr>
      </w:pPr>
      <w:r w:rsidRPr="00094674">
        <w:rPr>
          <w:rFonts w:ascii="Arial" w:hAnsi="Arial" w:cs="Arial"/>
          <w:b/>
          <w:sz w:val="24"/>
          <w:szCs w:val="24"/>
        </w:rPr>
        <w:t>General Contacts:</w:t>
      </w:r>
    </w:p>
    <w:p w14:paraId="07BA3D52" w14:textId="77777777" w:rsidR="009D7AAC" w:rsidRPr="00094674" w:rsidRDefault="009D7AAC" w:rsidP="00D33FDC">
      <w:pPr>
        <w:widowControl w:val="0"/>
        <w:rPr>
          <w:rFonts w:ascii="Arial" w:hAnsi="Arial" w:cs="Arial"/>
          <w:b/>
          <w:sz w:val="24"/>
          <w:szCs w:val="24"/>
        </w:rPr>
      </w:pPr>
    </w:p>
    <w:p w14:paraId="0ECF255E"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0300 123 1231</w:t>
      </w:r>
    </w:p>
    <w:p w14:paraId="3BD951ED" w14:textId="77777777" w:rsidR="002D7E74" w:rsidRPr="00094674" w:rsidRDefault="002D7E7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whistle blowing line – 0300 123 3155</w:t>
      </w:r>
    </w:p>
    <w:p w14:paraId="1B28D594"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 xml:space="preserve">Police 999 </w:t>
      </w:r>
    </w:p>
    <w:p w14:paraId="08965880"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0808 8005000</w:t>
      </w:r>
    </w:p>
    <w:p w14:paraId="0ACDCFCA"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whistle blowing</w:t>
      </w:r>
      <w:r w:rsidR="00737AB0" w:rsidRPr="00094674">
        <w:rPr>
          <w:rFonts w:ascii="Arial" w:hAnsi="Arial" w:cs="Arial"/>
          <w:color w:val="000000"/>
          <w:sz w:val="24"/>
          <w:szCs w:val="24"/>
        </w:rPr>
        <w:t xml:space="preserve"> helpline number – </w:t>
      </w:r>
      <w:r w:rsidR="00737AB0" w:rsidRPr="00094674">
        <w:rPr>
          <w:rFonts w:ascii="Arial" w:hAnsi="Arial" w:cs="Arial"/>
          <w:sz w:val="24"/>
          <w:szCs w:val="24"/>
        </w:rPr>
        <w:t>0800 028 0285</w:t>
      </w:r>
    </w:p>
    <w:p w14:paraId="14A92F15" w14:textId="77777777" w:rsidR="00747804" w:rsidRPr="00094674" w:rsidRDefault="0038154B"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ChildLine 0800</w:t>
      </w:r>
      <w:r w:rsidR="00747804" w:rsidRPr="00094674">
        <w:rPr>
          <w:rFonts w:ascii="Arial" w:hAnsi="Arial" w:cs="Arial"/>
          <w:color w:val="000000"/>
          <w:sz w:val="24"/>
          <w:szCs w:val="24"/>
        </w:rPr>
        <w:t xml:space="preserve"> 11 11</w:t>
      </w:r>
    </w:p>
    <w:p w14:paraId="39800309" w14:textId="118DE495" w:rsidR="004D3279" w:rsidRDefault="004D3279" w:rsidP="00D33FDC"/>
    <w:p w14:paraId="0B86E3DA" w14:textId="50DFCCC1" w:rsidR="003623E5" w:rsidRDefault="003623E5" w:rsidP="00D33FDC"/>
    <w:p w14:paraId="34BEE88C" w14:textId="1AEC13EF" w:rsidR="003623E5" w:rsidRDefault="003623E5" w:rsidP="00D33FDC"/>
    <w:p w14:paraId="6DC57FD4" w14:textId="4CC5D735" w:rsidR="003623E5" w:rsidRDefault="003623E5" w:rsidP="00D33FDC"/>
    <w:p w14:paraId="5CDDFB5F" w14:textId="4B0153A9" w:rsidR="003623E5" w:rsidRDefault="003623E5" w:rsidP="00D33FDC"/>
    <w:p w14:paraId="0CF366AB" w14:textId="70B673A7" w:rsidR="003623E5" w:rsidRDefault="003623E5" w:rsidP="00D33FDC"/>
    <w:p w14:paraId="227FBD17" w14:textId="1985D2BB" w:rsidR="003623E5" w:rsidRDefault="003623E5" w:rsidP="00D33FDC"/>
    <w:p w14:paraId="3DF20C54" w14:textId="09CFB56E" w:rsidR="003623E5" w:rsidRDefault="003623E5" w:rsidP="00D33FDC"/>
    <w:p w14:paraId="006FF84F" w14:textId="62959CC7" w:rsidR="003623E5" w:rsidRDefault="003623E5" w:rsidP="00D33FDC"/>
    <w:p w14:paraId="20AC7356" w14:textId="12D15E8C" w:rsidR="003623E5" w:rsidRDefault="003623E5" w:rsidP="00D33FDC"/>
    <w:p w14:paraId="0524CC19" w14:textId="6FB68723" w:rsidR="003623E5" w:rsidRDefault="003623E5" w:rsidP="00D33FDC"/>
    <w:p w14:paraId="5A60AC49" w14:textId="4FB2B065" w:rsidR="003623E5" w:rsidRPr="00094674" w:rsidRDefault="003623E5" w:rsidP="003623E5">
      <w:pPr>
        <w:widowControl w:val="0"/>
        <w:jc w:val="right"/>
        <w:rPr>
          <w:rFonts w:ascii="Arial" w:hAnsi="Arial" w:cs="Arial"/>
          <w:b/>
          <w:color w:val="000000"/>
          <w:sz w:val="24"/>
          <w:szCs w:val="24"/>
        </w:rPr>
      </w:pPr>
      <w:r w:rsidRPr="00094674">
        <w:rPr>
          <w:rFonts w:ascii="Arial" w:hAnsi="Arial" w:cs="Arial"/>
          <w:b/>
          <w:color w:val="000000"/>
          <w:sz w:val="24"/>
          <w:szCs w:val="24"/>
        </w:rPr>
        <w:t xml:space="preserve">Appendix </w:t>
      </w:r>
      <w:r>
        <w:rPr>
          <w:rFonts w:ascii="Arial" w:hAnsi="Arial" w:cs="Arial"/>
          <w:b/>
          <w:color w:val="000000"/>
          <w:sz w:val="24"/>
          <w:szCs w:val="24"/>
        </w:rPr>
        <w:t>F</w:t>
      </w:r>
    </w:p>
    <w:p w14:paraId="64321A54" w14:textId="77777777" w:rsidR="003623E5" w:rsidRDefault="003623E5" w:rsidP="003623E5">
      <w:pPr>
        <w:pStyle w:val="paragraph"/>
        <w:spacing w:before="0" w:beforeAutospacing="0" w:after="0" w:afterAutospacing="0"/>
        <w:textAlignment w:val="baseline"/>
        <w:rPr>
          <w:rFonts w:ascii="Arial" w:hAnsi="Arial" w:cs="Arial"/>
          <w:b/>
        </w:rPr>
      </w:pPr>
    </w:p>
    <w:p w14:paraId="40B61CBD" w14:textId="77777777" w:rsidR="00CA3522" w:rsidRPr="0078658D" w:rsidRDefault="00CA3522" w:rsidP="003623E5">
      <w:pPr>
        <w:pStyle w:val="paragraph"/>
        <w:spacing w:before="0" w:beforeAutospacing="0" w:after="0" w:afterAutospacing="0"/>
        <w:textAlignment w:val="baseline"/>
        <w:rPr>
          <w:rFonts w:ascii="Arial" w:hAnsi="Arial" w:cs="Arial"/>
          <w:b/>
        </w:rPr>
      </w:pPr>
    </w:p>
    <w:p w14:paraId="068573FF" w14:textId="2623F6F1"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Fonts w:ascii="Arial" w:hAnsi="Arial" w:cs="Arial"/>
          <w:b/>
        </w:rPr>
        <w:t xml:space="preserve">Section 42: </w:t>
      </w:r>
      <w:r w:rsidRPr="0078658D">
        <w:rPr>
          <w:rStyle w:val="normaltextrun"/>
          <w:rFonts w:ascii="Arial" w:hAnsi="Arial" w:cs="Arial"/>
          <w:b/>
          <w:bCs/>
        </w:rPr>
        <w:t>In the event of an extended school closure due to exceptional circumstances</w:t>
      </w:r>
      <w:r w:rsidRPr="0078658D">
        <w:rPr>
          <w:rStyle w:val="eop"/>
          <w:rFonts w:ascii="Arial" w:hAnsi="Arial" w:cs="Arial"/>
        </w:rPr>
        <w:t> </w:t>
      </w:r>
    </w:p>
    <w:p w14:paraId="49BE63A8" w14:textId="48BFA486" w:rsidR="003623E5" w:rsidRPr="0078658D" w:rsidRDefault="003623E5" w:rsidP="003623E5">
      <w:pPr>
        <w:pStyle w:val="Heading7"/>
        <w:spacing w:before="0" w:after="0"/>
        <w:rPr>
          <w:rFonts w:cs="Arial"/>
          <w:b/>
          <w:szCs w:val="24"/>
        </w:rPr>
      </w:pPr>
    </w:p>
    <w:p w14:paraId="117A9831" w14:textId="1525F42D" w:rsidR="003623E5" w:rsidRPr="0078658D" w:rsidRDefault="003623E5" w:rsidP="00D33FDC"/>
    <w:p w14:paraId="0BA626BE"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bookmarkStart w:id="12" w:name="_Hlk110940444"/>
      <w:r w:rsidRPr="0078658D">
        <w:rPr>
          <w:rStyle w:val="normaltextrun"/>
          <w:rFonts w:ascii="Arial" w:hAnsi="Arial" w:cs="Arial"/>
          <w:b/>
          <w:bCs/>
          <w:u w:val="single"/>
        </w:rPr>
        <w:t>In the event of an extended school closure due to exceptional circumstances</w:t>
      </w:r>
      <w:r w:rsidRPr="0078658D">
        <w:rPr>
          <w:rStyle w:val="eop"/>
          <w:rFonts w:ascii="Arial" w:hAnsi="Arial" w:cs="Arial"/>
        </w:rPr>
        <w:t> </w:t>
      </w:r>
    </w:p>
    <w:bookmarkEnd w:id="12"/>
    <w:p w14:paraId="0029048B"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Style w:val="eop"/>
          <w:rFonts w:ascii="Arial" w:hAnsi="Arial" w:cs="Arial"/>
        </w:rPr>
        <w:t> </w:t>
      </w:r>
    </w:p>
    <w:p w14:paraId="40A000D8" w14:textId="2B28EE6A"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The way in which </w:t>
      </w:r>
      <w:r w:rsidR="0078658D" w:rsidRPr="0078658D">
        <w:rPr>
          <w:rStyle w:val="normaltextrun"/>
          <w:rFonts w:ascii="Arial" w:hAnsi="Arial" w:cs="Arial"/>
          <w:color w:val="000000"/>
        </w:rPr>
        <w:t>we</w:t>
      </w:r>
      <w:r w:rsidRPr="0078658D">
        <w:rPr>
          <w:rStyle w:val="normaltextrun"/>
          <w:rFonts w:ascii="Arial" w:hAnsi="Arial" w:cs="Arial"/>
          <w:color w:val="000000"/>
        </w:rPr>
        <w:t xml:space="preserve"> can operate in response to an extended school closure due to exceptional circumstances is fundamentally different to ‘business as usual’. However, a number of important safeguarding principles will remain the same:</w:t>
      </w:r>
      <w:r w:rsidRPr="0078658D">
        <w:rPr>
          <w:rStyle w:val="eop"/>
          <w:rFonts w:ascii="Arial" w:hAnsi="Arial" w:cs="Arial"/>
          <w:color w:val="000000"/>
        </w:rPr>
        <w:t> </w:t>
      </w:r>
    </w:p>
    <w:p w14:paraId="554D28B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0C2029A9" w14:textId="77777777" w:rsidR="003623E5" w:rsidRPr="0078658D" w:rsidRDefault="003623E5" w:rsidP="00572889">
      <w:pPr>
        <w:pStyle w:val="paragraph"/>
        <w:numPr>
          <w:ilvl w:val="0"/>
          <w:numId w:val="44"/>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the best interests of children must always continue to come first </w:t>
      </w:r>
      <w:r w:rsidRPr="0078658D">
        <w:rPr>
          <w:rStyle w:val="eop"/>
          <w:rFonts w:ascii="Arial" w:hAnsi="Arial" w:cs="Arial"/>
          <w:color w:val="000000"/>
        </w:rPr>
        <w:t> </w:t>
      </w:r>
    </w:p>
    <w:p w14:paraId="48EAF3D0" w14:textId="588589EA"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if anyone in our</w:t>
      </w:r>
      <w:r w:rsidR="003623E5" w:rsidRPr="0078658D">
        <w:rPr>
          <w:rStyle w:val="normaltextrun"/>
          <w:rFonts w:ascii="Arial" w:hAnsi="Arial" w:cs="Arial"/>
          <w:color w:val="000000"/>
        </w:rPr>
        <w:t xml:space="preserve"> school has a safeguarding concern about any child they should continue to act and act immediately </w:t>
      </w:r>
      <w:r w:rsidR="003623E5" w:rsidRPr="0078658D">
        <w:rPr>
          <w:rStyle w:val="eop"/>
          <w:rFonts w:ascii="Arial" w:hAnsi="Arial" w:cs="Arial"/>
          <w:color w:val="000000"/>
        </w:rPr>
        <w:t> </w:t>
      </w:r>
    </w:p>
    <w:p w14:paraId="78984DF9" w14:textId="199815B6"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a DSL or deputy </w:t>
      </w:r>
      <w:r w:rsidR="0078658D" w:rsidRPr="0078658D">
        <w:rPr>
          <w:rStyle w:val="normaltextrun"/>
          <w:rFonts w:ascii="Arial" w:hAnsi="Arial" w:cs="Arial"/>
          <w:color w:val="000000"/>
        </w:rPr>
        <w:t>will be</w:t>
      </w:r>
      <w:r w:rsidRPr="0078658D">
        <w:rPr>
          <w:rStyle w:val="normaltextrun"/>
          <w:rFonts w:ascii="Arial" w:hAnsi="Arial" w:cs="Arial"/>
          <w:color w:val="000000"/>
        </w:rPr>
        <w:t xml:space="preserve"> available </w:t>
      </w:r>
      <w:r w:rsidRPr="0078658D">
        <w:rPr>
          <w:rStyle w:val="eop"/>
          <w:rFonts w:ascii="Arial" w:hAnsi="Arial" w:cs="Arial"/>
          <w:color w:val="000000"/>
        </w:rPr>
        <w:t> </w:t>
      </w:r>
    </w:p>
    <w:p w14:paraId="05F43A61" w14:textId="77777777"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it is essential that unsuitable people are not allowed to enter the children’s workforce and/or gain access to children </w:t>
      </w:r>
      <w:r w:rsidRPr="0078658D">
        <w:rPr>
          <w:rStyle w:val="eop"/>
          <w:rFonts w:ascii="Arial" w:hAnsi="Arial" w:cs="Arial"/>
          <w:color w:val="000000"/>
        </w:rPr>
        <w:t> </w:t>
      </w:r>
    </w:p>
    <w:p w14:paraId="05704487" w14:textId="3BC405D7"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children will </w:t>
      </w:r>
      <w:r w:rsidR="003623E5" w:rsidRPr="0078658D">
        <w:rPr>
          <w:rStyle w:val="normaltextrun"/>
          <w:rFonts w:ascii="Arial" w:hAnsi="Arial" w:cs="Arial"/>
          <w:color w:val="000000"/>
        </w:rPr>
        <w:t>continue to be protected when they are online</w:t>
      </w:r>
      <w:r w:rsidR="003623E5" w:rsidRPr="0078658D">
        <w:rPr>
          <w:rStyle w:val="eop"/>
          <w:rFonts w:ascii="Arial" w:hAnsi="Arial" w:cs="Arial"/>
          <w:color w:val="000000"/>
        </w:rPr>
        <w:t> </w:t>
      </w:r>
    </w:p>
    <w:p w14:paraId="3F01A5BE" w14:textId="77777777" w:rsidR="003623E5" w:rsidRPr="0046037D" w:rsidRDefault="003623E5" w:rsidP="003623E5">
      <w:pPr>
        <w:pStyle w:val="paragraph"/>
        <w:shd w:val="clear" w:color="auto" w:fill="FFFFFF"/>
        <w:spacing w:before="0" w:beforeAutospacing="0" w:after="0" w:afterAutospacing="0"/>
        <w:ind w:left="720"/>
        <w:textAlignment w:val="baseline"/>
        <w:rPr>
          <w:rFonts w:ascii="Arial" w:hAnsi="Arial" w:cs="Arial"/>
          <w:sz w:val="18"/>
          <w:szCs w:val="18"/>
          <w:highlight w:val="cyan"/>
        </w:rPr>
      </w:pPr>
      <w:r w:rsidRPr="0046037D">
        <w:rPr>
          <w:rStyle w:val="eop"/>
          <w:rFonts w:ascii="Arial" w:hAnsi="Arial" w:cs="Arial"/>
          <w:color w:val="000000"/>
          <w:highlight w:val="cyan"/>
        </w:rPr>
        <w:t> </w:t>
      </w:r>
    </w:p>
    <w:p w14:paraId="3D40346D"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This means that the school will continue to implement these Child Protection Policy and Procedures as we have always done. </w:t>
      </w:r>
      <w:r w:rsidRPr="0078658D">
        <w:rPr>
          <w:rStyle w:val="eop"/>
          <w:rFonts w:ascii="Arial" w:hAnsi="Arial" w:cs="Arial"/>
          <w:color w:val="000000"/>
        </w:rPr>
        <w:t> </w:t>
      </w:r>
    </w:p>
    <w:p w14:paraId="6328219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159DC8EB"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We will also be mindful that an extended school closure will impact on our interaction with students. </w:t>
      </w:r>
      <w:r w:rsidRPr="0078658D">
        <w:rPr>
          <w:rStyle w:val="eop"/>
          <w:rFonts w:ascii="Arial" w:hAnsi="Arial" w:cs="Arial"/>
          <w:color w:val="000000"/>
        </w:rPr>
        <w:t> </w:t>
      </w:r>
    </w:p>
    <w:p w14:paraId="6131AD25"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49CC531C" w14:textId="158B6AC8"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color w:val="000000"/>
        </w:rPr>
        <w:t>As when the school is</w:t>
      </w:r>
      <w:r w:rsidR="0078658D">
        <w:rPr>
          <w:rStyle w:val="normaltextrun"/>
          <w:rFonts w:ascii="Arial" w:hAnsi="Arial" w:cs="Arial"/>
          <w:color w:val="000000"/>
        </w:rPr>
        <w:t xml:space="preserve"> open, safeguarding concerns will</w:t>
      </w:r>
      <w:r w:rsidRPr="0078658D">
        <w:rPr>
          <w:rStyle w:val="normaltextrun"/>
          <w:rFonts w:ascii="Arial" w:hAnsi="Arial" w:cs="Arial"/>
          <w:color w:val="000000"/>
        </w:rPr>
        <w:t xml:space="preserve"> be reported immediately </w:t>
      </w:r>
      <w:r w:rsidR="00CA3522" w:rsidRPr="0078658D">
        <w:rPr>
          <w:rStyle w:val="normaltextrun"/>
          <w:rFonts w:ascii="Arial" w:hAnsi="Arial" w:cs="Arial"/>
          <w:color w:val="000000"/>
        </w:rPr>
        <w:t>- verbally</w:t>
      </w:r>
      <w:r w:rsidRPr="0078658D">
        <w:rPr>
          <w:rStyle w:val="normaltextrun"/>
          <w:rFonts w:ascii="Arial" w:hAnsi="Arial" w:cs="Arial"/>
          <w:color w:val="000000"/>
        </w:rPr>
        <w:t xml:space="preserve"> in the first instance and then followed up with an e-mail. </w:t>
      </w:r>
      <w:r w:rsidRPr="0078658D">
        <w:rPr>
          <w:rStyle w:val="normaltextrun"/>
          <w:rFonts w:ascii="Arial" w:hAnsi="Arial" w:cs="Arial"/>
          <w:b/>
          <w:color w:val="000000"/>
        </w:rPr>
        <w:t>Do not assume that sending an e-mail means it has been read. </w:t>
      </w:r>
      <w:r w:rsidRPr="0078658D">
        <w:rPr>
          <w:rStyle w:val="eop"/>
          <w:rFonts w:ascii="Arial" w:hAnsi="Arial" w:cs="Arial"/>
          <w:b/>
          <w:color w:val="000000"/>
        </w:rPr>
        <w:t> </w:t>
      </w:r>
    </w:p>
    <w:p w14:paraId="3E9D3DE0"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315B9903" w14:textId="78F6F820"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Staff will only use </w:t>
      </w:r>
      <w:r w:rsidR="0046037D" w:rsidRPr="0078658D">
        <w:rPr>
          <w:rStyle w:val="normaltextrun"/>
          <w:rFonts w:ascii="Arial" w:hAnsi="Arial" w:cs="Arial"/>
          <w:color w:val="000000"/>
        </w:rPr>
        <w:t>agreed platforms</w:t>
      </w:r>
      <w:r w:rsidRPr="0078658D">
        <w:rPr>
          <w:rStyle w:val="normaltextrun"/>
          <w:rFonts w:ascii="Arial" w:hAnsi="Arial" w:cs="Arial"/>
          <w:color w:val="000000"/>
        </w:rPr>
        <w:t xml:space="preserve"> and work e-mail addresse</w:t>
      </w:r>
      <w:r w:rsidR="0078658D" w:rsidRPr="0078658D">
        <w:rPr>
          <w:rStyle w:val="normaltextrun"/>
          <w:rFonts w:ascii="Arial" w:hAnsi="Arial" w:cs="Arial"/>
          <w:color w:val="000000"/>
        </w:rPr>
        <w:t xml:space="preserve">s to communicate with students. </w:t>
      </w:r>
      <w:r w:rsidRPr="0078658D">
        <w:rPr>
          <w:rStyle w:val="normaltextrun"/>
          <w:rFonts w:ascii="Arial" w:hAnsi="Arial" w:cs="Arial"/>
          <w:color w:val="000000"/>
        </w:rPr>
        <w:t>Any communications must be professional. Staff will continue to follow the school’s Staff ICT Acceptable Use Policy. In practice, this means:</w:t>
      </w:r>
      <w:r w:rsidRPr="0078658D">
        <w:rPr>
          <w:rStyle w:val="eop"/>
          <w:rFonts w:ascii="Arial" w:hAnsi="Arial" w:cs="Arial"/>
          <w:color w:val="000000"/>
        </w:rPr>
        <w:t> </w:t>
      </w:r>
    </w:p>
    <w:p w14:paraId="2209CB61" w14:textId="4A60CF91"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and in an appropriate area against a neutral background (no personal information should be seen). Staff should not be seen on camera from a bedroom. There should be no confidential items on display. Please </w:t>
      </w:r>
      <w:r w:rsidR="00CA3522" w:rsidRPr="0078658D">
        <w:rPr>
          <w:rStyle w:val="normaltextrun"/>
          <w:rFonts w:ascii="Arial" w:hAnsi="Arial" w:cs="Arial"/>
          <w:color w:val="000000"/>
        </w:rPr>
        <w:t>note</w:t>
      </w:r>
      <w:r w:rsidRPr="0078658D">
        <w:rPr>
          <w:rStyle w:val="normaltextrun"/>
          <w:rFonts w:ascii="Arial" w:hAnsi="Arial" w:cs="Arial"/>
          <w:color w:val="000000"/>
        </w:rPr>
        <w:t xml:space="preserve"> use of cameras for live lessons should be kept to a </w:t>
      </w:r>
      <w:r w:rsidR="00CA3522" w:rsidRPr="0078658D">
        <w:rPr>
          <w:rStyle w:val="normaltextrun"/>
          <w:rFonts w:ascii="Arial" w:hAnsi="Arial" w:cs="Arial"/>
          <w:color w:val="000000"/>
        </w:rPr>
        <w:t>minimum.</w:t>
      </w:r>
      <w:r w:rsidRPr="0078658D">
        <w:rPr>
          <w:rStyle w:val="eop"/>
          <w:rFonts w:ascii="Arial" w:hAnsi="Arial" w:cs="Arial"/>
          <w:color w:val="000000"/>
        </w:rPr>
        <w:t> </w:t>
      </w:r>
    </w:p>
    <w:p w14:paraId="6CCC000F" w14:textId="6A582F49"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professional and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692B25A6" w14:textId="2731D282"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Be mindful of who else may be in the background or listening to the lesson in the student’s </w:t>
      </w:r>
      <w:r w:rsidR="00CA3522" w:rsidRPr="0078658D">
        <w:rPr>
          <w:rStyle w:val="normaltextrun"/>
          <w:rFonts w:ascii="Arial" w:hAnsi="Arial" w:cs="Arial"/>
          <w:color w:val="000000"/>
        </w:rPr>
        <w:t>home.</w:t>
      </w:r>
      <w:r w:rsidRPr="0078658D">
        <w:rPr>
          <w:rStyle w:val="normaltextrun"/>
          <w:rFonts w:ascii="Arial" w:hAnsi="Arial" w:cs="Arial"/>
          <w:color w:val="000000"/>
        </w:rPr>
        <w:t> </w:t>
      </w:r>
      <w:r w:rsidRPr="0078658D">
        <w:rPr>
          <w:rStyle w:val="eop"/>
          <w:rFonts w:ascii="Arial" w:hAnsi="Arial" w:cs="Arial"/>
          <w:color w:val="000000"/>
        </w:rPr>
        <w:t> </w:t>
      </w:r>
    </w:p>
    <w:p w14:paraId="37504837" w14:textId="3BA5FE8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Lessons must be set in line with the school timetable – and any contact with students should be during school </w:t>
      </w:r>
      <w:r w:rsidR="00CA3522" w:rsidRPr="0078658D">
        <w:rPr>
          <w:rStyle w:val="normaltextrun"/>
          <w:rFonts w:ascii="Arial" w:hAnsi="Arial" w:cs="Arial"/>
          <w:color w:val="000000"/>
        </w:rPr>
        <w:t>hours unless</w:t>
      </w:r>
      <w:r w:rsidRPr="0078658D">
        <w:rPr>
          <w:rStyle w:val="normaltextrun"/>
          <w:rFonts w:ascii="Arial" w:hAnsi="Arial" w:cs="Arial"/>
          <w:color w:val="000000"/>
        </w:rPr>
        <w:t xml:space="preserve"> this has been otherwise agreed with </w:t>
      </w:r>
      <w:r w:rsidR="00CA3522" w:rsidRPr="0078658D">
        <w:rPr>
          <w:rStyle w:val="normaltextrun"/>
          <w:rFonts w:ascii="Arial" w:hAnsi="Arial" w:cs="Arial"/>
          <w:color w:val="000000"/>
        </w:rPr>
        <w:t>SLT.</w:t>
      </w:r>
      <w:r w:rsidRPr="0078658D">
        <w:rPr>
          <w:rStyle w:val="eop"/>
          <w:rFonts w:ascii="Arial" w:hAnsi="Arial" w:cs="Arial"/>
          <w:color w:val="000000"/>
        </w:rPr>
        <w:t> </w:t>
      </w:r>
    </w:p>
    <w:p w14:paraId="1DEF49F0" w14:textId="430E016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students are not fully dressed, they should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7FF43B80" w14:textId="4A04829F"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There should be no 1:1 remote </w:t>
      </w:r>
      <w:proofErr w:type="gramStart"/>
      <w:r w:rsidRPr="0078658D">
        <w:rPr>
          <w:rStyle w:val="normaltextrun"/>
          <w:rFonts w:ascii="Arial" w:hAnsi="Arial" w:cs="Arial"/>
          <w:color w:val="000000"/>
        </w:rPr>
        <w:t>meetings</w:t>
      </w:r>
      <w:proofErr w:type="gramEnd"/>
      <w:r w:rsidRPr="0078658D">
        <w:rPr>
          <w:rStyle w:val="normaltextrun"/>
          <w:rFonts w:ascii="Arial" w:hAnsi="Arial" w:cs="Arial"/>
          <w:color w:val="000000"/>
        </w:rPr>
        <w:t xml:space="preserve"> with students – without prior agreement of the Headteacher or </w:t>
      </w:r>
      <w:r w:rsidR="00CA3522" w:rsidRPr="0078658D">
        <w:rPr>
          <w:rStyle w:val="normaltextrun"/>
          <w:rFonts w:ascii="Arial" w:hAnsi="Arial" w:cs="Arial"/>
          <w:color w:val="000000"/>
        </w:rPr>
        <w:t>DSL.</w:t>
      </w:r>
      <w:r w:rsidRPr="0078658D">
        <w:rPr>
          <w:rStyle w:val="eop"/>
          <w:rFonts w:ascii="Arial" w:hAnsi="Arial" w:cs="Arial"/>
          <w:color w:val="000000"/>
        </w:rPr>
        <w:t> </w:t>
      </w:r>
    </w:p>
    <w:p w14:paraId="579B89FF" w14:textId="5AB6D8F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When presenting to the class, take care to ensure you only share information appropriate to the lesson – particularly if you have other screens open </w:t>
      </w:r>
      <w:r w:rsidR="00CA3522" w:rsidRPr="0078658D">
        <w:rPr>
          <w:rStyle w:val="normaltextrun"/>
          <w:rFonts w:ascii="Arial" w:hAnsi="Arial" w:cs="Arial"/>
          <w:color w:val="000000"/>
        </w:rPr>
        <w:t>simultaneously.</w:t>
      </w:r>
      <w:r w:rsidRPr="0078658D">
        <w:rPr>
          <w:rStyle w:val="normaltextrun"/>
          <w:rFonts w:ascii="Arial" w:hAnsi="Arial" w:cs="Arial"/>
          <w:color w:val="000000"/>
        </w:rPr>
        <w:t> </w:t>
      </w:r>
      <w:r w:rsidRPr="0078658D">
        <w:rPr>
          <w:rStyle w:val="eop"/>
          <w:rFonts w:ascii="Arial" w:hAnsi="Arial" w:cs="Arial"/>
          <w:color w:val="000000"/>
        </w:rPr>
        <w:t> </w:t>
      </w:r>
    </w:p>
    <w:p w14:paraId="0509D614" w14:textId="2CFC66B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lastRenderedPageBreak/>
        <w:t xml:space="preserve">Live lessons should </w:t>
      </w:r>
      <w:r w:rsidRPr="0078658D">
        <w:rPr>
          <w:rStyle w:val="normaltextrun"/>
          <w:rFonts w:ascii="Arial" w:hAnsi="Arial" w:cs="Arial"/>
          <w:b/>
          <w:bCs/>
          <w:i/>
          <w:iCs/>
          <w:color w:val="000000"/>
        </w:rPr>
        <w:t>not</w:t>
      </w:r>
      <w:r w:rsidRPr="0078658D">
        <w:rPr>
          <w:rStyle w:val="normaltextrun"/>
          <w:rFonts w:ascii="Arial" w:hAnsi="Arial" w:cs="Arial"/>
          <w:color w:val="000000"/>
        </w:rPr>
        <w:t xml:space="preserve"> be </w:t>
      </w:r>
      <w:r w:rsidR="00CA3522" w:rsidRPr="0078658D">
        <w:rPr>
          <w:rStyle w:val="normaltextrun"/>
          <w:rFonts w:ascii="Arial" w:hAnsi="Arial" w:cs="Arial"/>
          <w:color w:val="000000"/>
        </w:rPr>
        <w:t>recorded.</w:t>
      </w:r>
      <w:r w:rsidRPr="0078658D">
        <w:rPr>
          <w:rStyle w:val="eop"/>
          <w:rFonts w:ascii="Arial" w:hAnsi="Arial" w:cs="Arial"/>
          <w:color w:val="000000"/>
        </w:rPr>
        <w:t> </w:t>
      </w:r>
    </w:p>
    <w:p w14:paraId="656679F5" w14:textId="77777777" w:rsidR="003623E5" w:rsidRPr="0078658D" w:rsidRDefault="003623E5" w:rsidP="00572889">
      <w:pPr>
        <w:pStyle w:val="paragraph"/>
        <w:numPr>
          <w:ilvl w:val="0"/>
          <w:numId w:val="48"/>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Any breaches should be reported to the Headteacher or DSL immediately. </w:t>
      </w:r>
      <w:r w:rsidRPr="0078658D">
        <w:rPr>
          <w:rStyle w:val="eop"/>
          <w:rFonts w:ascii="Arial" w:hAnsi="Arial" w:cs="Arial"/>
          <w:color w:val="000000"/>
        </w:rPr>
        <w:t> </w:t>
      </w:r>
    </w:p>
    <w:p w14:paraId="49852228" w14:textId="77777777" w:rsidR="0078658D" w:rsidRDefault="0078658D" w:rsidP="003623E5">
      <w:pPr>
        <w:pStyle w:val="paragraph"/>
        <w:shd w:val="clear" w:color="auto" w:fill="FFFFFF"/>
        <w:spacing w:before="0" w:beforeAutospacing="0" w:after="0" w:afterAutospacing="0"/>
        <w:textAlignment w:val="baseline"/>
        <w:rPr>
          <w:rStyle w:val="normaltextrun"/>
          <w:rFonts w:ascii="Arial" w:hAnsi="Arial" w:cs="Arial"/>
          <w:color w:val="000000"/>
        </w:rPr>
      </w:pPr>
    </w:p>
    <w:p w14:paraId="27618ACA" w14:textId="67B2982F"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b/>
          <w:color w:val="000000"/>
        </w:rPr>
        <w:t>This also has implications for students accessing the learning as well. In particular:</w:t>
      </w:r>
      <w:r w:rsidRPr="0078658D">
        <w:rPr>
          <w:rStyle w:val="eop"/>
          <w:rFonts w:ascii="Arial" w:hAnsi="Arial" w:cs="Arial"/>
          <w:b/>
          <w:color w:val="000000"/>
        </w:rPr>
        <w:t> </w:t>
      </w:r>
    </w:p>
    <w:p w14:paraId="6416389A" w14:textId="2D5A829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Only use</w:t>
      </w:r>
      <w:r w:rsidR="0078658D">
        <w:rPr>
          <w:rStyle w:val="normaltextrun"/>
          <w:rFonts w:ascii="Arial" w:hAnsi="Arial" w:cs="Arial"/>
          <w:color w:val="000000"/>
        </w:rPr>
        <w:t xml:space="preserve"> Google Classroom</w:t>
      </w:r>
      <w:r w:rsidRPr="0078658D">
        <w:rPr>
          <w:rStyle w:val="normaltextrun"/>
          <w:rFonts w:ascii="Arial" w:hAnsi="Arial" w:cs="Arial"/>
          <w:color w:val="000000"/>
        </w:rPr>
        <w:t xml:space="preserve"> and work e-mail addresses to communicate with </w:t>
      </w:r>
      <w:r w:rsidR="00CA3522" w:rsidRPr="0078658D">
        <w:rPr>
          <w:rStyle w:val="normaltextrun"/>
          <w:rFonts w:ascii="Arial" w:hAnsi="Arial" w:cs="Arial"/>
          <w:color w:val="000000"/>
        </w:rPr>
        <w:t>staff.</w:t>
      </w:r>
      <w:r w:rsidRPr="0078658D">
        <w:rPr>
          <w:rStyle w:val="eop"/>
          <w:rFonts w:ascii="Arial" w:hAnsi="Arial" w:cs="Arial"/>
          <w:color w:val="000000"/>
        </w:rPr>
        <w:t> </w:t>
      </w:r>
    </w:p>
    <w:p w14:paraId="43866840" w14:textId="113F4FF8"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If not, you will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165A4634" w14:textId="1E99E5B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20440266" w14:textId="1AD54BE0" w:rsidR="003623E5" w:rsidRPr="0078658D" w:rsidRDefault="003623E5" w:rsidP="00572889">
      <w:pPr>
        <w:pStyle w:val="paragraph"/>
        <w:numPr>
          <w:ilvl w:val="0"/>
          <w:numId w:val="50"/>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Live lessons should </w:t>
      </w:r>
      <w:r w:rsidRPr="0078658D">
        <w:rPr>
          <w:rStyle w:val="normaltextrun"/>
          <w:rFonts w:ascii="Arial" w:hAnsi="Arial" w:cs="Arial"/>
          <w:b/>
          <w:bCs/>
          <w:i/>
          <w:iCs/>
          <w:color w:val="000000"/>
        </w:rPr>
        <w:t xml:space="preserve">not </w:t>
      </w:r>
      <w:r w:rsidRPr="0078658D">
        <w:rPr>
          <w:rStyle w:val="normaltextrun"/>
          <w:rFonts w:ascii="Arial" w:hAnsi="Arial" w:cs="Arial"/>
          <w:color w:val="000000"/>
        </w:rPr>
        <w:t xml:space="preserve">be recorded or shared in any </w:t>
      </w:r>
      <w:r w:rsidR="00CA3522" w:rsidRPr="0078658D">
        <w:rPr>
          <w:rStyle w:val="normaltextrun"/>
          <w:rFonts w:ascii="Arial" w:hAnsi="Arial" w:cs="Arial"/>
          <w:color w:val="000000"/>
        </w:rPr>
        <w:t>way.</w:t>
      </w:r>
      <w:r w:rsidRPr="0078658D">
        <w:rPr>
          <w:rStyle w:val="eop"/>
          <w:rFonts w:ascii="Arial" w:hAnsi="Arial" w:cs="Arial"/>
          <w:color w:val="000000"/>
        </w:rPr>
        <w:t> </w:t>
      </w:r>
    </w:p>
    <w:p w14:paraId="6C1CBDCC"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In the event of an extended school closure due to exceptional circumstances, the school will:</w:t>
      </w:r>
      <w:r w:rsidRPr="0078658D">
        <w:rPr>
          <w:rStyle w:val="eop"/>
          <w:rFonts w:ascii="Arial" w:hAnsi="Arial" w:cs="Arial"/>
          <w:color w:val="000000"/>
        </w:rPr>
        <w:t> </w:t>
      </w:r>
    </w:p>
    <w:p w14:paraId="25AA2489"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Follow any national and local statutory guidance and advice</w:t>
      </w:r>
      <w:r w:rsidRPr="0078658D">
        <w:rPr>
          <w:rStyle w:val="eop"/>
          <w:rFonts w:ascii="Arial" w:hAnsi="Arial" w:cs="Arial"/>
          <w:color w:val="000000"/>
        </w:rPr>
        <w:t> </w:t>
      </w:r>
    </w:p>
    <w:p w14:paraId="0B486521" w14:textId="77777777" w:rsidR="003623E5" w:rsidRPr="0078658D" w:rsidRDefault="003623E5" w:rsidP="00572889">
      <w:pPr>
        <w:pStyle w:val="paragraph"/>
        <w:numPr>
          <w:ilvl w:val="0"/>
          <w:numId w:val="51"/>
        </w:numPr>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parents and carers on a regular basis</w:t>
      </w:r>
      <w:r w:rsidRPr="0078658D">
        <w:rPr>
          <w:rStyle w:val="normaltextrun"/>
          <w:rFonts w:ascii="Arial" w:hAnsi="Arial" w:cs="Arial"/>
          <w:sz w:val="20"/>
        </w:rPr>
        <w:t xml:space="preserve"> </w:t>
      </w:r>
      <w:r w:rsidRPr="0078658D">
        <w:rPr>
          <w:rStyle w:val="normaltextrun"/>
          <w:rFonts w:ascii="Arial" w:hAnsi="Arial" w:cs="Arial"/>
          <w:color w:val="000000"/>
        </w:rPr>
        <w:t>ensure that they are signposted to appropriate support and advice</w:t>
      </w:r>
      <w:r w:rsidRPr="0078658D">
        <w:rPr>
          <w:rStyle w:val="eop"/>
          <w:rFonts w:ascii="Arial" w:hAnsi="Arial" w:cs="Arial"/>
          <w:color w:val="000000"/>
        </w:rPr>
        <w:t> </w:t>
      </w:r>
    </w:p>
    <w:p w14:paraId="735C4FCB"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students and ensure that they are signposted to appropriate support and advice</w:t>
      </w:r>
      <w:r w:rsidRPr="0078658D">
        <w:rPr>
          <w:rStyle w:val="eop"/>
          <w:rFonts w:ascii="Arial" w:hAnsi="Arial" w:cs="Arial"/>
          <w:color w:val="000000"/>
        </w:rPr>
        <w:t> </w:t>
      </w:r>
    </w:p>
    <w:p w14:paraId="6C1521E2" w14:textId="77777777" w:rsidR="003623E5" w:rsidRDefault="003623E5" w:rsidP="00D33FDC"/>
    <w:sectPr w:rsidR="003623E5" w:rsidSect="00D33FDC">
      <w:footerReference w:type="even" r:id="rId66"/>
      <w:footerReference w:type="default" r:id="rId67"/>
      <w:pgSz w:w="11907" w:h="16840" w:code="9"/>
      <w:pgMar w:top="1134" w:right="1134" w:bottom="1134" w:left="1134" w:header="72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BFA8" w14:textId="77777777" w:rsidR="006520F9" w:rsidRDefault="006520F9">
      <w:r>
        <w:separator/>
      </w:r>
    </w:p>
  </w:endnote>
  <w:endnote w:type="continuationSeparator" w:id="0">
    <w:p w14:paraId="4A31F4C4" w14:textId="77777777" w:rsidR="006520F9" w:rsidRDefault="0065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venir Book">
    <w:altName w:val="Tw Cen MT"/>
    <w:panose1 w:val="00000000000000000000"/>
    <w:charset w:val="00"/>
    <w:family w:val="roman"/>
    <w:notTrueType/>
    <w:pitch w:val="default"/>
  </w:font>
  <w:font w:name="MS ??">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1266" w14:textId="77777777" w:rsidR="006520F9" w:rsidRDefault="00652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593DD" w14:textId="77777777" w:rsidR="006520F9" w:rsidRDefault="0065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3632" w14:textId="5B87814B" w:rsidR="006520F9" w:rsidRPr="00B12FDC" w:rsidRDefault="006520F9">
    <w:pPr>
      <w:pStyle w:val="Footer"/>
      <w:framePr w:wrap="around" w:vAnchor="text" w:hAnchor="margin" w:xAlign="center" w:y="1"/>
      <w:rPr>
        <w:rStyle w:val="PageNumber"/>
        <w:rFonts w:ascii="Arial" w:hAnsi="Arial"/>
      </w:rPr>
    </w:pPr>
    <w:r w:rsidRPr="00B12FDC">
      <w:rPr>
        <w:rStyle w:val="PageNumber"/>
        <w:rFonts w:ascii="Arial" w:hAnsi="Arial"/>
      </w:rPr>
      <w:fldChar w:fldCharType="begin"/>
    </w:r>
    <w:r w:rsidRPr="00B12FDC">
      <w:rPr>
        <w:rStyle w:val="PageNumber"/>
        <w:rFonts w:ascii="Arial" w:hAnsi="Arial"/>
      </w:rPr>
      <w:instrText xml:space="preserve">PAGE  </w:instrText>
    </w:r>
    <w:r w:rsidRPr="00B12FDC">
      <w:rPr>
        <w:rStyle w:val="PageNumber"/>
        <w:rFonts w:ascii="Arial" w:hAnsi="Arial"/>
      </w:rPr>
      <w:fldChar w:fldCharType="separate"/>
    </w:r>
    <w:r w:rsidR="000A3426">
      <w:rPr>
        <w:rStyle w:val="PageNumber"/>
        <w:rFonts w:ascii="Arial" w:hAnsi="Arial"/>
        <w:noProof/>
      </w:rPr>
      <w:t>2</w:t>
    </w:r>
    <w:r w:rsidRPr="00B12FDC">
      <w:rPr>
        <w:rStyle w:val="PageNumber"/>
        <w:rFonts w:ascii="Arial" w:hAnsi="Arial"/>
      </w:rPr>
      <w:fldChar w:fldCharType="end"/>
    </w:r>
  </w:p>
  <w:p w14:paraId="294AE05A" w14:textId="7F7FD7C0" w:rsidR="006520F9" w:rsidRDefault="006520F9" w:rsidP="00294B33">
    <w:pPr>
      <w:pStyle w:val="Footer"/>
      <w:rPr>
        <w:sz w:val="12"/>
        <w:szCs w:val="12"/>
      </w:rPr>
    </w:pPr>
  </w:p>
  <w:p w14:paraId="6684DEDA" w14:textId="12664603" w:rsidR="006520F9" w:rsidRDefault="006520F9" w:rsidP="00294B33">
    <w:pPr>
      <w:pStyle w:val="Footer"/>
      <w:rPr>
        <w:sz w:val="12"/>
        <w:szCs w:val="12"/>
      </w:rPr>
    </w:pPr>
  </w:p>
  <w:p w14:paraId="78989B62" w14:textId="77777777" w:rsidR="006520F9" w:rsidRPr="001900F0" w:rsidRDefault="006520F9" w:rsidP="00294B33">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D6A8" w14:textId="77777777" w:rsidR="006520F9" w:rsidRDefault="006520F9">
      <w:r>
        <w:separator/>
      </w:r>
    </w:p>
  </w:footnote>
  <w:footnote w:type="continuationSeparator" w:id="0">
    <w:p w14:paraId="30F5C1AF" w14:textId="77777777" w:rsidR="006520F9" w:rsidRDefault="006520F9">
      <w:r>
        <w:continuationSeparator/>
      </w:r>
    </w:p>
  </w:footnote>
  <w:footnote w:id="1">
    <w:p w14:paraId="07B809FE" w14:textId="77777777" w:rsidR="006520F9" w:rsidRPr="00D61049" w:rsidRDefault="006520F9" w:rsidP="001A1B8B">
      <w:r w:rsidRPr="00D61049">
        <w:rPr>
          <w:rStyle w:val="FootnoteReference"/>
        </w:rPr>
        <w:footnoteRef/>
      </w:r>
      <w:r w:rsidRPr="00D61049">
        <w:t xml:space="preserve"> The police caution is:</w:t>
      </w:r>
      <w:r>
        <w:t xml:space="preserve"> </w:t>
      </w:r>
      <w:r w:rsidRPr="00D61049">
        <w:rPr>
          <w:i/>
          <w:iCs/>
        </w:rPr>
        <w:t>“You do not have to say anything. But it may harm your defence if you do not mention when questioned something which you later rely on in Court. Anything you do say may be given in evidence.”</w:t>
      </w:r>
    </w:p>
  </w:footnote>
  <w:footnote w:id="2">
    <w:p w14:paraId="3A63FCE9" w14:textId="77777777" w:rsidR="006520F9" w:rsidRPr="00D61049" w:rsidRDefault="006520F9" w:rsidP="001A1B8B">
      <w:pPr>
        <w:pStyle w:val="FootnoteText"/>
        <w:rPr>
          <w:lang w:val="en-GB"/>
        </w:rPr>
      </w:pPr>
      <w:r>
        <w:rPr>
          <w:rStyle w:val="FootnoteReference"/>
        </w:rPr>
        <w:footnoteRef/>
      </w:r>
      <w:r>
        <w:t xml:space="preserve"> A person need not be cautioned if questions are for other necessary purposes, e.g.: (a) solely to establish their identity or ownership of any vehicle; to obtain information in accordance with any relevant statutory requirement; in furtherance of the proper and effective conduct of a search, e.g. to determine the need to search in the exercise of powers of stop and search or to seek co-operation while carrying out a search; or to seek verification of a written record.</w:t>
      </w:r>
    </w:p>
    <w:p w14:paraId="28EA53DB" w14:textId="77777777" w:rsidR="006520F9" w:rsidRPr="00D61049" w:rsidRDefault="006520F9" w:rsidP="001A1B8B">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490A30E"/>
    <w:lvl w:ilvl="0">
      <w:numFmt w:val="decimal"/>
      <w:lvlText w:val="*"/>
      <w:lvlJc w:val="left"/>
    </w:lvl>
  </w:abstractNum>
  <w:abstractNum w:abstractNumId="1" w15:restartNumberingAfterBreak="0">
    <w:nsid w:val="03243B78"/>
    <w:multiLevelType w:val="hybridMultilevel"/>
    <w:tmpl w:val="6F08E43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166F"/>
    <w:multiLevelType w:val="hybridMultilevel"/>
    <w:tmpl w:val="AAC4C9A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D2C05"/>
    <w:multiLevelType w:val="hybridMultilevel"/>
    <w:tmpl w:val="04AE009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04A81"/>
    <w:multiLevelType w:val="multilevel"/>
    <w:tmpl w:val="EE3A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0585D"/>
    <w:multiLevelType w:val="hybridMultilevel"/>
    <w:tmpl w:val="406E3AC2"/>
    <w:lvl w:ilvl="0" w:tplc="A8928678">
      <w:start w:val="1"/>
      <w:numFmt w:val="decimal"/>
      <w:lvlText w:val="%1."/>
      <w:lvlJc w:val="left"/>
      <w:pPr>
        <w:ind w:left="720" w:hanging="360"/>
      </w:pPr>
    </w:lvl>
    <w:lvl w:ilvl="1" w:tplc="13A401A2">
      <w:start w:val="1"/>
      <w:numFmt w:val="lowerLetter"/>
      <w:lvlText w:val="%2."/>
      <w:lvlJc w:val="left"/>
      <w:pPr>
        <w:ind w:left="1440" w:hanging="360"/>
      </w:pPr>
    </w:lvl>
    <w:lvl w:ilvl="2" w:tplc="F88CBECC">
      <w:start w:val="1"/>
      <w:numFmt w:val="lowerRoman"/>
      <w:lvlText w:val="%3."/>
      <w:lvlJc w:val="right"/>
      <w:pPr>
        <w:ind w:left="2160" w:hanging="180"/>
      </w:pPr>
    </w:lvl>
    <w:lvl w:ilvl="3" w:tplc="3E8C08EE">
      <w:start w:val="1"/>
      <w:numFmt w:val="decimal"/>
      <w:lvlText w:val="%4."/>
      <w:lvlJc w:val="left"/>
      <w:pPr>
        <w:ind w:left="2880" w:hanging="360"/>
      </w:pPr>
    </w:lvl>
    <w:lvl w:ilvl="4" w:tplc="FCE4800C">
      <w:start w:val="1"/>
      <w:numFmt w:val="lowerLetter"/>
      <w:lvlText w:val="%5."/>
      <w:lvlJc w:val="left"/>
      <w:pPr>
        <w:ind w:left="3600" w:hanging="360"/>
      </w:pPr>
    </w:lvl>
    <w:lvl w:ilvl="5" w:tplc="E9004B5C">
      <w:start w:val="1"/>
      <w:numFmt w:val="lowerRoman"/>
      <w:lvlText w:val="%6."/>
      <w:lvlJc w:val="right"/>
      <w:pPr>
        <w:ind w:left="4320" w:hanging="180"/>
      </w:pPr>
    </w:lvl>
    <w:lvl w:ilvl="6" w:tplc="837CCA82">
      <w:start w:val="1"/>
      <w:numFmt w:val="decimal"/>
      <w:lvlText w:val="%7."/>
      <w:lvlJc w:val="left"/>
      <w:pPr>
        <w:ind w:left="5040" w:hanging="360"/>
      </w:pPr>
    </w:lvl>
    <w:lvl w:ilvl="7" w:tplc="58B800BA">
      <w:start w:val="1"/>
      <w:numFmt w:val="lowerLetter"/>
      <w:lvlText w:val="%8."/>
      <w:lvlJc w:val="left"/>
      <w:pPr>
        <w:ind w:left="5760" w:hanging="360"/>
      </w:pPr>
    </w:lvl>
    <w:lvl w:ilvl="8" w:tplc="469660B2">
      <w:start w:val="1"/>
      <w:numFmt w:val="lowerRoman"/>
      <w:lvlText w:val="%9."/>
      <w:lvlJc w:val="right"/>
      <w:pPr>
        <w:ind w:left="6480" w:hanging="180"/>
      </w:pPr>
    </w:lvl>
  </w:abstractNum>
  <w:abstractNum w:abstractNumId="6" w15:restartNumberingAfterBreak="0">
    <w:nsid w:val="0BEC112B"/>
    <w:multiLevelType w:val="multilevel"/>
    <w:tmpl w:val="806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15A48"/>
    <w:multiLevelType w:val="hybridMultilevel"/>
    <w:tmpl w:val="694A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60B41"/>
    <w:multiLevelType w:val="hybridMultilevel"/>
    <w:tmpl w:val="FB5A3E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57CF6"/>
    <w:multiLevelType w:val="hybridMultilevel"/>
    <w:tmpl w:val="7224628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13DB6C85"/>
    <w:multiLevelType w:val="multilevel"/>
    <w:tmpl w:val="094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576841"/>
    <w:multiLevelType w:val="hybridMultilevel"/>
    <w:tmpl w:val="B4B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D51F3"/>
    <w:multiLevelType w:val="multilevel"/>
    <w:tmpl w:val="4BD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0B5B60"/>
    <w:multiLevelType w:val="hybridMultilevel"/>
    <w:tmpl w:val="82AC805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C4BCD"/>
    <w:multiLevelType w:val="hybridMultilevel"/>
    <w:tmpl w:val="7DC0AC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B2FC5"/>
    <w:multiLevelType w:val="hybridMultilevel"/>
    <w:tmpl w:val="BF56F23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8224D"/>
    <w:multiLevelType w:val="hybridMultilevel"/>
    <w:tmpl w:val="C2582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80955"/>
    <w:multiLevelType w:val="hybridMultilevel"/>
    <w:tmpl w:val="7262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C5E27"/>
    <w:multiLevelType w:val="hybridMultilevel"/>
    <w:tmpl w:val="912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2B7E52"/>
    <w:multiLevelType w:val="hybridMultilevel"/>
    <w:tmpl w:val="D376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2451D"/>
    <w:multiLevelType w:val="multilevel"/>
    <w:tmpl w:val="681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632C29"/>
    <w:multiLevelType w:val="hybridMultilevel"/>
    <w:tmpl w:val="CABE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252E4D"/>
    <w:multiLevelType w:val="hybridMultilevel"/>
    <w:tmpl w:val="EDA0D20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E09AF"/>
    <w:multiLevelType w:val="hybridMultilevel"/>
    <w:tmpl w:val="555654DE"/>
    <w:lvl w:ilvl="0" w:tplc="4FFAC3DE">
      <w:start w:val="1"/>
      <w:numFmt w:val="decimal"/>
      <w:lvlText w:val="%1."/>
      <w:lvlJc w:val="left"/>
      <w:pPr>
        <w:ind w:left="720" w:hanging="360"/>
      </w:pPr>
    </w:lvl>
    <w:lvl w:ilvl="1" w:tplc="99F491DC">
      <w:start w:val="1"/>
      <w:numFmt w:val="lowerLetter"/>
      <w:lvlText w:val="%2."/>
      <w:lvlJc w:val="left"/>
      <w:pPr>
        <w:ind w:left="1440" w:hanging="360"/>
      </w:pPr>
    </w:lvl>
    <w:lvl w:ilvl="2" w:tplc="3AAAF12C">
      <w:start w:val="1"/>
      <w:numFmt w:val="lowerRoman"/>
      <w:lvlText w:val="%3."/>
      <w:lvlJc w:val="right"/>
      <w:pPr>
        <w:ind w:left="2160" w:hanging="180"/>
      </w:pPr>
    </w:lvl>
    <w:lvl w:ilvl="3" w:tplc="B45EF196">
      <w:start w:val="1"/>
      <w:numFmt w:val="decimal"/>
      <w:lvlText w:val="%4."/>
      <w:lvlJc w:val="left"/>
      <w:pPr>
        <w:ind w:left="2880" w:hanging="360"/>
      </w:pPr>
    </w:lvl>
    <w:lvl w:ilvl="4" w:tplc="AE463C52">
      <w:start w:val="1"/>
      <w:numFmt w:val="lowerLetter"/>
      <w:lvlText w:val="%5."/>
      <w:lvlJc w:val="left"/>
      <w:pPr>
        <w:ind w:left="3600" w:hanging="360"/>
      </w:pPr>
    </w:lvl>
    <w:lvl w:ilvl="5" w:tplc="8CC26082">
      <w:start w:val="1"/>
      <w:numFmt w:val="lowerRoman"/>
      <w:lvlText w:val="%6."/>
      <w:lvlJc w:val="right"/>
      <w:pPr>
        <w:ind w:left="4320" w:hanging="180"/>
      </w:pPr>
    </w:lvl>
    <w:lvl w:ilvl="6" w:tplc="DA3E2E54">
      <w:start w:val="1"/>
      <w:numFmt w:val="decimal"/>
      <w:lvlText w:val="%7."/>
      <w:lvlJc w:val="left"/>
      <w:pPr>
        <w:ind w:left="5040" w:hanging="360"/>
      </w:pPr>
    </w:lvl>
    <w:lvl w:ilvl="7" w:tplc="A844B07E">
      <w:start w:val="1"/>
      <w:numFmt w:val="lowerLetter"/>
      <w:lvlText w:val="%8."/>
      <w:lvlJc w:val="left"/>
      <w:pPr>
        <w:ind w:left="5760" w:hanging="360"/>
      </w:pPr>
    </w:lvl>
    <w:lvl w:ilvl="8" w:tplc="7FD48746">
      <w:start w:val="1"/>
      <w:numFmt w:val="lowerRoman"/>
      <w:lvlText w:val="%9."/>
      <w:lvlJc w:val="right"/>
      <w:pPr>
        <w:ind w:left="6480" w:hanging="180"/>
      </w:pPr>
    </w:lvl>
  </w:abstractNum>
  <w:abstractNum w:abstractNumId="24" w15:restartNumberingAfterBreak="0">
    <w:nsid w:val="26956A66"/>
    <w:multiLevelType w:val="hybridMultilevel"/>
    <w:tmpl w:val="393648D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E64851"/>
    <w:multiLevelType w:val="multilevel"/>
    <w:tmpl w:val="35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0F6340"/>
    <w:multiLevelType w:val="hybridMultilevel"/>
    <w:tmpl w:val="CA2EEF0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960C65"/>
    <w:multiLevelType w:val="hybridMultilevel"/>
    <w:tmpl w:val="82F8F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B735D4"/>
    <w:multiLevelType w:val="hybridMultilevel"/>
    <w:tmpl w:val="8C5A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073538"/>
    <w:multiLevelType w:val="hybridMultilevel"/>
    <w:tmpl w:val="D7A6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2D5ECD"/>
    <w:multiLevelType w:val="multilevel"/>
    <w:tmpl w:val="5CC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BB2785"/>
    <w:multiLevelType w:val="hybridMultilevel"/>
    <w:tmpl w:val="89D2D0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8231AD"/>
    <w:multiLevelType w:val="hybridMultilevel"/>
    <w:tmpl w:val="11D6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27AAE"/>
    <w:multiLevelType w:val="hybridMultilevel"/>
    <w:tmpl w:val="90103E00"/>
    <w:lvl w:ilvl="0" w:tplc="F0408FA2">
      <w:start w:val="1"/>
      <w:numFmt w:val="decimal"/>
      <w:lvlText w:val="%1."/>
      <w:lvlJc w:val="left"/>
      <w:pPr>
        <w:ind w:left="720" w:hanging="360"/>
      </w:pPr>
    </w:lvl>
    <w:lvl w:ilvl="1" w:tplc="DD86229E">
      <w:start w:val="1"/>
      <w:numFmt w:val="lowerLetter"/>
      <w:lvlText w:val="%2."/>
      <w:lvlJc w:val="left"/>
      <w:pPr>
        <w:ind w:left="1440" w:hanging="360"/>
      </w:pPr>
    </w:lvl>
    <w:lvl w:ilvl="2" w:tplc="8F3A15C8">
      <w:start w:val="1"/>
      <w:numFmt w:val="lowerRoman"/>
      <w:lvlText w:val="%3."/>
      <w:lvlJc w:val="right"/>
      <w:pPr>
        <w:ind w:left="2160" w:hanging="180"/>
      </w:pPr>
    </w:lvl>
    <w:lvl w:ilvl="3" w:tplc="DA1AA698">
      <w:start w:val="1"/>
      <w:numFmt w:val="decimal"/>
      <w:lvlText w:val="%4."/>
      <w:lvlJc w:val="left"/>
      <w:pPr>
        <w:ind w:left="2880" w:hanging="360"/>
      </w:pPr>
    </w:lvl>
    <w:lvl w:ilvl="4" w:tplc="C944F2D0">
      <w:start w:val="1"/>
      <w:numFmt w:val="lowerLetter"/>
      <w:lvlText w:val="%5."/>
      <w:lvlJc w:val="left"/>
      <w:pPr>
        <w:ind w:left="3600" w:hanging="360"/>
      </w:pPr>
    </w:lvl>
    <w:lvl w:ilvl="5" w:tplc="D62601C6">
      <w:start w:val="1"/>
      <w:numFmt w:val="lowerRoman"/>
      <w:lvlText w:val="%6."/>
      <w:lvlJc w:val="right"/>
      <w:pPr>
        <w:ind w:left="4320" w:hanging="180"/>
      </w:pPr>
    </w:lvl>
    <w:lvl w:ilvl="6" w:tplc="5652D986">
      <w:start w:val="1"/>
      <w:numFmt w:val="decimal"/>
      <w:lvlText w:val="%7."/>
      <w:lvlJc w:val="left"/>
      <w:pPr>
        <w:ind w:left="5040" w:hanging="360"/>
      </w:pPr>
    </w:lvl>
    <w:lvl w:ilvl="7" w:tplc="969ED5A4">
      <w:start w:val="1"/>
      <w:numFmt w:val="lowerLetter"/>
      <w:lvlText w:val="%8."/>
      <w:lvlJc w:val="left"/>
      <w:pPr>
        <w:ind w:left="5760" w:hanging="360"/>
      </w:pPr>
    </w:lvl>
    <w:lvl w:ilvl="8" w:tplc="ACF60548">
      <w:start w:val="1"/>
      <w:numFmt w:val="lowerRoman"/>
      <w:lvlText w:val="%9."/>
      <w:lvlJc w:val="right"/>
      <w:pPr>
        <w:ind w:left="6480" w:hanging="180"/>
      </w:pPr>
    </w:lvl>
  </w:abstractNum>
  <w:abstractNum w:abstractNumId="34" w15:restartNumberingAfterBreak="0">
    <w:nsid w:val="3D813690"/>
    <w:multiLevelType w:val="hybridMultilevel"/>
    <w:tmpl w:val="D8F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D0199A"/>
    <w:multiLevelType w:val="hybridMultilevel"/>
    <w:tmpl w:val="C828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6026F"/>
    <w:multiLevelType w:val="hybridMultilevel"/>
    <w:tmpl w:val="0C1CE5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726C62"/>
    <w:multiLevelType w:val="hybridMultilevel"/>
    <w:tmpl w:val="7BDAD346"/>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E58A0"/>
    <w:multiLevelType w:val="hybridMultilevel"/>
    <w:tmpl w:val="83245F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711742"/>
    <w:multiLevelType w:val="multilevel"/>
    <w:tmpl w:val="E60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467555"/>
    <w:multiLevelType w:val="hybridMultilevel"/>
    <w:tmpl w:val="20E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40B94"/>
    <w:multiLevelType w:val="hybridMultilevel"/>
    <w:tmpl w:val="BDC6DC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9A6D1C"/>
    <w:multiLevelType w:val="hybridMultilevel"/>
    <w:tmpl w:val="487638F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AF0DE7"/>
    <w:multiLevelType w:val="hybridMultilevel"/>
    <w:tmpl w:val="235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E65B57"/>
    <w:multiLevelType w:val="hybridMultilevel"/>
    <w:tmpl w:val="CD024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3E0960"/>
    <w:multiLevelType w:val="hybridMultilevel"/>
    <w:tmpl w:val="9720504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9574A"/>
    <w:multiLevelType w:val="hybridMultilevel"/>
    <w:tmpl w:val="09E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E424B"/>
    <w:multiLevelType w:val="hybridMultilevel"/>
    <w:tmpl w:val="2468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DC3AB6"/>
    <w:multiLevelType w:val="hybridMultilevel"/>
    <w:tmpl w:val="2720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452387"/>
    <w:multiLevelType w:val="hybridMultilevel"/>
    <w:tmpl w:val="5F28075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603764"/>
    <w:multiLevelType w:val="hybridMultilevel"/>
    <w:tmpl w:val="7688AEEA"/>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C604DE"/>
    <w:multiLevelType w:val="multilevel"/>
    <w:tmpl w:val="C31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DD7C4C"/>
    <w:multiLevelType w:val="hybridMultilevel"/>
    <w:tmpl w:val="CC0A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14609"/>
    <w:multiLevelType w:val="hybridMultilevel"/>
    <w:tmpl w:val="22C0762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E67C99"/>
    <w:multiLevelType w:val="hybridMultilevel"/>
    <w:tmpl w:val="A2D6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07773F"/>
    <w:multiLevelType w:val="hybridMultilevel"/>
    <w:tmpl w:val="EB1E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4A31EE"/>
    <w:multiLevelType w:val="hybridMultilevel"/>
    <w:tmpl w:val="66CE680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08497B"/>
    <w:multiLevelType w:val="hybridMultilevel"/>
    <w:tmpl w:val="0EF8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B25199"/>
    <w:multiLevelType w:val="hybridMultilevel"/>
    <w:tmpl w:val="67A8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A671EA"/>
    <w:multiLevelType w:val="multilevel"/>
    <w:tmpl w:val="D7BA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3976C2"/>
    <w:multiLevelType w:val="multilevel"/>
    <w:tmpl w:val="826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7C6C8C"/>
    <w:multiLevelType w:val="hybridMultilevel"/>
    <w:tmpl w:val="2BDE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0F61F9"/>
    <w:multiLevelType w:val="hybridMultilevel"/>
    <w:tmpl w:val="93EC2798"/>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5D0EAA"/>
    <w:multiLevelType w:val="hybridMultilevel"/>
    <w:tmpl w:val="9D66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7A5553"/>
    <w:multiLevelType w:val="hybridMultilevel"/>
    <w:tmpl w:val="931C16A2"/>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02547C"/>
    <w:multiLevelType w:val="hybridMultilevel"/>
    <w:tmpl w:val="DB68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1"/>
  </w:num>
  <w:num w:numId="4">
    <w:abstractNumId w:val="46"/>
  </w:num>
  <w:num w:numId="5">
    <w:abstractNumId w:val="44"/>
  </w:num>
  <w:num w:numId="6">
    <w:abstractNumId w:val="53"/>
  </w:num>
  <w:num w:numId="7">
    <w:abstractNumId w:val="45"/>
  </w:num>
  <w:num w:numId="8">
    <w:abstractNumId w:val="3"/>
  </w:num>
  <w:num w:numId="9">
    <w:abstractNumId w:val="24"/>
  </w:num>
  <w:num w:numId="10">
    <w:abstractNumId w:val="42"/>
  </w:num>
  <w:num w:numId="11">
    <w:abstractNumId w:val="56"/>
  </w:num>
  <w:num w:numId="12">
    <w:abstractNumId w:val="38"/>
  </w:num>
  <w:num w:numId="13">
    <w:abstractNumId w:val="22"/>
  </w:num>
  <w:num w:numId="14">
    <w:abstractNumId w:val="26"/>
  </w:num>
  <w:num w:numId="15">
    <w:abstractNumId w:val="14"/>
  </w:num>
  <w:num w:numId="16">
    <w:abstractNumId w:val="13"/>
  </w:num>
  <w:num w:numId="17">
    <w:abstractNumId w:val="36"/>
  </w:num>
  <w:num w:numId="18">
    <w:abstractNumId w:val="49"/>
  </w:num>
  <w:num w:numId="19">
    <w:abstractNumId w:val="41"/>
  </w:num>
  <w:num w:numId="20">
    <w:abstractNumId w:val="1"/>
  </w:num>
  <w:num w:numId="21">
    <w:abstractNumId w:val="31"/>
  </w:num>
  <w:num w:numId="22">
    <w:abstractNumId w:val="8"/>
  </w:num>
  <w:num w:numId="23">
    <w:abstractNumId w:val="15"/>
  </w:num>
  <w:num w:numId="24">
    <w:abstractNumId w:val="2"/>
  </w:num>
  <w:num w:numId="25">
    <w:abstractNumId w:val="23"/>
  </w:num>
  <w:num w:numId="26">
    <w:abstractNumId w:val="5"/>
  </w:num>
  <w:num w:numId="27">
    <w:abstractNumId w:val="33"/>
  </w:num>
  <w:num w:numId="28">
    <w:abstractNumId w:val="7"/>
  </w:num>
  <w:num w:numId="29">
    <w:abstractNumId w:val="29"/>
  </w:num>
  <w:num w:numId="30">
    <w:abstractNumId w:val="63"/>
  </w:num>
  <w:num w:numId="31">
    <w:abstractNumId w:val="19"/>
  </w:num>
  <w:num w:numId="32">
    <w:abstractNumId w:val="65"/>
  </w:num>
  <w:num w:numId="33">
    <w:abstractNumId w:val="35"/>
  </w:num>
  <w:num w:numId="34">
    <w:abstractNumId w:val="58"/>
  </w:num>
  <w:num w:numId="35">
    <w:abstractNumId w:val="57"/>
  </w:num>
  <w:num w:numId="36">
    <w:abstractNumId w:val="32"/>
  </w:num>
  <w:num w:numId="37">
    <w:abstractNumId w:val="52"/>
  </w:num>
  <w:num w:numId="38">
    <w:abstractNumId w:val="27"/>
  </w:num>
  <w:num w:numId="39">
    <w:abstractNumId w:val="61"/>
  </w:num>
  <w:num w:numId="40">
    <w:abstractNumId w:val="48"/>
  </w:num>
  <w:num w:numId="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
    <w:abstractNumId w:val="9"/>
  </w:num>
  <w:num w:numId="43">
    <w:abstractNumId w:val="16"/>
  </w:num>
  <w:num w:numId="44">
    <w:abstractNumId w:val="20"/>
  </w:num>
  <w:num w:numId="45">
    <w:abstractNumId w:val="30"/>
  </w:num>
  <w:num w:numId="46">
    <w:abstractNumId w:val="6"/>
  </w:num>
  <w:num w:numId="47">
    <w:abstractNumId w:val="39"/>
  </w:num>
  <w:num w:numId="48">
    <w:abstractNumId w:val="10"/>
  </w:num>
  <w:num w:numId="49">
    <w:abstractNumId w:val="12"/>
  </w:num>
  <w:num w:numId="50">
    <w:abstractNumId w:val="51"/>
  </w:num>
  <w:num w:numId="51">
    <w:abstractNumId w:val="25"/>
  </w:num>
  <w:num w:numId="52">
    <w:abstractNumId w:val="21"/>
  </w:num>
  <w:num w:numId="53">
    <w:abstractNumId w:val="17"/>
  </w:num>
  <w:num w:numId="54">
    <w:abstractNumId w:val="18"/>
  </w:num>
  <w:num w:numId="55">
    <w:abstractNumId w:val="34"/>
  </w:num>
  <w:num w:numId="56">
    <w:abstractNumId w:val="55"/>
  </w:num>
  <w:num w:numId="57">
    <w:abstractNumId w:val="43"/>
  </w:num>
  <w:num w:numId="58">
    <w:abstractNumId w:val="47"/>
  </w:num>
  <w:num w:numId="59">
    <w:abstractNumId w:val="54"/>
  </w:num>
  <w:num w:numId="60">
    <w:abstractNumId w:val="64"/>
  </w:num>
  <w:num w:numId="61">
    <w:abstractNumId w:val="60"/>
  </w:num>
  <w:num w:numId="62">
    <w:abstractNumId w:val="59"/>
  </w:num>
  <w:num w:numId="63">
    <w:abstractNumId w:val="4"/>
  </w:num>
  <w:num w:numId="64">
    <w:abstractNumId w:val="50"/>
  </w:num>
  <w:num w:numId="65">
    <w:abstractNumId w:val="62"/>
  </w:num>
  <w:num w:numId="66">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04"/>
    <w:rsid w:val="000044F8"/>
    <w:rsid w:val="0001455F"/>
    <w:rsid w:val="00032F81"/>
    <w:rsid w:val="00042845"/>
    <w:rsid w:val="00042A82"/>
    <w:rsid w:val="00056E5A"/>
    <w:rsid w:val="0006246C"/>
    <w:rsid w:val="00065CF8"/>
    <w:rsid w:val="0007058E"/>
    <w:rsid w:val="000808B7"/>
    <w:rsid w:val="000808DB"/>
    <w:rsid w:val="00082E11"/>
    <w:rsid w:val="00094674"/>
    <w:rsid w:val="000966D6"/>
    <w:rsid w:val="000A3093"/>
    <w:rsid w:val="000A3426"/>
    <w:rsid w:val="000B1782"/>
    <w:rsid w:val="000B3E61"/>
    <w:rsid w:val="000C4B71"/>
    <w:rsid w:val="000C600A"/>
    <w:rsid w:val="000E74CF"/>
    <w:rsid w:val="000E7CC1"/>
    <w:rsid w:val="001057B8"/>
    <w:rsid w:val="00115E58"/>
    <w:rsid w:val="0013222E"/>
    <w:rsid w:val="001456BD"/>
    <w:rsid w:val="00155D06"/>
    <w:rsid w:val="00156031"/>
    <w:rsid w:val="0016484D"/>
    <w:rsid w:val="00172352"/>
    <w:rsid w:val="0017743C"/>
    <w:rsid w:val="001875DA"/>
    <w:rsid w:val="001908F8"/>
    <w:rsid w:val="001956B5"/>
    <w:rsid w:val="00197A8A"/>
    <w:rsid w:val="001A1B8B"/>
    <w:rsid w:val="001A678E"/>
    <w:rsid w:val="001C2C73"/>
    <w:rsid w:val="001C430A"/>
    <w:rsid w:val="001F1183"/>
    <w:rsid w:val="001F5061"/>
    <w:rsid w:val="00210256"/>
    <w:rsid w:val="00223B6F"/>
    <w:rsid w:val="00227CFD"/>
    <w:rsid w:val="00235C71"/>
    <w:rsid w:val="00244983"/>
    <w:rsid w:val="002507AB"/>
    <w:rsid w:val="002509EE"/>
    <w:rsid w:val="00252BDD"/>
    <w:rsid w:val="00252CBA"/>
    <w:rsid w:val="0025461C"/>
    <w:rsid w:val="0026655F"/>
    <w:rsid w:val="002719BF"/>
    <w:rsid w:val="00273C0A"/>
    <w:rsid w:val="00280139"/>
    <w:rsid w:val="00281FD6"/>
    <w:rsid w:val="002825E6"/>
    <w:rsid w:val="00294B33"/>
    <w:rsid w:val="002A1547"/>
    <w:rsid w:val="002B21EB"/>
    <w:rsid w:val="002B7FB9"/>
    <w:rsid w:val="002D218B"/>
    <w:rsid w:val="002D7869"/>
    <w:rsid w:val="002D7E74"/>
    <w:rsid w:val="002E358C"/>
    <w:rsid w:val="003034E2"/>
    <w:rsid w:val="00304209"/>
    <w:rsid w:val="00310E84"/>
    <w:rsid w:val="0031680A"/>
    <w:rsid w:val="003218CA"/>
    <w:rsid w:val="00325DA0"/>
    <w:rsid w:val="00357558"/>
    <w:rsid w:val="003616CE"/>
    <w:rsid w:val="00361A96"/>
    <w:rsid w:val="003623E5"/>
    <w:rsid w:val="00364C49"/>
    <w:rsid w:val="0036548A"/>
    <w:rsid w:val="00365528"/>
    <w:rsid w:val="00367FD0"/>
    <w:rsid w:val="0037249F"/>
    <w:rsid w:val="00373770"/>
    <w:rsid w:val="00374A04"/>
    <w:rsid w:val="0038154B"/>
    <w:rsid w:val="0038778C"/>
    <w:rsid w:val="003957A5"/>
    <w:rsid w:val="00395D1A"/>
    <w:rsid w:val="003A7C54"/>
    <w:rsid w:val="003B3CA8"/>
    <w:rsid w:val="003C39F7"/>
    <w:rsid w:val="003D2302"/>
    <w:rsid w:val="003D39CC"/>
    <w:rsid w:val="003D66E6"/>
    <w:rsid w:val="003D75AD"/>
    <w:rsid w:val="003E1051"/>
    <w:rsid w:val="003E466F"/>
    <w:rsid w:val="003F10D4"/>
    <w:rsid w:val="0041189B"/>
    <w:rsid w:val="004122FD"/>
    <w:rsid w:val="00417813"/>
    <w:rsid w:val="00422592"/>
    <w:rsid w:val="0042406E"/>
    <w:rsid w:val="00433ED7"/>
    <w:rsid w:val="00440FC1"/>
    <w:rsid w:val="00446577"/>
    <w:rsid w:val="004552E7"/>
    <w:rsid w:val="0046037D"/>
    <w:rsid w:val="0047131C"/>
    <w:rsid w:val="004729A3"/>
    <w:rsid w:val="00475D31"/>
    <w:rsid w:val="00476791"/>
    <w:rsid w:val="00476A28"/>
    <w:rsid w:val="00485801"/>
    <w:rsid w:val="0048596B"/>
    <w:rsid w:val="00497D79"/>
    <w:rsid w:val="004B5C84"/>
    <w:rsid w:val="004C7E6A"/>
    <w:rsid w:val="004D263F"/>
    <w:rsid w:val="004D2A37"/>
    <w:rsid w:val="004D3279"/>
    <w:rsid w:val="004D7CFF"/>
    <w:rsid w:val="004F0D23"/>
    <w:rsid w:val="0050092C"/>
    <w:rsid w:val="00501E52"/>
    <w:rsid w:val="005075FF"/>
    <w:rsid w:val="005101EF"/>
    <w:rsid w:val="00510C1F"/>
    <w:rsid w:val="00524A5B"/>
    <w:rsid w:val="00526232"/>
    <w:rsid w:val="00544FA7"/>
    <w:rsid w:val="00566405"/>
    <w:rsid w:val="00572889"/>
    <w:rsid w:val="0057570C"/>
    <w:rsid w:val="00582940"/>
    <w:rsid w:val="005861E4"/>
    <w:rsid w:val="005A72E5"/>
    <w:rsid w:val="005B3DD9"/>
    <w:rsid w:val="005C4D02"/>
    <w:rsid w:val="005C7C92"/>
    <w:rsid w:val="005F769E"/>
    <w:rsid w:val="0060156A"/>
    <w:rsid w:val="00607C5C"/>
    <w:rsid w:val="0061410A"/>
    <w:rsid w:val="00614794"/>
    <w:rsid w:val="0062186C"/>
    <w:rsid w:val="0062681D"/>
    <w:rsid w:val="00632D56"/>
    <w:rsid w:val="00642742"/>
    <w:rsid w:val="00644434"/>
    <w:rsid w:val="006453E4"/>
    <w:rsid w:val="006520F9"/>
    <w:rsid w:val="00653562"/>
    <w:rsid w:val="006541D1"/>
    <w:rsid w:val="00661278"/>
    <w:rsid w:val="006634F7"/>
    <w:rsid w:val="006635C6"/>
    <w:rsid w:val="006652B0"/>
    <w:rsid w:val="00671487"/>
    <w:rsid w:val="00696304"/>
    <w:rsid w:val="006B40D9"/>
    <w:rsid w:val="006C0A72"/>
    <w:rsid w:val="006C3B9E"/>
    <w:rsid w:val="006D5C71"/>
    <w:rsid w:val="006E3638"/>
    <w:rsid w:val="006E6861"/>
    <w:rsid w:val="006E7225"/>
    <w:rsid w:val="00702252"/>
    <w:rsid w:val="00702305"/>
    <w:rsid w:val="00707A2D"/>
    <w:rsid w:val="00707E6D"/>
    <w:rsid w:val="007138A5"/>
    <w:rsid w:val="007177EE"/>
    <w:rsid w:val="007236D2"/>
    <w:rsid w:val="00737968"/>
    <w:rsid w:val="00737AB0"/>
    <w:rsid w:val="00737EED"/>
    <w:rsid w:val="0074449D"/>
    <w:rsid w:val="00746799"/>
    <w:rsid w:val="00747077"/>
    <w:rsid w:val="00747804"/>
    <w:rsid w:val="007503EE"/>
    <w:rsid w:val="0075284C"/>
    <w:rsid w:val="0076068C"/>
    <w:rsid w:val="00762585"/>
    <w:rsid w:val="00767FF9"/>
    <w:rsid w:val="007705B7"/>
    <w:rsid w:val="007716D5"/>
    <w:rsid w:val="00773319"/>
    <w:rsid w:val="007760F7"/>
    <w:rsid w:val="00783CBD"/>
    <w:rsid w:val="007849E7"/>
    <w:rsid w:val="0078658D"/>
    <w:rsid w:val="007914D4"/>
    <w:rsid w:val="007A2A8C"/>
    <w:rsid w:val="007B112F"/>
    <w:rsid w:val="007C4253"/>
    <w:rsid w:val="007D5FA8"/>
    <w:rsid w:val="007E08B9"/>
    <w:rsid w:val="007E467B"/>
    <w:rsid w:val="007F0312"/>
    <w:rsid w:val="007F064A"/>
    <w:rsid w:val="0080211D"/>
    <w:rsid w:val="0080656C"/>
    <w:rsid w:val="008175B0"/>
    <w:rsid w:val="008232EF"/>
    <w:rsid w:val="0083156F"/>
    <w:rsid w:val="008323B9"/>
    <w:rsid w:val="00835BE2"/>
    <w:rsid w:val="00835FD8"/>
    <w:rsid w:val="008372AD"/>
    <w:rsid w:val="00846641"/>
    <w:rsid w:val="008617C9"/>
    <w:rsid w:val="00872A20"/>
    <w:rsid w:val="008A276E"/>
    <w:rsid w:val="008C3DCE"/>
    <w:rsid w:val="008C4376"/>
    <w:rsid w:val="008D2B60"/>
    <w:rsid w:val="008D3BA4"/>
    <w:rsid w:val="008E30E0"/>
    <w:rsid w:val="008F2358"/>
    <w:rsid w:val="00901705"/>
    <w:rsid w:val="0090233C"/>
    <w:rsid w:val="009135D5"/>
    <w:rsid w:val="00926DEE"/>
    <w:rsid w:val="00927722"/>
    <w:rsid w:val="00934E5A"/>
    <w:rsid w:val="009419EE"/>
    <w:rsid w:val="00947886"/>
    <w:rsid w:val="00951E1F"/>
    <w:rsid w:val="0095241E"/>
    <w:rsid w:val="00953FBB"/>
    <w:rsid w:val="00973660"/>
    <w:rsid w:val="00983C83"/>
    <w:rsid w:val="00985C5A"/>
    <w:rsid w:val="009A1809"/>
    <w:rsid w:val="009A4908"/>
    <w:rsid w:val="009A7E25"/>
    <w:rsid w:val="009B37AE"/>
    <w:rsid w:val="009B55FE"/>
    <w:rsid w:val="009B606C"/>
    <w:rsid w:val="009C5523"/>
    <w:rsid w:val="009D617C"/>
    <w:rsid w:val="009D7A39"/>
    <w:rsid w:val="009D7AAC"/>
    <w:rsid w:val="009E6A5C"/>
    <w:rsid w:val="009F5A63"/>
    <w:rsid w:val="00A03C70"/>
    <w:rsid w:val="00A05D46"/>
    <w:rsid w:val="00A11C4D"/>
    <w:rsid w:val="00A14F42"/>
    <w:rsid w:val="00A17679"/>
    <w:rsid w:val="00A20710"/>
    <w:rsid w:val="00A23A32"/>
    <w:rsid w:val="00A25D90"/>
    <w:rsid w:val="00A42AAA"/>
    <w:rsid w:val="00A44BAB"/>
    <w:rsid w:val="00A4751C"/>
    <w:rsid w:val="00A51094"/>
    <w:rsid w:val="00A51ADB"/>
    <w:rsid w:val="00A55BA7"/>
    <w:rsid w:val="00A57184"/>
    <w:rsid w:val="00A61CD8"/>
    <w:rsid w:val="00A66A2A"/>
    <w:rsid w:val="00A744A6"/>
    <w:rsid w:val="00A80A50"/>
    <w:rsid w:val="00A81A6D"/>
    <w:rsid w:val="00A839D1"/>
    <w:rsid w:val="00A94286"/>
    <w:rsid w:val="00AA2DC0"/>
    <w:rsid w:val="00AA3DEC"/>
    <w:rsid w:val="00AD600D"/>
    <w:rsid w:val="00AD701F"/>
    <w:rsid w:val="00AE01A6"/>
    <w:rsid w:val="00AF2146"/>
    <w:rsid w:val="00AF3945"/>
    <w:rsid w:val="00AF7930"/>
    <w:rsid w:val="00B0255D"/>
    <w:rsid w:val="00B039EB"/>
    <w:rsid w:val="00B15F2D"/>
    <w:rsid w:val="00B26404"/>
    <w:rsid w:val="00B52D18"/>
    <w:rsid w:val="00B54847"/>
    <w:rsid w:val="00B656F9"/>
    <w:rsid w:val="00B71A4E"/>
    <w:rsid w:val="00B80CC5"/>
    <w:rsid w:val="00B87A66"/>
    <w:rsid w:val="00B9511F"/>
    <w:rsid w:val="00BA39B8"/>
    <w:rsid w:val="00BC3293"/>
    <w:rsid w:val="00BD3491"/>
    <w:rsid w:val="00BD69D1"/>
    <w:rsid w:val="00BD6A9A"/>
    <w:rsid w:val="00BE6E5C"/>
    <w:rsid w:val="00C008F4"/>
    <w:rsid w:val="00C07F89"/>
    <w:rsid w:val="00C11C79"/>
    <w:rsid w:val="00C3636C"/>
    <w:rsid w:val="00C41ABF"/>
    <w:rsid w:val="00C44471"/>
    <w:rsid w:val="00C53FCB"/>
    <w:rsid w:val="00C630F3"/>
    <w:rsid w:val="00C635D4"/>
    <w:rsid w:val="00C763F5"/>
    <w:rsid w:val="00C970AD"/>
    <w:rsid w:val="00C97EBA"/>
    <w:rsid w:val="00CA3522"/>
    <w:rsid w:val="00CA3BA9"/>
    <w:rsid w:val="00CB1F5D"/>
    <w:rsid w:val="00CB3797"/>
    <w:rsid w:val="00CB798C"/>
    <w:rsid w:val="00CC037C"/>
    <w:rsid w:val="00CE3C0B"/>
    <w:rsid w:val="00CE5B68"/>
    <w:rsid w:val="00D01E34"/>
    <w:rsid w:val="00D04918"/>
    <w:rsid w:val="00D2231A"/>
    <w:rsid w:val="00D22A04"/>
    <w:rsid w:val="00D249F3"/>
    <w:rsid w:val="00D33FDC"/>
    <w:rsid w:val="00D4376B"/>
    <w:rsid w:val="00D50DAE"/>
    <w:rsid w:val="00D51E8A"/>
    <w:rsid w:val="00D523A4"/>
    <w:rsid w:val="00D54AC2"/>
    <w:rsid w:val="00D578DE"/>
    <w:rsid w:val="00D618BF"/>
    <w:rsid w:val="00D81064"/>
    <w:rsid w:val="00D87160"/>
    <w:rsid w:val="00DA0AB2"/>
    <w:rsid w:val="00DB2413"/>
    <w:rsid w:val="00DB3C8A"/>
    <w:rsid w:val="00DC04C5"/>
    <w:rsid w:val="00DC2396"/>
    <w:rsid w:val="00DC6F65"/>
    <w:rsid w:val="00DC7185"/>
    <w:rsid w:val="00DE0EA5"/>
    <w:rsid w:val="00E04D69"/>
    <w:rsid w:val="00E079E3"/>
    <w:rsid w:val="00E4129C"/>
    <w:rsid w:val="00E43CD4"/>
    <w:rsid w:val="00E47293"/>
    <w:rsid w:val="00E52612"/>
    <w:rsid w:val="00E52EB3"/>
    <w:rsid w:val="00E55DC6"/>
    <w:rsid w:val="00E6302B"/>
    <w:rsid w:val="00E661E5"/>
    <w:rsid w:val="00E67343"/>
    <w:rsid w:val="00E7412C"/>
    <w:rsid w:val="00E8237E"/>
    <w:rsid w:val="00E87958"/>
    <w:rsid w:val="00E879DC"/>
    <w:rsid w:val="00E913AF"/>
    <w:rsid w:val="00E93451"/>
    <w:rsid w:val="00E963C4"/>
    <w:rsid w:val="00EC59DB"/>
    <w:rsid w:val="00ED25D6"/>
    <w:rsid w:val="00ED2CF6"/>
    <w:rsid w:val="00EE205D"/>
    <w:rsid w:val="00F004BC"/>
    <w:rsid w:val="00F01172"/>
    <w:rsid w:val="00F02281"/>
    <w:rsid w:val="00F10E5A"/>
    <w:rsid w:val="00F13185"/>
    <w:rsid w:val="00F140C5"/>
    <w:rsid w:val="00F233C9"/>
    <w:rsid w:val="00F25801"/>
    <w:rsid w:val="00F33A90"/>
    <w:rsid w:val="00F40ACE"/>
    <w:rsid w:val="00F43C13"/>
    <w:rsid w:val="00F535BF"/>
    <w:rsid w:val="00F62177"/>
    <w:rsid w:val="00F66F38"/>
    <w:rsid w:val="00F67EC0"/>
    <w:rsid w:val="00F8331B"/>
    <w:rsid w:val="00F9118A"/>
    <w:rsid w:val="00F948C7"/>
    <w:rsid w:val="00F95E14"/>
    <w:rsid w:val="00FA24F6"/>
    <w:rsid w:val="00FB4A33"/>
    <w:rsid w:val="00FD1B97"/>
    <w:rsid w:val="00FF2E9F"/>
    <w:rsid w:val="0969F7D4"/>
    <w:rsid w:val="0A97F80C"/>
    <w:rsid w:val="0B1638C1"/>
    <w:rsid w:val="0CF635D5"/>
    <w:rsid w:val="0EEAD0ED"/>
    <w:rsid w:val="1680070C"/>
    <w:rsid w:val="17406DE0"/>
    <w:rsid w:val="1F16CAC3"/>
    <w:rsid w:val="20037CDB"/>
    <w:rsid w:val="2BD1FED6"/>
    <w:rsid w:val="2C325E91"/>
    <w:rsid w:val="34CEF238"/>
    <w:rsid w:val="35277919"/>
    <w:rsid w:val="4089A6C0"/>
    <w:rsid w:val="43954242"/>
    <w:rsid w:val="4AF23087"/>
    <w:rsid w:val="551A5025"/>
    <w:rsid w:val="56AAC69F"/>
    <w:rsid w:val="7800C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8E6AE0"/>
  <w15:docId w15:val="{CD3014B2-D866-42B8-AD7C-952AC38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747804"/>
    <w:pPr>
      <w:keepNext/>
      <w:shd w:val="pct20" w:color="auto" w:fill="auto"/>
      <w:jc w:val="center"/>
      <w:outlineLvl w:val="0"/>
    </w:pPr>
    <w:rPr>
      <w:rFonts w:ascii="Arial" w:hAnsi="Arial"/>
      <w:b/>
      <w:caps/>
      <w:sz w:val="24"/>
    </w:rPr>
  </w:style>
  <w:style w:type="paragraph" w:styleId="Heading2">
    <w:name w:val="heading 2"/>
    <w:basedOn w:val="Normal"/>
    <w:next w:val="Normal"/>
    <w:link w:val="Heading2Char"/>
    <w:uiPriority w:val="99"/>
    <w:qFormat/>
    <w:rsid w:val="00747804"/>
    <w:pPr>
      <w:keepNext/>
      <w:pBdr>
        <w:top w:val="single" w:sz="6" w:space="1" w:color="auto"/>
        <w:left w:val="single" w:sz="6" w:space="4" w:color="auto"/>
        <w:bottom w:val="single" w:sz="6" w:space="1" w:color="auto"/>
        <w:right w:val="single" w:sz="6" w:space="4" w:color="auto"/>
      </w:pBdr>
      <w:jc w:val="center"/>
      <w:outlineLvl w:val="1"/>
    </w:pPr>
    <w:rPr>
      <w:rFonts w:ascii="Arial" w:hAnsi="Arial"/>
      <w:b/>
      <w:caps/>
      <w:sz w:val="24"/>
    </w:rPr>
  </w:style>
  <w:style w:type="paragraph" w:styleId="Heading3">
    <w:name w:val="heading 3"/>
    <w:basedOn w:val="Normal"/>
    <w:next w:val="Normal"/>
    <w:link w:val="Heading3Char"/>
    <w:uiPriority w:val="99"/>
    <w:qFormat/>
    <w:rsid w:val="00747804"/>
    <w:pPr>
      <w:keepNext/>
      <w:widowControl w:val="0"/>
      <w:numPr>
        <w:ilvl w:val="12"/>
      </w:numPr>
      <w:pBdr>
        <w:top w:val="dotted" w:sz="4" w:space="1" w:color="auto"/>
        <w:left w:val="dotted" w:sz="4" w:space="4" w:color="auto"/>
        <w:bottom w:val="dotted" w:sz="4" w:space="1" w:color="auto"/>
        <w:right w:val="dotted" w:sz="4" w:space="4" w:color="auto"/>
      </w:pBdr>
      <w:jc w:val="center"/>
      <w:outlineLvl w:val="2"/>
    </w:pPr>
    <w:rPr>
      <w:rFonts w:ascii="Arial" w:hAnsi="Arial"/>
      <w:b/>
      <w:i/>
      <w:iCs/>
      <w:caps/>
      <w:sz w:val="24"/>
    </w:rPr>
  </w:style>
  <w:style w:type="paragraph" w:styleId="Heading5">
    <w:name w:val="heading 5"/>
    <w:basedOn w:val="Normal"/>
    <w:next w:val="Normal"/>
    <w:link w:val="Heading5Char"/>
    <w:uiPriority w:val="99"/>
    <w:qFormat/>
    <w:rsid w:val="00747804"/>
    <w:pPr>
      <w:keepNext/>
      <w:widowControl w:val="0"/>
      <w:pBdr>
        <w:top w:val="double" w:sz="12" w:space="1" w:color="auto"/>
        <w:left w:val="double" w:sz="12" w:space="1" w:color="auto"/>
        <w:bottom w:val="double" w:sz="12" w:space="1" w:color="auto"/>
        <w:right w:val="double" w:sz="12" w:space="1" w:color="auto"/>
      </w:pBdr>
      <w:spacing w:before="120" w:after="120"/>
      <w:jc w:val="center"/>
      <w:outlineLvl w:val="4"/>
    </w:pPr>
    <w:rPr>
      <w:rFonts w:ascii="Arial" w:hAnsi="Arial"/>
      <w:b/>
      <w:sz w:val="24"/>
    </w:rPr>
  </w:style>
  <w:style w:type="paragraph" w:styleId="Heading6">
    <w:name w:val="heading 6"/>
    <w:basedOn w:val="Normal"/>
    <w:next w:val="Normal"/>
    <w:link w:val="Heading6Char"/>
    <w:qFormat/>
    <w:rsid w:val="00747804"/>
    <w:pPr>
      <w:keepNext/>
      <w:widowControl w:val="0"/>
      <w:numPr>
        <w:ilvl w:val="12"/>
      </w:numPr>
      <w:pBdr>
        <w:top w:val="dotted" w:sz="4" w:space="1" w:color="auto"/>
        <w:left w:val="dotted" w:sz="4" w:space="4" w:color="auto"/>
        <w:bottom w:val="dotted" w:sz="4" w:space="1" w:color="auto"/>
        <w:right w:val="dotted" w:sz="4" w:space="4" w:color="auto"/>
      </w:pBdr>
      <w:spacing w:before="100" w:after="100"/>
      <w:jc w:val="center"/>
      <w:outlineLvl w:val="5"/>
    </w:pPr>
    <w:rPr>
      <w:rFonts w:ascii="Arial" w:hAnsi="Arial"/>
      <w:b/>
      <w:i/>
      <w:iCs/>
      <w:caps/>
      <w:color w:val="FF6600"/>
      <w:sz w:val="24"/>
    </w:rPr>
  </w:style>
  <w:style w:type="paragraph" w:styleId="Heading7">
    <w:name w:val="heading 7"/>
    <w:basedOn w:val="Normal"/>
    <w:next w:val="Normal"/>
    <w:link w:val="Heading7Char"/>
    <w:uiPriority w:val="99"/>
    <w:qFormat/>
    <w:rsid w:val="00747804"/>
    <w:pPr>
      <w:keepNext/>
      <w:widowControl w:val="0"/>
      <w:spacing w:before="100" w:after="10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7804"/>
    <w:rPr>
      <w:rFonts w:ascii="Arial" w:eastAsia="Times New Roman" w:hAnsi="Arial" w:cs="Times New Roman"/>
      <w:b/>
      <w:caps/>
      <w:sz w:val="24"/>
      <w:szCs w:val="20"/>
      <w:shd w:val="pct20" w:color="auto" w:fill="auto"/>
    </w:rPr>
  </w:style>
  <w:style w:type="character" w:customStyle="1" w:styleId="Heading2Char">
    <w:name w:val="Heading 2 Char"/>
    <w:basedOn w:val="DefaultParagraphFont"/>
    <w:link w:val="Heading2"/>
    <w:uiPriority w:val="99"/>
    <w:rsid w:val="00747804"/>
    <w:rPr>
      <w:rFonts w:ascii="Arial" w:eastAsia="Times New Roman" w:hAnsi="Arial" w:cs="Times New Roman"/>
      <w:b/>
      <w:caps/>
      <w:sz w:val="24"/>
      <w:szCs w:val="20"/>
    </w:rPr>
  </w:style>
  <w:style w:type="character" w:customStyle="1" w:styleId="Heading3Char">
    <w:name w:val="Heading 3 Char"/>
    <w:basedOn w:val="DefaultParagraphFont"/>
    <w:link w:val="Heading3"/>
    <w:uiPriority w:val="99"/>
    <w:rsid w:val="00747804"/>
    <w:rPr>
      <w:rFonts w:ascii="Arial" w:eastAsia="Times New Roman" w:hAnsi="Arial" w:cs="Times New Roman"/>
      <w:b/>
      <w:i/>
      <w:iCs/>
      <w:caps/>
      <w:sz w:val="24"/>
      <w:szCs w:val="20"/>
    </w:rPr>
  </w:style>
  <w:style w:type="character" w:customStyle="1" w:styleId="Heading5Char">
    <w:name w:val="Heading 5 Char"/>
    <w:basedOn w:val="DefaultParagraphFont"/>
    <w:link w:val="Heading5"/>
    <w:uiPriority w:val="99"/>
    <w:rsid w:val="00747804"/>
    <w:rPr>
      <w:rFonts w:ascii="Arial" w:eastAsia="Times New Roman" w:hAnsi="Arial" w:cs="Times New Roman"/>
      <w:b/>
      <w:sz w:val="24"/>
      <w:szCs w:val="20"/>
    </w:rPr>
  </w:style>
  <w:style w:type="character" w:customStyle="1" w:styleId="Heading6Char">
    <w:name w:val="Heading 6 Char"/>
    <w:basedOn w:val="DefaultParagraphFont"/>
    <w:link w:val="Heading6"/>
    <w:rsid w:val="00747804"/>
    <w:rPr>
      <w:rFonts w:ascii="Arial" w:eastAsia="Times New Roman" w:hAnsi="Arial" w:cs="Times New Roman"/>
      <w:b/>
      <w:i/>
      <w:iCs/>
      <w:caps/>
      <w:color w:val="FF6600"/>
      <w:sz w:val="24"/>
      <w:szCs w:val="20"/>
    </w:rPr>
  </w:style>
  <w:style w:type="character" w:customStyle="1" w:styleId="Heading7Char">
    <w:name w:val="Heading 7 Char"/>
    <w:basedOn w:val="DefaultParagraphFont"/>
    <w:link w:val="Heading7"/>
    <w:uiPriority w:val="99"/>
    <w:rsid w:val="00747804"/>
    <w:rPr>
      <w:rFonts w:ascii="Arial" w:eastAsia="Times New Roman" w:hAnsi="Arial" w:cs="Times New Roman"/>
      <w:sz w:val="24"/>
      <w:szCs w:val="20"/>
    </w:rPr>
  </w:style>
  <w:style w:type="paragraph" w:styleId="Footer">
    <w:name w:val="footer"/>
    <w:basedOn w:val="Normal"/>
    <w:link w:val="FooterChar"/>
    <w:uiPriority w:val="99"/>
    <w:rsid w:val="00747804"/>
    <w:pPr>
      <w:tabs>
        <w:tab w:val="center" w:pos="4153"/>
        <w:tab w:val="right" w:pos="8306"/>
      </w:tabs>
    </w:pPr>
  </w:style>
  <w:style w:type="character" w:customStyle="1" w:styleId="FooterChar">
    <w:name w:val="Footer Char"/>
    <w:basedOn w:val="DefaultParagraphFont"/>
    <w:link w:val="Footer"/>
    <w:uiPriority w:val="99"/>
    <w:rsid w:val="00747804"/>
    <w:rPr>
      <w:rFonts w:ascii="Times New Roman" w:eastAsia="Times New Roman" w:hAnsi="Times New Roman" w:cs="Times New Roman"/>
      <w:sz w:val="20"/>
      <w:szCs w:val="20"/>
    </w:rPr>
  </w:style>
  <w:style w:type="character" w:styleId="PageNumber">
    <w:name w:val="page number"/>
    <w:basedOn w:val="DefaultParagraphFont"/>
    <w:uiPriority w:val="99"/>
    <w:rsid w:val="00747804"/>
    <w:rPr>
      <w:rFonts w:cs="Times New Roman"/>
    </w:rPr>
  </w:style>
  <w:style w:type="paragraph" w:styleId="BodyText">
    <w:name w:val="Body Text"/>
    <w:basedOn w:val="Normal"/>
    <w:link w:val="BodyTextChar"/>
    <w:rsid w:val="00747804"/>
    <w:rPr>
      <w:rFonts w:ascii="Arial" w:hAnsi="Arial"/>
      <w:sz w:val="24"/>
    </w:rPr>
  </w:style>
  <w:style w:type="character" w:customStyle="1" w:styleId="BodyTextChar">
    <w:name w:val="Body Text Char"/>
    <w:basedOn w:val="DefaultParagraphFont"/>
    <w:link w:val="BodyText"/>
    <w:rsid w:val="00747804"/>
    <w:rPr>
      <w:rFonts w:ascii="Arial" w:eastAsia="Times New Roman" w:hAnsi="Arial" w:cs="Times New Roman"/>
      <w:sz w:val="24"/>
      <w:szCs w:val="20"/>
    </w:rPr>
  </w:style>
  <w:style w:type="paragraph" w:styleId="BodyText2">
    <w:name w:val="Body Text 2"/>
    <w:basedOn w:val="Normal"/>
    <w:link w:val="BodyText2Char"/>
    <w:rsid w:val="00747804"/>
    <w:pPr>
      <w:widowControl w:val="0"/>
      <w:spacing w:before="100" w:after="100"/>
    </w:pPr>
    <w:rPr>
      <w:rFonts w:ascii="Arial" w:hAnsi="Arial"/>
      <w:color w:val="FF6600"/>
      <w:sz w:val="24"/>
    </w:rPr>
  </w:style>
  <w:style w:type="character" w:customStyle="1" w:styleId="BodyText2Char">
    <w:name w:val="Body Text 2 Char"/>
    <w:basedOn w:val="DefaultParagraphFont"/>
    <w:link w:val="BodyText2"/>
    <w:rsid w:val="00747804"/>
    <w:rPr>
      <w:rFonts w:ascii="Arial" w:eastAsia="Times New Roman" w:hAnsi="Arial" w:cs="Times New Roman"/>
      <w:color w:val="FF6600"/>
      <w:sz w:val="24"/>
      <w:szCs w:val="20"/>
    </w:rPr>
  </w:style>
  <w:style w:type="table" w:styleId="TableGrid">
    <w:name w:val="Table Grid"/>
    <w:basedOn w:val="TableNormal"/>
    <w:uiPriority w:val="99"/>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47804"/>
    <w:pPr>
      <w:overflowPunct/>
      <w:autoSpaceDE/>
      <w:autoSpaceDN/>
      <w:adjustRightInd/>
      <w:spacing w:before="100" w:beforeAutospacing="1" w:after="100" w:afterAutospacing="1" w:line="336" w:lineRule="auto"/>
      <w:textAlignment w:val="auto"/>
    </w:pPr>
    <w:rPr>
      <w:sz w:val="24"/>
      <w:szCs w:val="24"/>
      <w:lang w:eastAsia="en-GB"/>
    </w:rPr>
  </w:style>
  <w:style w:type="paragraph" w:styleId="Header">
    <w:name w:val="header"/>
    <w:basedOn w:val="Normal"/>
    <w:link w:val="HeaderChar"/>
    <w:uiPriority w:val="99"/>
    <w:rsid w:val="00747804"/>
    <w:pPr>
      <w:tabs>
        <w:tab w:val="center" w:pos="4320"/>
        <w:tab w:val="right" w:pos="8640"/>
      </w:tabs>
    </w:pPr>
  </w:style>
  <w:style w:type="character" w:customStyle="1" w:styleId="HeaderChar">
    <w:name w:val="Header Char"/>
    <w:basedOn w:val="DefaultParagraphFont"/>
    <w:link w:val="Header"/>
    <w:uiPriority w:val="99"/>
    <w:rsid w:val="00747804"/>
    <w:rPr>
      <w:rFonts w:ascii="Times New Roman" w:eastAsia="Times New Roman" w:hAnsi="Times New Roman" w:cs="Times New Roman"/>
      <w:sz w:val="20"/>
      <w:szCs w:val="20"/>
    </w:rPr>
  </w:style>
  <w:style w:type="paragraph" w:styleId="PlainText">
    <w:name w:val="Plain Text"/>
    <w:basedOn w:val="Normal"/>
    <w:link w:val="PlainTextChar"/>
    <w:uiPriority w:val="99"/>
    <w:rsid w:val="00747804"/>
    <w:rPr>
      <w:rFonts w:ascii="Courier New" w:hAnsi="Courier New"/>
    </w:rPr>
  </w:style>
  <w:style w:type="character" w:customStyle="1" w:styleId="PlainTextChar">
    <w:name w:val="Plain Text Char"/>
    <w:basedOn w:val="DefaultParagraphFont"/>
    <w:link w:val="PlainText"/>
    <w:uiPriority w:val="99"/>
    <w:rsid w:val="00747804"/>
    <w:rPr>
      <w:rFonts w:ascii="Courier New" w:eastAsia="Times New Roman" w:hAnsi="Courier New" w:cs="Times New Roman"/>
      <w:sz w:val="20"/>
      <w:szCs w:val="20"/>
    </w:rPr>
  </w:style>
  <w:style w:type="paragraph" w:styleId="ListParagraph">
    <w:name w:val="List Paragraph"/>
    <w:basedOn w:val="Normal"/>
    <w:uiPriority w:val="34"/>
    <w:qFormat/>
    <w:rsid w:val="00747804"/>
    <w:pPr>
      <w:ind w:left="720"/>
      <w:contextualSpacing/>
    </w:pPr>
  </w:style>
  <w:style w:type="paragraph" w:styleId="BalloonText">
    <w:name w:val="Balloon Text"/>
    <w:basedOn w:val="Normal"/>
    <w:link w:val="BalloonTextChar"/>
    <w:uiPriority w:val="99"/>
    <w:semiHidden/>
    <w:unhideWhenUsed/>
    <w:rsid w:val="007478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804"/>
    <w:rPr>
      <w:rFonts w:ascii="Lucida Grande" w:eastAsia="Times New Roman" w:hAnsi="Lucida Grande" w:cs="Lucida Grande"/>
      <w:sz w:val="18"/>
      <w:szCs w:val="18"/>
    </w:rPr>
  </w:style>
  <w:style w:type="character" w:styleId="Emphasis">
    <w:name w:val="Emphasis"/>
    <w:basedOn w:val="DefaultParagraphFont"/>
    <w:uiPriority w:val="20"/>
    <w:qFormat/>
    <w:rsid w:val="00747804"/>
    <w:rPr>
      <w:i/>
      <w:iCs/>
    </w:rPr>
  </w:style>
  <w:style w:type="paragraph" w:customStyle="1" w:styleId="Default">
    <w:name w:val="Default"/>
    <w:rsid w:val="0074780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47804"/>
    <w:rPr>
      <w:color w:val="0000FF" w:themeColor="hyperlink"/>
      <w:u w:val="single"/>
    </w:rPr>
  </w:style>
  <w:style w:type="paragraph" w:styleId="Revision">
    <w:name w:val="Revision"/>
    <w:hidden/>
    <w:uiPriority w:val="99"/>
    <w:semiHidden/>
    <w:rsid w:val="00747804"/>
    <w:pPr>
      <w:spacing w:after="0" w:line="240" w:lineRule="auto"/>
    </w:pPr>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747804"/>
    <w:rPr>
      <w:i/>
      <w:iCs/>
      <w:color w:val="808080" w:themeColor="text1" w:themeTint="7F"/>
    </w:rPr>
  </w:style>
  <w:style w:type="character" w:styleId="Strong">
    <w:name w:val="Strong"/>
    <w:basedOn w:val="DefaultParagraphFont"/>
    <w:uiPriority w:val="22"/>
    <w:qFormat/>
    <w:rsid w:val="00A20710"/>
    <w:rPr>
      <w:b/>
      <w:bCs/>
    </w:rPr>
  </w:style>
  <w:style w:type="paragraph" w:styleId="NoSpacing">
    <w:name w:val="No Spacing"/>
    <w:uiPriority w:val="1"/>
    <w:qFormat/>
    <w:rsid w:val="00A207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tenseQuote">
    <w:name w:val="Intense Quote"/>
    <w:basedOn w:val="Normal"/>
    <w:next w:val="Normal"/>
    <w:link w:val="IntenseQuoteChar"/>
    <w:uiPriority w:val="30"/>
    <w:qFormat/>
    <w:rsid w:val="00A207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0710"/>
    <w:rPr>
      <w:rFonts w:ascii="Times New Roman" w:eastAsia="Times New Roman" w:hAnsi="Times New Roman" w:cs="Times New Roman"/>
      <w:i/>
      <w:iCs/>
      <w:color w:val="4F81BD" w:themeColor="accent1"/>
      <w:sz w:val="20"/>
      <w:szCs w:val="20"/>
    </w:rPr>
  </w:style>
  <w:style w:type="character" w:styleId="SubtleReference">
    <w:name w:val="Subtle Reference"/>
    <w:basedOn w:val="DefaultParagraphFont"/>
    <w:uiPriority w:val="31"/>
    <w:qFormat/>
    <w:rsid w:val="00A20710"/>
    <w:rPr>
      <w:smallCaps/>
      <w:color w:val="5A5A5A" w:themeColor="text1" w:themeTint="A5"/>
    </w:rPr>
  </w:style>
  <w:style w:type="character" w:styleId="IntenseReference">
    <w:name w:val="Intense Reference"/>
    <w:basedOn w:val="DefaultParagraphFont"/>
    <w:uiPriority w:val="32"/>
    <w:qFormat/>
    <w:rsid w:val="00A20710"/>
    <w:rPr>
      <w:b/>
      <w:bCs/>
      <w:smallCaps/>
      <w:color w:val="4F81BD" w:themeColor="accent1"/>
      <w:spacing w:val="5"/>
    </w:rPr>
  </w:style>
  <w:style w:type="character" w:styleId="BookTitle">
    <w:name w:val="Book Title"/>
    <w:basedOn w:val="DefaultParagraphFont"/>
    <w:uiPriority w:val="33"/>
    <w:qFormat/>
    <w:rsid w:val="00A20710"/>
    <w:rPr>
      <w:b/>
      <w:bCs/>
      <w:i/>
      <w:iCs/>
      <w:spacing w:val="5"/>
    </w:rPr>
  </w:style>
  <w:style w:type="character" w:styleId="FollowedHyperlink">
    <w:name w:val="FollowedHyperlink"/>
    <w:basedOn w:val="DefaultParagraphFont"/>
    <w:uiPriority w:val="99"/>
    <w:semiHidden/>
    <w:unhideWhenUsed/>
    <w:rsid w:val="00D04918"/>
    <w:rPr>
      <w:color w:val="800080" w:themeColor="followedHyperlink"/>
      <w:u w:val="single"/>
    </w:rPr>
  </w:style>
  <w:style w:type="character" w:customStyle="1" w:styleId="UnresolvedMention1">
    <w:name w:val="Unresolved Mention1"/>
    <w:basedOn w:val="DefaultParagraphFont"/>
    <w:uiPriority w:val="99"/>
    <w:semiHidden/>
    <w:unhideWhenUsed/>
    <w:rsid w:val="00747077"/>
    <w:rPr>
      <w:color w:val="605E5C"/>
      <w:shd w:val="clear" w:color="auto" w:fill="E1DFDD"/>
    </w:rPr>
  </w:style>
  <w:style w:type="character" w:customStyle="1" w:styleId="UnresolvedMention2">
    <w:name w:val="Unresolved Mention2"/>
    <w:basedOn w:val="DefaultParagraphFont"/>
    <w:uiPriority w:val="99"/>
    <w:semiHidden/>
    <w:unhideWhenUsed/>
    <w:rsid w:val="006635C6"/>
    <w:rPr>
      <w:color w:val="605E5C"/>
      <w:shd w:val="clear" w:color="auto" w:fill="E1DFDD"/>
    </w:rPr>
  </w:style>
  <w:style w:type="paragraph" w:styleId="FootnoteText">
    <w:name w:val="footnote text"/>
    <w:basedOn w:val="Normal"/>
    <w:link w:val="FootnoteTextChar"/>
    <w:uiPriority w:val="99"/>
    <w:unhideWhenUsed/>
    <w:rsid w:val="001A1B8B"/>
    <w:pPr>
      <w:widowControl w:val="0"/>
      <w:overflowPunct/>
      <w:adjustRightInd/>
      <w:textAlignment w:val="auto"/>
    </w:pPr>
    <w:rPr>
      <w:rFonts w:ascii="Tahoma" w:eastAsia="Tahoma" w:hAnsi="Tahoma" w:cs="Tahoma"/>
      <w:lang w:val="en-US" w:bidi="en-US"/>
    </w:rPr>
  </w:style>
  <w:style w:type="character" w:customStyle="1" w:styleId="FootnoteTextChar">
    <w:name w:val="Footnote Text Char"/>
    <w:basedOn w:val="DefaultParagraphFont"/>
    <w:link w:val="FootnoteText"/>
    <w:uiPriority w:val="99"/>
    <w:rsid w:val="001A1B8B"/>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1A1B8B"/>
    <w:rPr>
      <w:vertAlign w:val="superscript"/>
    </w:rPr>
  </w:style>
  <w:style w:type="character" w:customStyle="1" w:styleId="normaltextrun">
    <w:name w:val="normaltextrun"/>
    <w:basedOn w:val="DefaultParagraphFont"/>
    <w:rsid w:val="009B606C"/>
  </w:style>
  <w:style w:type="character" w:customStyle="1" w:styleId="eop">
    <w:name w:val="eop"/>
    <w:basedOn w:val="DefaultParagraphFont"/>
    <w:rsid w:val="009B606C"/>
  </w:style>
  <w:style w:type="paragraph" w:customStyle="1" w:styleId="paragraph">
    <w:name w:val="paragraph"/>
    <w:basedOn w:val="Normal"/>
    <w:rsid w:val="007E08B9"/>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847">
      <w:bodyDiv w:val="1"/>
      <w:marLeft w:val="0"/>
      <w:marRight w:val="0"/>
      <w:marTop w:val="0"/>
      <w:marBottom w:val="0"/>
      <w:divBdr>
        <w:top w:val="none" w:sz="0" w:space="0" w:color="auto"/>
        <w:left w:val="none" w:sz="0" w:space="0" w:color="auto"/>
        <w:bottom w:val="none" w:sz="0" w:space="0" w:color="auto"/>
        <w:right w:val="none" w:sz="0" w:space="0" w:color="auto"/>
      </w:divBdr>
      <w:divsChild>
        <w:div w:id="891581760">
          <w:marLeft w:val="763"/>
          <w:marRight w:val="0"/>
          <w:marTop w:val="0"/>
          <w:marBottom w:val="0"/>
          <w:divBdr>
            <w:top w:val="none" w:sz="0" w:space="0" w:color="auto"/>
            <w:left w:val="none" w:sz="0" w:space="0" w:color="auto"/>
            <w:bottom w:val="none" w:sz="0" w:space="0" w:color="auto"/>
            <w:right w:val="none" w:sz="0" w:space="0" w:color="auto"/>
          </w:divBdr>
        </w:div>
        <w:div w:id="1591308503">
          <w:marLeft w:val="763"/>
          <w:marRight w:val="0"/>
          <w:marTop w:val="0"/>
          <w:marBottom w:val="0"/>
          <w:divBdr>
            <w:top w:val="none" w:sz="0" w:space="0" w:color="auto"/>
            <w:left w:val="none" w:sz="0" w:space="0" w:color="auto"/>
            <w:bottom w:val="none" w:sz="0" w:space="0" w:color="auto"/>
            <w:right w:val="none" w:sz="0" w:space="0" w:color="auto"/>
          </w:divBdr>
        </w:div>
        <w:div w:id="1378360825">
          <w:marLeft w:val="763"/>
          <w:marRight w:val="0"/>
          <w:marTop w:val="0"/>
          <w:marBottom w:val="0"/>
          <w:divBdr>
            <w:top w:val="none" w:sz="0" w:space="0" w:color="auto"/>
            <w:left w:val="none" w:sz="0" w:space="0" w:color="auto"/>
            <w:bottom w:val="none" w:sz="0" w:space="0" w:color="auto"/>
            <w:right w:val="none" w:sz="0" w:space="0" w:color="auto"/>
          </w:divBdr>
        </w:div>
        <w:div w:id="421337691">
          <w:marLeft w:val="763"/>
          <w:marRight w:val="0"/>
          <w:marTop w:val="0"/>
          <w:marBottom w:val="0"/>
          <w:divBdr>
            <w:top w:val="none" w:sz="0" w:space="0" w:color="auto"/>
            <w:left w:val="none" w:sz="0" w:space="0" w:color="auto"/>
            <w:bottom w:val="none" w:sz="0" w:space="0" w:color="auto"/>
            <w:right w:val="none" w:sz="0" w:space="0" w:color="auto"/>
          </w:divBdr>
        </w:div>
        <w:div w:id="1314796744">
          <w:marLeft w:val="763"/>
          <w:marRight w:val="0"/>
          <w:marTop w:val="0"/>
          <w:marBottom w:val="0"/>
          <w:divBdr>
            <w:top w:val="none" w:sz="0" w:space="0" w:color="auto"/>
            <w:left w:val="none" w:sz="0" w:space="0" w:color="auto"/>
            <w:bottom w:val="none" w:sz="0" w:space="0" w:color="auto"/>
            <w:right w:val="none" w:sz="0" w:space="0" w:color="auto"/>
          </w:divBdr>
        </w:div>
      </w:divsChild>
    </w:div>
    <w:div w:id="162012982">
      <w:bodyDiv w:val="1"/>
      <w:marLeft w:val="0"/>
      <w:marRight w:val="0"/>
      <w:marTop w:val="0"/>
      <w:marBottom w:val="0"/>
      <w:divBdr>
        <w:top w:val="none" w:sz="0" w:space="0" w:color="auto"/>
        <w:left w:val="none" w:sz="0" w:space="0" w:color="auto"/>
        <w:bottom w:val="none" w:sz="0" w:space="0" w:color="auto"/>
        <w:right w:val="none" w:sz="0" w:space="0" w:color="auto"/>
      </w:divBdr>
    </w:div>
    <w:div w:id="228196740">
      <w:bodyDiv w:val="1"/>
      <w:marLeft w:val="0"/>
      <w:marRight w:val="0"/>
      <w:marTop w:val="0"/>
      <w:marBottom w:val="0"/>
      <w:divBdr>
        <w:top w:val="none" w:sz="0" w:space="0" w:color="auto"/>
        <w:left w:val="none" w:sz="0" w:space="0" w:color="auto"/>
        <w:bottom w:val="none" w:sz="0" w:space="0" w:color="auto"/>
        <w:right w:val="none" w:sz="0" w:space="0" w:color="auto"/>
      </w:divBdr>
    </w:div>
    <w:div w:id="322320848">
      <w:bodyDiv w:val="1"/>
      <w:marLeft w:val="0"/>
      <w:marRight w:val="0"/>
      <w:marTop w:val="0"/>
      <w:marBottom w:val="0"/>
      <w:divBdr>
        <w:top w:val="none" w:sz="0" w:space="0" w:color="auto"/>
        <w:left w:val="none" w:sz="0" w:space="0" w:color="auto"/>
        <w:bottom w:val="none" w:sz="0" w:space="0" w:color="auto"/>
        <w:right w:val="none" w:sz="0" w:space="0" w:color="auto"/>
      </w:divBdr>
    </w:div>
    <w:div w:id="369377880">
      <w:bodyDiv w:val="1"/>
      <w:marLeft w:val="0"/>
      <w:marRight w:val="0"/>
      <w:marTop w:val="0"/>
      <w:marBottom w:val="0"/>
      <w:divBdr>
        <w:top w:val="none" w:sz="0" w:space="0" w:color="auto"/>
        <w:left w:val="none" w:sz="0" w:space="0" w:color="auto"/>
        <w:bottom w:val="none" w:sz="0" w:space="0" w:color="auto"/>
        <w:right w:val="none" w:sz="0" w:space="0" w:color="auto"/>
      </w:divBdr>
    </w:div>
    <w:div w:id="391198192">
      <w:bodyDiv w:val="1"/>
      <w:marLeft w:val="0"/>
      <w:marRight w:val="0"/>
      <w:marTop w:val="0"/>
      <w:marBottom w:val="0"/>
      <w:divBdr>
        <w:top w:val="none" w:sz="0" w:space="0" w:color="auto"/>
        <w:left w:val="none" w:sz="0" w:space="0" w:color="auto"/>
        <w:bottom w:val="none" w:sz="0" w:space="0" w:color="auto"/>
        <w:right w:val="none" w:sz="0" w:space="0" w:color="auto"/>
      </w:divBdr>
      <w:divsChild>
        <w:div w:id="415321883">
          <w:marLeft w:val="0"/>
          <w:marRight w:val="0"/>
          <w:marTop w:val="0"/>
          <w:marBottom w:val="0"/>
          <w:divBdr>
            <w:top w:val="none" w:sz="0" w:space="0" w:color="auto"/>
            <w:left w:val="none" w:sz="0" w:space="0" w:color="auto"/>
            <w:bottom w:val="none" w:sz="0" w:space="0" w:color="auto"/>
            <w:right w:val="none" w:sz="0" w:space="0" w:color="auto"/>
          </w:divBdr>
        </w:div>
        <w:div w:id="1790010449">
          <w:marLeft w:val="0"/>
          <w:marRight w:val="0"/>
          <w:marTop w:val="0"/>
          <w:marBottom w:val="0"/>
          <w:divBdr>
            <w:top w:val="none" w:sz="0" w:space="0" w:color="auto"/>
            <w:left w:val="none" w:sz="0" w:space="0" w:color="auto"/>
            <w:bottom w:val="none" w:sz="0" w:space="0" w:color="auto"/>
            <w:right w:val="none" w:sz="0" w:space="0" w:color="auto"/>
          </w:divBdr>
        </w:div>
      </w:divsChild>
    </w:div>
    <w:div w:id="408885141">
      <w:bodyDiv w:val="1"/>
      <w:marLeft w:val="0"/>
      <w:marRight w:val="0"/>
      <w:marTop w:val="0"/>
      <w:marBottom w:val="0"/>
      <w:divBdr>
        <w:top w:val="none" w:sz="0" w:space="0" w:color="auto"/>
        <w:left w:val="none" w:sz="0" w:space="0" w:color="auto"/>
        <w:bottom w:val="none" w:sz="0" w:space="0" w:color="auto"/>
        <w:right w:val="none" w:sz="0" w:space="0" w:color="auto"/>
      </w:divBdr>
    </w:div>
    <w:div w:id="458456424">
      <w:bodyDiv w:val="1"/>
      <w:marLeft w:val="0"/>
      <w:marRight w:val="0"/>
      <w:marTop w:val="0"/>
      <w:marBottom w:val="0"/>
      <w:divBdr>
        <w:top w:val="none" w:sz="0" w:space="0" w:color="auto"/>
        <w:left w:val="none" w:sz="0" w:space="0" w:color="auto"/>
        <w:bottom w:val="none" w:sz="0" w:space="0" w:color="auto"/>
        <w:right w:val="none" w:sz="0" w:space="0" w:color="auto"/>
      </w:divBdr>
    </w:div>
    <w:div w:id="500893113">
      <w:bodyDiv w:val="1"/>
      <w:marLeft w:val="0"/>
      <w:marRight w:val="0"/>
      <w:marTop w:val="0"/>
      <w:marBottom w:val="0"/>
      <w:divBdr>
        <w:top w:val="none" w:sz="0" w:space="0" w:color="auto"/>
        <w:left w:val="none" w:sz="0" w:space="0" w:color="auto"/>
        <w:bottom w:val="none" w:sz="0" w:space="0" w:color="auto"/>
        <w:right w:val="none" w:sz="0" w:space="0" w:color="auto"/>
      </w:divBdr>
      <w:divsChild>
        <w:div w:id="2098211693">
          <w:marLeft w:val="432"/>
          <w:marRight w:val="0"/>
          <w:marTop w:val="134"/>
          <w:marBottom w:val="0"/>
          <w:divBdr>
            <w:top w:val="none" w:sz="0" w:space="0" w:color="auto"/>
            <w:left w:val="none" w:sz="0" w:space="0" w:color="auto"/>
            <w:bottom w:val="none" w:sz="0" w:space="0" w:color="auto"/>
            <w:right w:val="none" w:sz="0" w:space="0" w:color="auto"/>
          </w:divBdr>
        </w:div>
        <w:div w:id="58289261">
          <w:marLeft w:val="432"/>
          <w:marRight w:val="0"/>
          <w:marTop w:val="134"/>
          <w:marBottom w:val="0"/>
          <w:divBdr>
            <w:top w:val="none" w:sz="0" w:space="0" w:color="auto"/>
            <w:left w:val="none" w:sz="0" w:space="0" w:color="auto"/>
            <w:bottom w:val="none" w:sz="0" w:space="0" w:color="auto"/>
            <w:right w:val="none" w:sz="0" w:space="0" w:color="auto"/>
          </w:divBdr>
        </w:div>
        <w:div w:id="803307099">
          <w:marLeft w:val="432"/>
          <w:marRight w:val="0"/>
          <w:marTop w:val="134"/>
          <w:marBottom w:val="0"/>
          <w:divBdr>
            <w:top w:val="none" w:sz="0" w:space="0" w:color="auto"/>
            <w:left w:val="none" w:sz="0" w:space="0" w:color="auto"/>
            <w:bottom w:val="none" w:sz="0" w:space="0" w:color="auto"/>
            <w:right w:val="none" w:sz="0" w:space="0" w:color="auto"/>
          </w:divBdr>
        </w:div>
      </w:divsChild>
    </w:div>
    <w:div w:id="568342994">
      <w:bodyDiv w:val="1"/>
      <w:marLeft w:val="0"/>
      <w:marRight w:val="0"/>
      <w:marTop w:val="0"/>
      <w:marBottom w:val="0"/>
      <w:divBdr>
        <w:top w:val="none" w:sz="0" w:space="0" w:color="auto"/>
        <w:left w:val="none" w:sz="0" w:space="0" w:color="auto"/>
        <w:bottom w:val="none" w:sz="0" w:space="0" w:color="auto"/>
        <w:right w:val="none" w:sz="0" w:space="0" w:color="auto"/>
      </w:divBdr>
    </w:div>
    <w:div w:id="610434761">
      <w:bodyDiv w:val="1"/>
      <w:marLeft w:val="0"/>
      <w:marRight w:val="0"/>
      <w:marTop w:val="0"/>
      <w:marBottom w:val="0"/>
      <w:divBdr>
        <w:top w:val="none" w:sz="0" w:space="0" w:color="auto"/>
        <w:left w:val="none" w:sz="0" w:space="0" w:color="auto"/>
        <w:bottom w:val="none" w:sz="0" w:space="0" w:color="auto"/>
        <w:right w:val="none" w:sz="0" w:space="0" w:color="auto"/>
      </w:divBdr>
    </w:div>
    <w:div w:id="626278483">
      <w:bodyDiv w:val="1"/>
      <w:marLeft w:val="0"/>
      <w:marRight w:val="0"/>
      <w:marTop w:val="0"/>
      <w:marBottom w:val="0"/>
      <w:divBdr>
        <w:top w:val="none" w:sz="0" w:space="0" w:color="auto"/>
        <w:left w:val="none" w:sz="0" w:space="0" w:color="auto"/>
        <w:bottom w:val="none" w:sz="0" w:space="0" w:color="auto"/>
        <w:right w:val="none" w:sz="0" w:space="0" w:color="auto"/>
      </w:divBdr>
    </w:div>
    <w:div w:id="627198639">
      <w:bodyDiv w:val="1"/>
      <w:marLeft w:val="0"/>
      <w:marRight w:val="0"/>
      <w:marTop w:val="0"/>
      <w:marBottom w:val="0"/>
      <w:divBdr>
        <w:top w:val="none" w:sz="0" w:space="0" w:color="auto"/>
        <w:left w:val="none" w:sz="0" w:space="0" w:color="auto"/>
        <w:bottom w:val="none" w:sz="0" w:space="0" w:color="auto"/>
        <w:right w:val="none" w:sz="0" w:space="0" w:color="auto"/>
      </w:divBdr>
    </w:div>
    <w:div w:id="742992944">
      <w:bodyDiv w:val="1"/>
      <w:marLeft w:val="0"/>
      <w:marRight w:val="0"/>
      <w:marTop w:val="0"/>
      <w:marBottom w:val="0"/>
      <w:divBdr>
        <w:top w:val="none" w:sz="0" w:space="0" w:color="auto"/>
        <w:left w:val="none" w:sz="0" w:space="0" w:color="auto"/>
        <w:bottom w:val="none" w:sz="0" w:space="0" w:color="auto"/>
        <w:right w:val="none" w:sz="0" w:space="0" w:color="auto"/>
      </w:divBdr>
      <w:divsChild>
        <w:div w:id="1084691623">
          <w:marLeft w:val="0"/>
          <w:marRight w:val="0"/>
          <w:marTop w:val="0"/>
          <w:marBottom w:val="0"/>
          <w:divBdr>
            <w:top w:val="none" w:sz="0" w:space="0" w:color="auto"/>
            <w:left w:val="none" w:sz="0" w:space="0" w:color="auto"/>
            <w:bottom w:val="none" w:sz="0" w:space="0" w:color="auto"/>
            <w:right w:val="none" w:sz="0" w:space="0" w:color="auto"/>
          </w:divBdr>
        </w:div>
        <w:div w:id="1747846672">
          <w:marLeft w:val="0"/>
          <w:marRight w:val="0"/>
          <w:marTop w:val="0"/>
          <w:marBottom w:val="0"/>
          <w:divBdr>
            <w:top w:val="none" w:sz="0" w:space="0" w:color="auto"/>
            <w:left w:val="none" w:sz="0" w:space="0" w:color="auto"/>
            <w:bottom w:val="none" w:sz="0" w:space="0" w:color="auto"/>
            <w:right w:val="none" w:sz="0" w:space="0" w:color="auto"/>
          </w:divBdr>
        </w:div>
      </w:divsChild>
    </w:div>
    <w:div w:id="797449660">
      <w:bodyDiv w:val="1"/>
      <w:marLeft w:val="0"/>
      <w:marRight w:val="0"/>
      <w:marTop w:val="0"/>
      <w:marBottom w:val="0"/>
      <w:divBdr>
        <w:top w:val="none" w:sz="0" w:space="0" w:color="auto"/>
        <w:left w:val="none" w:sz="0" w:space="0" w:color="auto"/>
        <w:bottom w:val="none" w:sz="0" w:space="0" w:color="auto"/>
        <w:right w:val="none" w:sz="0" w:space="0" w:color="auto"/>
      </w:divBdr>
      <w:divsChild>
        <w:div w:id="751393307">
          <w:marLeft w:val="0"/>
          <w:marRight w:val="0"/>
          <w:marTop w:val="0"/>
          <w:marBottom w:val="0"/>
          <w:divBdr>
            <w:top w:val="none" w:sz="0" w:space="0" w:color="auto"/>
            <w:left w:val="none" w:sz="0" w:space="0" w:color="auto"/>
            <w:bottom w:val="none" w:sz="0" w:space="0" w:color="auto"/>
            <w:right w:val="none" w:sz="0" w:space="0" w:color="auto"/>
          </w:divBdr>
        </w:div>
        <w:div w:id="1742678737">
          <w:marLeft w:val="0"/>
          <w:marRight w:val="0"/>
          <w:marTop w:val="0"/>
          <w:marBottom w:val="0"/>
          <w:divBdr>
            <w:top w:val="none" w:sz="0" w:space="0" w:color="auto"/>
            <w:left w:val="none" w:sz="0" w:space="0" w:color="auto"/>
            <w:bottom w:val="none" w:sz="0" w:space="0" w:color="auto"/>
            <w:right w:val="none" w:sz="0" w:space="0" w:color="auto"/>
          </w:divBdr>
        </w:div>
      </w:divsChild>
    </w:div>
    <w:div w:id="884025846">
      <w:bodyDiv w:val="1"/>
      <w:marLeft w:val="0"/>
      <w:marRight w:val="0"/>
      <w:marTop w:val="0"/>
      <w:marBottom w:val="0"/>
      <w:divBdr>
        <w:top w:val="none" w:sz="0" w:space="0" w:color="auto"/>
        <w:left w:val="none" w:sz="0" w:space="0" w:color="auto"/>
        <w:bottom w:val="none" w:sz="0" w:space="0" w:color="auto"/>
        <w:right w:val="none" w:sz="0" w:space="0" w:color="auto"/>
      </w:divBdr>
      <w:divsChild>
        <w:div w:id="891310662">
          <w:marLeft w:val="432"/>
          <w:marRight w:val="0"/>
          <w:marTop w:val="154"/>
          <w:marBottom w:val="0"/>
          <w:divBdr>
            <w:top w:val="none" w:sz="0" w:space="0" w:color="auto"/>
            <w:left w:val="none" w:sz="0" w:space="0" w:color="auto"/>
            <w:bottom w:val="none" w:sz="0" w:space="0" w:color="auto"/>
            <w:right w:val="none" w:sz="0" w:space="0" w:color="auto"/>
          </w:divBdr>
        </w:div>
        <w:div w:id="1142818311">
          <w:marLeft w:val="432"/>
          <w:marRight w:val="0"/>
          <w:marTop w:val="154"/>
          <w:marBottom w:val="0"/>
          <w:divBdr>
            <w:top w:val="none" w:sz="0" w:space="0" w:color="auto"/>
            <w:left w:val="none" w:sz="0" w:space="0" w:color="auto"/>
            <w:bottom w:val="none" w:sz="0" w:space="0" w:color="auto"/>
            <w:right w:val="none" w:sz="0" w:space="0" w:color="auto"/>
          </w:divBdr>
        </w:div>
      </w:divsChild>
    </w:div>
    <w:div w:id="1006831686">
      <w:bodyDiv w:val="1"/>
      <w:marLeft w:val="0"/>
      <w:marRight w:val="0"/>
      <w:marTop w:val="0"/>
      <w:marBottom w:val="0"/>
      <w:divBdr>
        <w:top w:val="none" w:sz="0" w:space="0" w:color="auto"/>
        <w:left w:val="none" w:sz="0" w:space="0" w:color="auto"/>
        <w:bottom w:val="none" w:sz="0" w:space="0" w:color="auto"/>
        <w:right w:val="none" w:sz="0" w:space="0" w:color="auto"/>
      </w:divBdr>
    </w:div>
    <w:div w:id="1043603229">
      <w:bodyDiv w:val="1"/>
      <w:marLeft w:val="0"/>
      <w:marRight w:val="0"/>
      <w:marTop w:val="0"/>
      <w:marBottom w:val="0"/>
      <w:divBdr>
        <w:top w:val="none" w:sz="0" w:space="0" w:color="auto"/>
        <w:left w:val="none" w:sz="0" w:space="0" w:color="auto"/>
        <w:bottom w:val="none" w:sz="0" w:space="0" w:color="auto"/>
        <w:right w:val="none" w:sz="0" w:space="0" w:color="auto"/>
      </w:divBdr>
      <w:divsChild>
        <w:div w:id="1185510486">
          <w:marLeft w:val="0"/>
          <w:marRight w:val="0"/>
          <w:marTop w:val="0"/>
          <w:marBottom w:val="0"/>
          <w:divBdr>
            <w:top w:val="none" w:sz="0" w:space="0" w:color="auto"/>
            <w:left w:val="none" w:sz="0" w:space="0" w:color="auto"/>
            <w:bottom w:val="none" w:sz="0" w:space="0" w:color="auto"/>
            <w:right w:val="none" w:sz="0" w:space="0" w:color="auto"/>
          </w:divBdr>
          <w:divsChild>
            <w:div w:id="987854799">
              <w:marLeft w:val="0"/>
              <w:marRight w:val="0"/>
              <w:marTop w:val="0"/>
              <w:marBottom w:val="0"/>
              <w:divBdr>
                <w:top w:val="none" w:sz="0" w:space="0" w:color="auto"/>
                <w:left w:val="none" w:sz="0" w:space="0" w:color="auto"/>
                <w:bottom w:val="none" w:sz="0" w:space="0" w:color="auto"/>
                <w:right w:val="none" w:sz="0" w:space="0" w:color="auto"/>
              </w:divBdr>
            </w:div>
            <w:div w:id="1909000536">
              <w:marLeft w:val="0"/>
              <w:marRight w:val="0"/>
              <w:marTop w:val="0"/>
              <w:marBottom w:val="0"/>
              <w:divBdr>
                <w:top w:val="none" w:sz="0" w:space="0" w:color="auto"/>
                <w:left w:val="none" w:sz="0" w:space="0" w:color="auto"/>
                <w:bottom w:val="none" w:sz="0" w:space="0" w:color="auto"/>
                <w:right w:val="none" w:sz="0" w:space="0" w:color="auto"/>
              </w:divBdr>
            </w:div>
            <w:div w:id="262154876">
              <w:marLeft w:val="0"/>
              <w:marRight w:val="0"/>
              <w:marTop w:val="0"/>
              <w:marBottom w:val="0"/>
              <w:divBdr>
                <w:top w:val="none" w:sz="0" w:space="0" w:color="auto"/>
                <w:left w:val="none" w:sz="0" w:space="0" w:color="auto"/>
                <w:bottom w:val="none" w:sz="0" w:space="0" w:color="auto"/>
                <w:right w:val="none" w:sz="0" w:space="0" w:color="auto"/>
              </w:divBdr>
            </w:div>
            <w:div w:id="1524780121">
              <w:marLeft w:val="0"/>
              <w:marRight w:val="0"/>
              <w:marTop w:val="0"/>
              <w:marBottom w:val="0"/>
              <w:divBdr>
                <w:top w:val="none" w:sz="0" w:space="0" w:color="auto"/>
                <w:left w:val="none" w:sz="0" w:space="0" w:color="auto"/>
                <w:bottom w:val="none" w:sz="0" w:space="0" w:color="auto"/>
                <w:right w:val="none" w:sz="0" w:space="0" w:color="auto"/>
              </w:divBdr>
            </w:div>
            <w:div w:id="88474609">
              <w:marLeft w:val="0"/>
              <w:marRight w:val="0"/>
              <w:marTop w:val="0"/>
              <w:marBottom w:val="0"/>
              <w:divBdr>
                <w:top w:val="none" w:sz="0" w:space="0" w:color="auto"/>
                <w:left w:val="none" w:sz="0" w:space="0" w:color="auto"/>
                <w:bottom w:val="none" w:sz="0" w:space="0" w:color="auto"/>
                <w:right w:val="none" w:sz="0" w:space="0" w:color="auto"/>
              </w:divBdr>
            </w:div>
          </w:divsChild>
        </w:div>
        <w:div w:id="805318116">
          <w:marLeft w:val="0"/>
          <w:marRight w:val="0"/>
          <w:marTop w:val="0"/>
          <w:marBottom w:val="0"/>
          <w:divBdr>
            <w:top w:val="none" w:sz="0" w:space="0" w:color="auto"/>
            <w:left w:val="none" w:sz="0" w:space="0" w:color="auto"/>
            <w:bottom w:val="none" w:sz="0" w:space="0" w:color="auto"/>
            <w:right w:val="none" w:sz="0" w:space="0" w:color="auto"/>
          </w:divBdr>
          <w:divsChild>
            <w:div w:id="465271598">
              <w:marLeft w:val="0"/>
              <w:marRight w:val="0"/>
              <w:marTop w:val="0"/>
              <w:marBottom w:val="0"/>
              <w:divBdr>
                <w:top w:val="none" w:sz="0" w:space="0" w:color="auto"/>
                <w:left w:val="none" w:sz="0" w:space="0" w:color="auto"/>
                <w:bottom w:val="none" w:sz="0" w:space="0" w:color="auto"/>
                <w:right w:val="none" w:sz="0" w:space="0" w:color="auto"/>
              </w:divBdr>
            </w:div>
            <w:div w:id="963463511">
              <w:marLeft w:val="0"/>
              <w:marRight w:val="0"/>
              <w:marTop w:val="0"/>
              <w:marBottom w:val="0"/>
              <w:divBdr>
                <w:top w:val="none" w:sz="0" w:space="0" w:color="auto"/>
                <w:left w:val="none" w:sz="0" w:space="0" w:color="auto"/>
                <w:bottom w:val="none" w:sz="0" w:space="0" w:color="auto"/>
                <w:right w:val="none" w:sz="0" w:space="0" w:color="auto"/>
              </w:divBdr>
            </w:div>
          </w:divsChild>
        </w:div>
        <w:div w:id="295379289">
          <w:marLeft w:val="0"/>
          <w:marRight w:val="0"/>
          <w:marTop w:val="0"/>
          <w:marBottom w:val="0"/>
          <w:divBdr>
            <w:top w:val="none" w:sz="0" w:space="0" w:color="auto"/>
            <w:left w:val="none" w:sz="0" w:space="0" w:color="auto"/>
            <w:bottom w:val="none" w:sz="0" w:space="0" w:color="auto"/>
            <w:right w:val="none" w:sz="0" w:space="0" w:color="auto"/>
          </w:divBdr>
        </w:div>
        <w:div w:id="1546679876">
          <w:marLeft w:val="0"/>
          <w:marRight w:val="0"/>
          <w:marTop w:val="0"/>
          <w:marBottom w:val="0"/>
          <w:divBdr>
            <w:top w:val="none" w:sz="0" w:space="0" w:color="auto"/>
            <w:left w:val="none" w:sz="0" w:space="0" w:color="auto"/>
            <w:bottom w:val="none" w:sz="0" w:space="0" w:color="auto"/>
            <w:right w:val="none" w:sz="0" w:space="0" w:color="auto"/>
          </w:divBdr>
        </w:div>
        <w:div w:id="1115293925">
          <w:marLeft w:val="0"/>
          <w:marRight w:val="0"/>
          <w:marTop w:val="0"/>
          <w:marBottom w:val="0"/>
          <w:divBdr>
            <w:top w:val="none" w:sz="0" w:space="0" w:color="auto"/>
            <w:left w:val="none" w:sz="0" w:space="0" w:color="auto"/>
            <w:bottom w:val="none" w:sz="0" w:space="0" w:color="auto"/>
            <w:right w:val="none" w:sz="0" w:space="0" w:color="auto"/>
          </w:divBdr>
        </w:div>
        <w:div w:id="1223713722">
          <w:marLeft w:val="0"/>
          <w:marRight w:val="0"/>
          <w:marTop w:val="0"/>
          <w:marBottom w:val="0"/>
          <w:divBdr>
            <w:top w:val="none" w:sz="0" w:space="0" w:color="auto"/>
            <w:left w:val="none" w:sz="0" w:space="0" w:color="auto"/>
            <w:bottom w:val="none" w:sz="0" w:space="0" w:color="auto"/>
            <w:right w:val="none" w:sz="0" w:space="0" w:color="auto"/>
          </w:divBdr>
        </w:div>
        <w:div w:id="17245721">
          <w:marLeft w:val="0"/>
          <w:marRight w:val="0"/>
          <w:marTop w:val="0"/>
          <w:marBottom w:val="0"/>
          <w:divBdr>
            <w:top w:val="none" w:sz="0" w:space="0" w:color="auto"/>
            <w:left w:val="none" w:sz="0" w:space="0" w:color="auto"/>
            <w:bottom w:val="none" w:sz="0" w:space="0" w:color="auto"/>
            <w:right w:val="none" w:sz="0" w:space="0" w:color="auto"/>
          </w:divBdr>
        </w:div>
        <w:div w:id="143818372">
          <w:marLeft w:val="0"/>
          <w:marRight w:val="0"/>
          <w:marTop w:val="0"/>
          <w:marBottom w:val="0"/>
          <w:divBdr>
            <w:top w:val="none" w:sz="0" w:space="0" w:color="auto"/>
            <w:left w:val="none" w:sz="0" w:space="0" w:color="auto"/>
            <w:bottom w:val="none" w:sz="0" w:space="0" w:color="auto"/>
            <w:right w:val="none" w:sz="0" w:space="0" w:color="auto"/>
          </w:divBdr>
          <w:divsChild>
            <w:div w:id="773017520">
              <w:marLeft w:val="0"/>
              <w:marRight w:val="0"/>
              <w:marTop w:val="0"/>
              <w:marBottom w:val="0"/>
              <w:divBdr>
                <w:top w:val="none" w:sz="0" w:space="0" w:color="auto"/>
                <w:left w:val="none" w:sz="0" w:space="0" w:color="auto"/>
                <w:bottom w:val="none" w:sz="0" w:space="0" w:color="auto"/>
                <w:right w:val="none" w:sz="0" w:space="0" w:color="auto"/>
              </w:divBdr>
            </w:div>
            <w:div w:id="672604649">
              <w:marLeft w:val="0"/>
              <w:marRight w:val="0"/>
              <w:marTop w:val="0"/>
              <w:marBottom w:val="0"/>
              <w:divBdr>
                <w:top w:val="none" w:sz="0" w:space="0" w:color="auto"/>
                <w:left w:val="none" w:sz="0" w:space="0" w:color="auto"/>
                <w:bottom w:val="none" w:sz="0" w:space="0" w:color="auto"/>
                <w:right w:val="none" w:sz="0" w:space="0" w:color="auto"/>
              </w:divBdr>
            </w:div>
            <w:div w:id="157426430">
              <w:marLeft w:val="0"/>
              <w:marRight w:val="0"/>
              <w:marTop w:val="0"/>
              <w:marBottom w:val="0"/>
              <w:divBdr>
                <w:top w:val="none" w:sz="0" w:space="0" w:color="auto"/>
                <w:left w:val="none" w:sz="0" w:space="0" w:color="auto"/>
                <w:bottom w:val="none" w:sz="0" w:space="0" w:color="auto"/>
                <w:right w:val="none" w:sz="0" w:space="0" w:color="auto"/>
              </w:divBdr>
            </w:div>
          </w:divsChild>
        </w:div>
        <w:div w:id="1014305010">
          <w:marLeft w:val="0"/>
          <w:marRight w:val="0"/>
          <w:marTop w:val="0"/>
          <w:marBottom w:val="0"/>
          <w:divBdr>
            <w:top w:val="none" w:sz="0" w:space="0" w:color="auto"/>
            <w:left w:val="none" w:sz="0" w:space="0" w:color="auto"/>
            <w:bottom w:val="none" w:sz="0" w:space="0" w:color="auto"/>
            <w:right w:val="none" w:sz="0" w:space="0" w:color="auto"/>
          </w:divBdr>
          <w:divsChild>
            <w:div w:id="1958294523">
              <w:marLeft w:val="0"/>
              <w:marRight w:val="0"/>
              <w:marTop w:val="0"/>
              <w:marBottom w:val="0"/>
              <w:divBdr>
                <w:top w:val="none" w:sz="0" w:space="0" w:color="auto"/>
                <w:left w:val="none" w:sz="0" w:space="0" w:color="auto"/>
                <w:bottom w:val="none" w:sz="0" w:space="0" w:color="auto"/>
                <w:right w:val="none" w:sz="0" w:space="0" w:color="auto"/>
              </w:divBdr>
            </w:div>
          </w:divsChild>
        </w:div>
        <w:div w:id="1139497276">
          <w:marLeft w:val="0"/>
          <w:marRight w:val="0"/>
          <w:marTop w:val="0"/>
          <w:marBottom w:val="0"/>
          <w:divBdr>
            <w:top w:val="none" w:sz="0" w:space="0" w:color="auto"/>
            <w:left w:val="none" w:sz="0" w:space="0" w:color="auto"/>
            <w:bottom w:val="none" w:sz="0" w:space="0" w:color="auto"/>
            <w:right w:val="none" w:sz="0" w:space="0" w:color="auto"/>
          </w:divBdr>
          <w:divsChild>
            <w:div w:id="1152216657">
              <w:marLeft w:val="0"/>
              <w:marRight w:val="0"/>
              <w:marTop w:val="0"/>
              <w:marBottom w:val="0"/>
              <w:divBdr>
                <w:top w:val="none" w:sz="0" w:space="0" w:color="auto"/>
                <w:left w:val="none" w:sz="0" w:space="0" w:color="auto"/>
                <w:bottom w:val="none" w:sz="0" w:space="0" w:color="auto"/>
                <w:right w:val="none" w:sz="0" w:space="0" w:color="auto"/>
              </w:divBdr>
            </w:div>
            <w:div w:id="1103383241">
              <w:marLeft w:val="0"/>
              <w:marRight w:val="0"/>
              <w:marTop w:val="0"/>
              <w:marBottom w:val="0"/>
              <w:divBdr>
                <w:top w:val="none" w:sz="0" w:space="0" w:color="auto"/>
                <w:left w:val="none" w:sz="0" w:space="0" w:color="auto"/>
                <w:bottom w:val="none" w:sz="0" w:space="0" w:color="auto"/>
                <w:right w:val="none" w:sz="0" w:space="0" w:color="auto"/>
              </w:divBdr>
            </w:div>
            <w:div w:id="100033595">
              <w:marLeft w:val="0"/>
              <w:marRight w:val="0"/>
              <w:marTop w:val="0"/>
              <w:marBottom w:val="0"/>
              <w:divBdr>
                <w:top w:val="none" w:sz="0" w:space="0" w:color="auto"/>
                <w:left w:val="none" w:sz="0" w:space="0" w:color="auto"/>
                <w:bottom w:val="none" w:sz="0" w:space="0" w:color="auto"/>
                <w:right w:val="none" w:sz="0" w:space="0" w:color="auto"/>
              </w:divBdr>
            </w:div>
          </w:divsChild>
        </w:div>
        <w:div w:id="673917149">
          <w:marLeft w:val="0"/>
          <w:marRight w:val="0"/>
          <w:marTop w:val="0"/>
          <w:marBottom w:val="0"/>
          <w:divBdr>
            <w:top w:val="none" w:sz="0" w:space="0" w:color="auto"/>
            <w:left w:val="none" w:sz="0" w:space="0" w:color="auto"/>
            <w:bottom w:val="none" w:sz="0" w:space="0" w:color="auto"/>
            <w:right w:val="none" w:sz="0" w:space="0" w:color="auto"/>
          </w:divBdr>
          <w:divsChild>
            <w:div w:id="1137069849">
              <w:marLeft w:val="0"/>
              <w:marRight w:val="0"/>
              <w:marTop w:val="0"/>
              <w:marBottom w:val="0"/>
              <w:divBdr>
                <w:top w:val="none" w:sz="0" w:space="0" w:color="auto"/>
                <w:left w:val="none" w:sz="0" w:space="0" w:color="auto"/>
                <w:bottom w:val="none" w:sz="0" w:space="0" w:color="auto"/>
                <w:right w:val="none" w:sz="0" w:space="0" w:color="auto"/>
              </w:divBdr>
            </w:div>
            <w:div w:id="506602212">
              <w:marLeft w:val="0"/>
              <w:marRight w:val="0"/>
              <w:marTop w:val="0"/>
              <w:marBottom w:val="0"/>
              <w:divBdr>
                <w:top w:val="none" w:sz="0" w:space="0" w:color="auto"/>
                <w:left w:val="none" w:sz="0" w:space="0" w:color="auto"/>
                <w:bottom w:val="none" w:sz="0" w:space="0" w:color="auto"/>
                <w:right w:val="none" w:sz="0" w:space="0" w:color="auto"/>
              </w:divBdr>
            </w:div>
            <w:div w:id="7969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4245">
      <w:bodyDiv w:val="1"/>
      <w:marLeft w:val="0"/>
      <w:marRight w:val="0"/>
      <w:marTop w:val="0"/>
      <w:marBottom w:val="0"/>
      <w:divBdr>
        <w:top w:val="none" w:sz="0" w:space="0" w:color="auto"/>
        <w:left w:val="none" w:sz="0" w:space="0" w:color="auto"/>
        <w:bottom w:val="none" w:sz="0" w:space="0" w:color="auto"/>
        <w:right w:val="none" w:sz="0" w:space="0" w:color="auto"/>
      </w:divBdr>
    </w:div>
    <w:div w:id="1101334828">
      <w:bodyDiv w:val="1"/>
      <w:marLeft w:val="0"/>
      <w:marRight w:val="0"/>
      <w:marTop w:val="0"/>
      <w:marBottom w:val="0"/>
      <w:divBdr>
        <w:top w:val="none" w:sz="0" w:space="0" w:color="auto"/>
        <w:left w:val="none" w:sz="0" w:space="0" w:color="auto"/>
        <w:bottom w:val="none" w:sz="0" w:space="0" w:color="auto"/>
        <w:right w:val="none" w:sz="0" w:space="0" w:color="auto"/>
      </w:divBdr>
      <w:divsChild>
        <w:div w:id="950212195">
          <w:marLeft w:val="0"/>
          <w:marRight w:val="0"/>
          <w:marTop w:val="0"/>
          <w:marBottom w:val="0"/>
          <w:divBdr>
            <w:top w:val="none" w:sz="0" w:space="0" w:color="auto"/>
            <w:left w:val="none" w:sz="0" w:space="0" w:color="auto"/>
            <w:bottom w:val="none" w:sz="0" w:space="0" w:color="auto"/>
            <w:right w:val="none" w:sz="0" w:space="0" w:color="auto"/>
          </w:divBdr>
        </w:div>
        <w:div w:id="496314180">
          <w:marLeft w:val="0"/>
          <w:marRight w:val="0"/>
          <w:marTop w:val="0"/>
          <w:marBottom w:val="0"/>
          <w:divBdr>
            <w:top w:val="none" w:sz="0" w:space="0" w:color="auto"/>
            <w:left w:val="none" w:sz="0" w:space="0" w:color="auto"/>
            <w:bottom w:val="none" w:sz="0" w:space="0" w:color="auto"/>
            <w:right w:val="none" w:sz="0" w:space="0" w:color="auto"/>
          </w:divBdr>
        </w:div>
        <w:div w:id="1158689348">
          <w:marLeft w:val="0"/>
          <w:marRight w:val="0"/>
          <w:marTop w:val="0"/>
          <w:marBottom w:val="0"/>
          <w:divBdr>
            <w:top w:val="none" w:sz="0" w:space="0" w:color="auto"/>
            <w:left w:val="none" w:sz="0" w:space="0" w:color="auto"/>
            <w:bottom w:val="none" w:sz="0" w:space="0" w:color="auto"/>
            <w:right w:val="none" w:sz="0" w:space="0" w:color="auto"/>
          </w:divBdr>
        </w:div>
        <w:div w:id="1217888030">
          <w:marLeft w:val="0"/>
          <w:marRight w:val="0"/>
          <w:marTop w:val="0"/>
          <w:marBottom w:val="0"/>
          <w:divBdr>
            <w:top w:val="none" w:sz="0" w:space="0" w:color="auto"/>
            <w:left w:val="none" w:sz="0" w:space="0" w:color="auto"/>
            <w:bottom w:val="none" w:sz="0" w:space="0" w:color="auto"/>
            <w:right w:val="none" w:sz="0" w:space="0" w:color="auto"/>
          </w:divBdr>
        </w:div>
        <w:div w:id="1384282446">
          <w:marLeft w:val="0"/>
          <w:marRight w:val="0"/>
          <w:marTop w:val="0"/>
          <w:marBottom w:val="0"/>
          <w:divBdr>
            <w:top w:val="none" w:sz="0" w:space="0" w:color="auto"/>
            <w:left w:val="none" w:sz="0" w:space="0" w:color="auto"/>
            <w:bottom w:val="none" w:sz="0" w:space="0" w:color="auto"/>
            <w:right w:val="none" w:sz="0" w:space="0" w:color="auto"/>
          </w:divBdr>
        </w:div>
      </w:divsChild>
    </w:div>
    <w:div w:id="1171262056">
      <w:bodyDiv w:val="1"/>
      <w:marLeft w:val="0"/>
      <w:marRight w:val="0"/>
      <w:marTop w:val="0"/>
      <w:marBottom w:val="0"/>
      <w:divBdr>
        <w:top w:val="none" w:sz="0" w:space="0" w:color="auto"/>
        <w:left w:val="none" w:sz="0" w:space="0" w:color="auto"/>
        <w:bottom w:val="none" w:sz="0" w:space="0" w:color="auto"/>
        <w:right w:val="none" w:sz="0" w:space="0" w:color="auto"/>
      </w:divBdr>
    </w:div>
    <w:div w:id="1183740974">
      <w:bodyDiv w:val="1"/>
      <w:marLeft w:val="0"/>
      <w:marRight w:val="0"/>
      <w:marTop w:val="0"/>
      <w:marBottom w:val="0"/>
      <w:divBdr>
        <w:top w:val="none" w:sz="0" w:space="0" w:color="auto"/>
        <w:left w:val="none" w:sz="0" w:space="0" w:color="auto"/>
        <w:bottom w:val="none" w:sz="0" w:space="0" w:color="auto"/>
        <w:right w:val="none" w:sz="0" w:space="0" w:color="auto"/>
      </w:divBdr>
    </w:div>
    <w:div w:id="1231229180">
      <w:bodyDiv w:val="1"/>
      <w:marLeft w:val="0"/>
      <w:marRight w:val="0"/>
      <w:marTop w:val="0"/>
      <w:marBottom w:val="0"/>
      <w:divBdr>
        <w:top w:val="none" w:sz="0" w:space="0" w:color="auto"/>
        <w:left w:val="none" w:sz="0" w:space="0" w:color="auto"/>
        <w:bottom w:val="none" w:sz="0" w:space="0" w:color="auto"/>
        <w:right w:val="none" w:sz="0" w:space="0" w:color="auto"/>
      </w:divBdr>
      <w:divsChild>
        <w:div w:id="432897089">
          <w:marLeft w:val="0"/>
          <w:marRight w:val="0"/>
          <w:marTop w:val="0"/>
          <w:marBottom w:val="0"/>
          <w:divBdr>
            <w:top w:val="none" w:sz="0" w:space="0" w:color="auto"/>
            <w:left w:val="none" w:sz="0" w:space="0" w:color="auto"/>
            <w:bottom w:val="none" w:sz="0" w:space="0" w:color="auto"/>
            <w:right w:val="none" w:sz="0" w:space="0" w:color="auto"/>
          </w:divBdr>
          <w:divsChild>
            <w:div w:id="1255357040">
              <w:marLeft w:val="0"/>
              <w:marRight w:val="0"/>
              <w:marTop w:val="0"/>
              <w:marBottom w:val="0"/>
              <w:divBdr>
                <w:top w:val="none" w:sz="0" w:space="0" w:color="auto"/>
                <w:left w:val="none" w:sz="0" w:space="0" w:color="auto"/>
                <w:bottom w:val="none" w:sz="0" w:space="0" w:color="auto"/>
                <w:right w:val="none" w:sz="0" w:space="0" w:color="auto"/>
              </w:divBdr>
            </w:div>
            <w:div w:id="853693303">
              <w:marLeft w:val="0"/>
              <w:marRight w:val="0"/>
              <w:marTop w:val="0"/>
              <w:marBottom w:val="0"/>
              <w:divBdr>
                <w:top w:val="none" w:sz="0" w:space="0" w:color="auto"/>
                <w:left w:val="none" w:sz="0" w:space="0" w:color="auto"/>
                <w:bottom w:val="none" w:sz="0" w:space="0" w:color="auto"/>
                <w:right w:val="none" w:sz="0" w:space="0" w:color="auto"/>
              </w:divBdr>
            </w:div>
          </w:divsChild>
        </w:div>
        <w:div w:id="688796871">
          <w:marLeft w:val="0"/>
          <w:marRight w:val="0"/>
          <w:marTop w:val="0"/>
          <w:marBottom w:val="0"/>
          <w:divBdr>
            <w:top w:val="none" w:sz="0" w:space="0" w:color="auto"/>
            <w:left w:val="none" w:sz="0" w:space="0" w:color="auto"/>
            <w:bottom w:val="none" w:sz="0" w:space="0" w:color="auto"/>
            <w:right w:val="none" w:sz="0" w:space="0" w:color="auto"/>
          </w:divBdr>
          <w:divsChild>
            <w:div w:id="1356229234">
              <w:marLeft w:val="0"/>
              <w:marRight w:val="0"/>
              <w:marTop w:val="0"/>
              <w:marBottom w:val="0"/>
              <w:divBdr>
                <w:top w:val="none" w:sz="0" w:space="0" w:color="auto"/>
                <w:left w:val="none" w:sz="0" w:space="0" w:color="auto"/>
                <w:bottom w:val="none" w:sz="0" w:space="0" w:color="auto"/>
                <w:right w:val="none" w:sz="0" w:space="0" w:color="auto"/>
              </w:divBdr>
            </w:div>
            <w:div w:id="13558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8535">
      <w:bodyDiv w:val="1"/>
      <w:marLeft w:val="0"/>
      <w:marRight w:val="0"/>
      <w:marTop w:val="0"/>
      <w:marBottom w:val="0"/>
      <w:divBdr>
        <w:top w:val="none" w:sz="0" w:space="0" w:color="auto"/>
        <w:left w:val="none" w:sz="0" w:space="0" w:color="auto"/>
        <w:bottom w:val="none" w:sz="0" w:space="0" w:color="auto"/>
        <w:right w:val="none" w:sz="0" w:space="0" w:color="auto"/>
      </w:divBdr>
    </w:div>
    <w:div w:id="1373649586">
      <w:bodyDiv w:val="1"/>
      <w:marLeft w:val="0"/>
      <w:marRight w:val="0"/>
      <w:marTop w:val="0"/>
      <w:marBottom w:val="0"/>
      <w:divBdr>
        <w:top w:val="none" w:sz="0" w:space="0" w:color="auto"/>
        <w:left w:val="none" w:sz="0" w:space="0" w:color="auto"/>
        <w:bottom w:val="none" w:sz="0" w:space="0" w:color="auto"/>
        <w:right w:val="none" w:sz="0" w:space="0" w:color="auto"/>
      </w:divBdr>
      <w:divsChild>
        <w:div w:id="1717117079">
          <w:marLeft w:val="0"/>
          <w:marRight w:val="0"/>
          <w:marTop w:val="0"/>
          <w:marBottom w:val="0"/>
          <w:divBdr>
            <w:top w:val="none" w:sz="0" w:space="0" w:color="auto"/>
            <w:left w:val="none" w:sz="0" w:space="0" w:color="auto"/>
            <w:bottom w:val="none" w:sz="0" w:space="0" w:color="auto"/>
            <w:right w:val="none" w:sz="0" w:space="0" w:color="auto"/>
          </w:divBdr>
        </w:div>
        <w:div w:id="1643583087">
          <w:marLeft w:val="0"/>
          <w:marRight w:val="0"/>
          <w:marTop w:val="0"/>
          <w:marBottom w:val="0"/>
          <w:divBdr>
            <w:top w:val="none" w:sz="0" w:space="0" w:color="auto"/>
            <w:left w:val="none" w:sz="0" w:space="0" w:color="auto"/>
            <w:bottom w:val="none" w:sz="0" w:space="0" w:color="auto"/>
            <w:right w:val="none" w:sz="0" w:space="0" w:color="auto"/>
          </w:divBdr>
        </w:div>
        <w:div w:id="967390834">
          <w:marLeft w:val="0"/>
          <w:marRight w:val="0"/>
          <w:marTop w:val="0"/>
          <w:marBottom w:val="0"/>
          <w:divBdr>
            <w:top w:val="none" w:sz="0" w:space="0" w:color="auto"/>
            <w:left w:val="none" w:sz="0" w:space="0" w:color="auto"/>
            <w:bottom w:val="none" w:sz="0" w:space="0" w:color="auto"/>
            <w:right w:val="none" w:sz="0" w:space="0" w:color="auto"/>
          </w:divBdr>
        </w:div>
        <w:div w:id="1457915149">
          <w:marLeft w:val="0"/>
          <w:marRight w:val="0"/>
          <w:marTop w:val="0"/>
          <w:marBottom w:val="0"/>
          <w:divBdr>
            <w:top w:val="none" w:sz="0" w:space="0" w:color="auto"/>
            <w:left w:val="none" w:sz="0" w:space="0" w:color="auto"/>
            <w:bottom w:val="none" w:sz="0" w:space="0" w:color="auto"/>
            <w:right w:val="none" w:sz="0" w:space="0" w:color="auto"/>
          </w:divBdr>
        </w:div>
        <w:div w:id="1158494447">
          <w:marLeft w:val="0"/>
          <w:marRight w:val="0"/>
          <w:marTop w:val="0"/>
          <w:marBottom w:val="0"/>
          <w:divBdr>
            <w:top w:val="none" w:sz="0" w:space="0" w:color="auto"/>
            <w:left w:val="none" w:sz="0" w:space="0" w:color="auto"/>
            <w:bottom w:val="none" w:sz="0" w:space="0" w:color="auto"/>
            <w:right w:val="none" w:sz="0" w:space="0" w:color="auto"/>
          </w:divBdr>
        </w:div>
      </w:divsChild>
    </w:div>
    <w:div w:id="1454322765">
      <w:bodyDiv w:val="1"/>
      <w:marLeft w:val="0"/>
      <w:marRight w:val="0"/>
      <w:marTop w:val="0"/>
      <w:marBottom w:val="0"/>
      <w:divBdr>
        <w:top w:val="none" w:sz="0" w:space="0" w:color="auto"/>
        <w:left w:val="none" w:sz="0" w:space="0" w:color="auto"/>
        <w:bottom w:val="none" w:sz="0" w:space="0" w:color="auto"/>
        <w:right w:val="none" w:sz="0" w:space="0" w:color="auto"/>
      </w:divBdr>
    </w:div>
    <w:div w:id="1558858967">
      <w:bodyDiv w:val="1"/>
      <w:marLeft w:val="0"/>
      <w:marRight w:val="0"/>
      <w:marTop w:val="0"/>
      <w:marBottom w:val="0"/>
      <w:divBdr>
        <w:top w:val="none" w:sz="0" w:space="0" w:color="auto"/>
        <w:left w:val="none" w:sz="0" w:space="0" w:color="auto"/>
        <w:bottom w:val="none" w:sz="0" w:space="0" w:color="auto"/>
        <w:right w:val="none" w:sz="0" w:space="0" w:color="auto"/>
      </w:divBdr>
    </w:div>
    <w:div w:id="1795054343">
      <w:bodyDiv w:val="1"/>
      <w:marLeft w:val="0"/>
      <w:marRight w:val="0"/>
      <w:marTop w:val="0"/>
      <w:marBottom w:val="0"/>
      <w:divBdr>
        <w:top w:val="none" w:sz="0" w:space="0" w:color="auto"/>
        <w:left w:val="none" w:sz="0" w:space="0" w:color="auto"/>
        <w:bottom w:val="none" w:sz="0" w:space="0" w:color="auto"/>
        <w:right w:val="none" w:sz="0" w:space="0" w:color="auto"/>
      </w:divBdr>
      <w:divsChild>
        <w:div w:id="378479688">
          <w:marLeft w:val="0"/>
          <w:marRight w:val="0"/>
          <w:marTop w:val="0"/>
          <w:marBottom w:val="0"/>
          <w:divBdr>
            <w:top w:val="none" w:sz="0" w:space="0" w:color="auto"/>
            <w:left w:val="none" w:sz="0" w:space="0" w:color="auto"/>
            <w:bottom w:val="none" w:sz="0" w:space="0" w:color="auto"/>
            <w:right w:val="none" w:sz="0" w:space="0" w:color="auto"/>
          </w:divBdr>
        </w:div>
      </w:divsChild>
    </w:div>
    <w:div w:id="1837842698">
      <w:bodyDiv w:val="1"/>
      <w:marLeft w:val="0"/>
      <w:marRight w:val="0"/>
      <w:marTop w:val="0"/>
      <w:marBottom w:val="0"/>
      <w:divBdr>
        <w:top w:val="none" w:sz="0" w:space="0" w:color="auto"/>
        <w:left w:val="none" w:sz="0" w:space="0" w:color="auto"/>
        <w:bottom w:val="none" w:sz="0" w:space="0" w:color="auto"/>
        <w:right w:val="none" w:sz="0" w:space="0" w:color="auto"/>
      </w:divBdr>
    </w:div>
    <w:div w:id="1852184618">
      <w:bodyDiv w:val="1"/>
      <w:marLeft w:val="0"/>
      <w:marRight w:val="0"/>
      <w:marTop w:val="0"/>
      <w:marBottom w:val="0"/>
      <w:divBdr>
        <w:top w:val="none" w:sz="0" w:space="0" w:color="auto"/>
        <w:left w:val="none" w:sz="0" w:space="0" w:color="auto"/>
        <w:bottom w:val="none" w:sz="0" w:space="0" w:color="auto"/>
        <w:right w:val="none" w:sz="0" w:space="0" w:color="auto"/>
      </w:divBdr>
    </w:div>
    <w:div w:id="1883975647">
      <w:bodyDiv w:val="1"/>
      <w:marLeft w:val="0"/>
      <w:marRight w:val="0"/>
      <w:marTop w:val="0"/>
      <w:marBottom w:val="0"/>
      <w:divBdr>
        <w:top w:val="none" w:sz="0" w:space="0" w:color="auto"/>
        <w:left w:val="none" w:sz="0" w:space="0" w:color="auto"/>
        <w:bottom w:val="none" w:sz="0" w:space="0" w:color="auto"/>
        <w:right w:val="none" w:sz="0" w:space="0" w:color="auto"/>
      </w:divBdr>
    </w:div>
    <w:div w:id="1884754556">
      <w:bodyDiv w:val="1"/>
      <w:marLeft w:val="0"/>
      <w:marRight w:val="0"/>
      <w:marTop w:val="0"/>
      <w:marBottom w:val="0"/>
      <w:divBdr>
        <w:top w:val="none" w:sz="0" w:space="0" w:color="auto"/>
        <w:left w:val="none" w:sz="0" w:space="0" w:color="auto"/>
        <w:bottom w:val="none" w:sz="0" w:space="0" w:color="auto"/>
        <w:right w:val="none" w:sz="0" w:space="0" w:color="auto"/>
      </w:divBdr>
      <w:divsChild>
        <w:div w:id="97412540">
          <w:marLeft w:val="0"/>
          <w:marRight w:val="0"/>
          <w:marTop w:val="0"/>
          <w:marBottom w:val="0"/>
          <w:divBdr>
            <w:top w:val="none" w:sz="0" w:space="0" w:color="auto"/>
            <w:left w:val="none" w:sz="0" w:space="0" w:color="auto"/>
            <w:bottom w:val="none" w:sz="0" w:space="0" w:color="auto"/>
            <w:right w:val="none" w:sz="0" w:space="0" w:color="auto"/>
          </w:divBdr>
        </w:div>
        <w:div w:id="2058821911">
          <w:marLeft w:val="0"/>
          <w:marRight w:val="0"/>
          <w:marTop w:val="0"/>
          <w:marBottom w:val="0"/>
          <w:divBdr>
            <w:top w:val="none" w:sz="0" w:space="0" w:color="auto"/>
            <w:left w:val="none" w:sz="0" w:space="0" w:color="auto"/>
            <w:bottom w:val="none" w:sz="0" w:space="0" w:color="auto"/>
            <w:right w:val="none" w:sz="0" w:space="0" w:color="auto"/>
          </w:divBdr>
        </w:div>
        <w:div w:id="2122647926">
          <w:marLeft w:val="0"/>
          <w:marRight w:val="0"/>
          <w:marTop w:val="0"/>
          <w:marBottom w:val="0"/>
          <w:divBdr>
            <w:top w:val="none" w:sz="0" w:space="0" w:color="auto"/>
            <w:left w:val="none" w:sz="0" w:space="0" w:color="auto"/>
            <w:bottom w:val="none" w:sz="0" w:space="0" w:color="auto"/>
            <w:right w:val="none" w:sz="0" w:space="0" w:color="auto"/>
          </w:divBdr>
        </w:div>
      </w:divsChild>
    </w:div>
    <w:div w:id="1907373263">
      <w:bodyDiv w:val="1"/>
      <w:marLeft w:val="0"/>
      <w:marRight w:val="0"/>
      <w:marTop w:val="0"/>
      <w:marBottom w:val="0"/>
      <w:divBdr>
        <w:top w:val="none" w:sz="0" w:space="0" w:color="auto"/>
        <w:left w:val="none" w:sz="0" w:space="0" w:color="auto"/>
        <w:bottom w:val="none" w:sz="0" w:space="0" w:color="auto"/>
        <w:right w:val="none" w:sz="0" w:space="0" w:color="auto"/>
      </w:divBdr>
      <w:divsChild>
        <w:div w:id="5443631">
          <w:marLeft w:val="432"/>
          <w:marRight w:val="0"/>
          <w:marTop w:val="154"/>
          <w:marBottom w:val="0"/>
          <w:divBdr>
            <w:top w:val="none" w:sz="0" w:space="0" w:color="auto"/>
            <w:left w:val="none" w:sz="0" w:space="0" w:color="auto"/>
            <w:bottom w:val="none" w:sz="0" w:space="0" w:color="auto"/>
            <w:right w:val="none" w:sz="0" w:space="0" w:color="auto"/>
          </w:divBdr>
        </w:div>
      </w:divsChild>
    </w:div>
    <w:div w:id="1928348168">
      <w:bodyDiv w:val="1"/>
      <w:marLeft w:val="0"/>
      <w:marRight w:val="0"/>
      <w:marTop w:val="0"/>
      <w:marBottom w:val="0"/>
      <w:divBdr>
        <w:top w:val="none" w:sz="0" w:space="0" w:color="auto"/>
        <w:left w:val="none" w:sz="0" w:space="0" w:color="auto"/>
        <w:bottom w:val="none" w:sz="0" w:space="0" w:color="auto"/>
        <w:right w:val="none" w:sz="0" w:space="0" w:color="auto"/>
      </w:divBdr>
    </w:div>
    <w:div w:id="1961524558">
      <w:bodyDiv w:val="1"/>
      <w:marLeft w:val="0"/>
      <w:marRight w:val="0"/>
      <w:marTop w:val="0"/>
      <w:marBottom w:val="0"/>
      <w:divBdr>
        <w:top w:val="none" w:sz="0" w:space="0" w:color="auto"/>
        <w:left w:val="none" w:sz="0" w:space="0" w:color="auto"/>
        <w:bottom w:val="none" w:sz="0" w:space="0" w:color="auto"/>
        <w:right w:val="none" w:sz="0" w:space="0" w:color="auto"/>
      </w:divBdr>
    </w:div>
    <w:div w:id="2056661369">
      <w:bodyDiv w:val="1"/>
      <w:marLeft w:val="0"/>
      <w:marRight w:val="0"/>
      <w:marTop w:val="0"/>
      <w:marBottom w:val="0"/>
      <w:divBdr>
        <w:top w:val="none" w:sz="0" w:space="0" w:color="auto"/>
        <w:left w:val="none" w:sz="0" w:space="0" w:color="auto"/>
        <w:bottom w:val="none" w:sz="0" w:space="0" w:color="auto"/>
        <w:right w:val="none" w:sz="0" w:space="0" w:color="auto"/>
      </w:divBdr>
    </w:div>
    <w:div w:id="2077048719">
      <w:bodyDiv w:val="1"/>
      <w:marLeft w:val="0"/>
      <w:marRight w:val="0"/>
      <w:marTop w:val="0"/>
      <w:marBottom w:val="0"/>
      <w:divBdr>
        <w:top w:val="none" w:sz="0" w:space="0" w:color="auto"/>
        <w:left w:val="none" w:sz="0" w:space="0" w:color="auto"/>
        <w:bottom w:val="none" w:sz="0" w:space="0" w:color="auto"/>
        <w:right w:val="none" w:sz="0" w:space="0" w:color="auto"/>
      </w:divBdr>
      <w:divsChild>
        <w:div w:id="1777098884">
          <w:marLeft w:val="432"/>
          <w:marRight w:val="0"/>
          <w:marTop w:val="154"/>
          <w:marBottom w:val="0"/>
          <w:divBdr>
            <w:top w:val="none" w:sz="0" w:space="0" w:color="auto"/>
            <w:left w:val="none" w:sz="0" w:space="0" w:color="auto"/>
            <w:bottom w:val="none" w:sz="0" w:space="0" w:color="auto"/>
            <w:right w:val="none" w:sz="0" w:space="0" w:color="auto"/>
          </w:divBdr>
        </w:div>
        <w:div w:id="2136212476">
          <w:marLeft w:val="432"/>
          <w:marRight w:val="0"/>
          <w:marTop w:val="154"/>
          <w:marBottom w:val="0"/>
          <w:divBdr>
            <w:top w:val="none" w:sz="0" w:space="0" w:color="auto"/>
            <w:left w:val="none" w:sz="0" w:space="0" w:color="auto"/>
            <w:bottom w:val="none" w:sz="0" w:space="0" w:color="auto"/>
            <w:right w:val="none" w:sz="0" w:space="0" w:color="auto"/>
          </w:divBdr>
        </w:div>
        <w:div w:id="475999551">
          <w:marLeft w:val="432"/>
          <w:marRight w:val="0"/>
          <w:marTop w:val="154"/>
          <w:marBottom w:val="0"/>
          <w:divBdr>
            <w:top w:val="none" w:sz="0" w:space="0" w:color="auto"/>
            <w:left w:val="none" w:sz="0" w:space="0" w:color="auto"/>
            <w:bottom w:val="none" w:sz="0" w:space="0" w:color="auto"/>
            <w:right w:val="none" w:sz="0" w:space="0" w:color="auto"/>
          </w:divBdr>
        </w:div>
        <w:div w:id="1760246664">
          <w:marLeft w:val="432"/>
          <w:marRight w:val="0"/>
          <w:marTop w:val="154"/>
          <w:marBottom w:val="0"/>
          <w:divBdr>
            <w:top w:val="none" w:sz="0" w:space="0" w:color="auto"/>
            <w:left w:val="none" w:sz="0" w:space="0" w:color="auto"/>
            <w:bottom w:val="none" w:sz="0" w:space="0" w:color="auto"/>
            <w:right w:val="none" w:sz="0" w:space="0" w:color="auto"/>
          </w:divBdr>
        </w:div>
      </w:divsChild>
    </w:div>
    <w:div w:id="21296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gnus.org.uk/services-for-professionals/virtual-school-for-children-looked-after/" TargetMode="External"/><Relationship Id="rId21" Type="http://schemas.openxmlformats.org/officeDocument/2006/relationships/hyperlink" Target="https://togetherforsutton.org.uk/" TargetMode="External"/><Relationship Id="rId42" Type="http://schemas.openxmlformats.org/officeDocument/2006/relationships/hyperlink" Target="mailto:help@nspcc.org.uk" TargetMode="External"/><Relationship Id="rId47" Type="http://schemas.openxmlformats.org/officeDocument/2006/relationships/hyperlink" Target="https://gbr01.safelinks.protection.outlook.com/?url=https%3A%2F%2Femail.kjbm.safeguardinginschools.co.uk%2Fc%2FeJyFUEGOnDAQfM1wiUC2MRgffNjVZqU95wGjxm7AO2AT2-yI38fMkCg5RfLB3dVd1VW4gJ2vAaPfgsarNYrRhhDedFwU-AAj_tzQPcECFW1b2dKGNbSAdb06WFDd4BN6W8bkAw7BuxTLNXiz6WS9O2n-pZ6UkFwILhgnFHrBO-RANatR9rQWHehzLe0rqu_H9zV4MBpiKqJN56lcNJR0DStmNaW0xkv9cmHv-d3v98rBIQ-zDnZBGLOHvRr9V7XdjoEJUnnH0vhcPCbKNAWEFHNtwjaWKcAwWH2zbjxG_ObSXs7WYSwWjDET5micwXA1Pt_n1O2zX6oIA44bBJPXrIt68n6OlfZZ9XRkcLZfGPbDASVECl5LItmJ_qZ--H62-j_Gg5pgn3GvdE4953zhRPvRbbHyYTwUkvqRs_n28XZh9V_pBNR2tejSM7VO1FK2LSmsYoQxSllHWkJoVzW0Qez6jsNAJNE6C_zXlVGGN7InvwAwB8Za&amp;data=05%7C01%7Chayley.cameron%40cognus.org.uk%7Cf28657c6a5cc42d39b5408dad105eab3%7Ca383de7d7d37405685d905076fba603f%7C0%7C1%7C638052120585139448%7CUnknown%7CTWFpbGZsb3d8eyJWIjoiMC4wLjAwMDAiLCJQIjoiV2luMzIiLCJBTiI6Ik1haWwiLCJXVCI6Mn0%3D%7C3000%7C%7C%7C&amp;sdata=Ya2ULAhJAo11WLP2%2F5vJ9yRHOwfCMyrxSo0imVvzh2E%3D&amp;reserved=0" TargetMode="External"/><Relationship Id="rId63" Type="http://schemas.openxmlformats.org/officeDocument/2006/relationships/hyperlink" Target="mailto:LADO@sutton.gov.uk"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ttonlscp.org.uk/static/guidance_files/Experiences%20of%20neglect%20by%20Howarth's%20classifications%20-%20A3%20Poster.pdf" TargetMode="External"/><Relationship Id="rId29" Type="http://schemas.openxmlformats.org/officeDocument/2006/relationships/hyperlink" Target="https://www.suttonlscp.org.uk/static/guidance_files/LSCP_Sutton_Threshold_Guidance_Oct_2020.pdf" TargetMode="External"/><Relationship Id="rId11" Type="http://schemas.openxmlformats.org/officeDocument/2006/relationships/hyperlink" Target="https://www.gov.uk/guidance/meeting-digital-and-technology-standards-in-schools-and-colleges" TargetMode="External"/><Relationship Id="rId24" Type="http://schemas.openxmlformats.org/officeDocument/2006/relationships/hyperlink" Target="https://www.cognus.org.uk/services-for-professionals/safeguarding/children-missing-education/" TargetMode="External"/><Relationship Id="rId32" Type="http://schemas.openxmlformats.org/officeDocument/2006/relationships/hyperlink" Target="https://www.cognus.org.uk/services-for-professionals/safeguarding/commonly-asked-questions/" TargetMode="External"/><Relationship Id="rId37" Type="http://schemas.openxmlformats.org/officeDocument/2006/relationships/hyperlink" Target="https://lgfl.net/safeguarding/kcsie/governorsafe" TargetMode="External"/><Relationship Id="rId40" Type="http://schemas.openxmlformats.org/officeDocument/2006/relationships/hyperlink" Target="https://www.suttonlscp.org.uk/static/guidance_files/LADO_Protocol_2022.pdf" TargetMode="External"/><Relationship Id="rId45" Type="http://schemas.openxmlformats.org/officeDocument/2006/relationships/hyperlink" Target="https://www.sutton.gov.uk/w/statutory-prevent-duty-overview?p_l_back_url=%2Fweb%2Fguest%2Fsearch%3Fq%3Dprevent" TargetMode="External"/><Relationship Id="rId53" Type="http://schemas.openxmlformats.org/officeDocument/2006/relationships/hyperlink" Target="https://www.gov.uk/guidance/prevent-duty-training" TargetMode="External"/><Relationship Id="rId58" Type="http://schemas.openxmlformats.org/officeDocument/2006/relationships/hyperlink" Target="https://www.suttonlscp.org.uk/static/guidance_files/LSCP_Protocol_Safeguarding_Adolescents.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suttonlscp.org.uk/static/guidance_files/LSCP_Self-harm_Suicidal_Protocol_2020.pdf" TargetMode="External"/><Relationship Id="rId19" Type="http://schemas.openxmlformats.org/officeDocument/2006/relationships/hyperlink" Target="https://gbr01.safelinks.protection.outlook.com/?url=https%3A%2F%2Fdocs.google.com%2Fdocument%2Fd%2F1Fg2jUJ90e3xeZbhzDasE9scc24KYVy-V2gEzPcAJYSo%2Fedit&amp;data=05%7C01%7Chayley.cameron%40cognus.org.uk%7C39c82f25800b474b5e2508db054226eb%7Ca383de7d7d37405685d905076fba603f%7C0%7C0%7C638109553956790988%7CUnknown%7CTWFpbGZsb3d8eyJWIjoiMC4wLjAwMDAiLCJQIjoiV2luMzIiLCJBTiI6Ik1haWwiLCJXVCI6Mn0%3D%7C3000%7C%7C%7C&amp;sdata=lS2RgXcCzDnUlvfFndAkKbrTi2MIduhQmLIvT7u4cyc%3D&amp;reserved=0"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https://www.suttonlscp.org.uk/static/guidance_files/Sutton%20LSCP%20CME%20protocol%202021.docx.pdf" TargetMode="External"/><Relationship Id="rId27" Type="http://schemas.openxmlformats.org/officeDocument/2006/relationships/hyperlink" Target="https://www.gov.uk/guidance/meeting-digital-and-technology-standards-in-schools-and-colleges" TargetMode="External"/><Relationship Id="rId30" Type="http://schemas.openxmlformats.org/officeDocument/2006/relationships/hyperlink" Target="https://suttontraining.event-booking.org/events-list?c=155" TargetMode="External"/><Relationship Id="rId35" Type="http://schemas.openxmlformats.org/officeDocument/2006/relationships/hyperlink" Target="https://gbr01.safelinks.protection.outlook.com/?url=http%3A%2F%2Femail.kjbm.safeguardinginschools.co.uk%2Fc%2FeJwtkMFuwyAMhp8muUxEQCBJDxw2bZN23gNUDjgJLQ0ISKu8_YgWyZItW_79-YcQris8UN3hBqMlKfuIU_RrTiREbzadrV9rfIB1V2sUZ2IQ7XBhfb0oqgVI2g0gBKdCjGOnpWD9NGo9tchM7dSSc0hV-17x7xKv16vBogmHaNpC8DE3Ps7Ndi_TGTNZ0IVSHolMPpLdb7FAwTQd6-jciHadScL4tBpTaSa9eO-IQzAYEzlVy-CENujsE-N-0IuBc972Q9vXVnHKGWP8QjvW0bYBaaQwvJvAMC6ZrAS938ZHk2DCeYNoyl27_l9LjfaFuY5qgd3h3uhiYTGt7Gg_r1s6n6qz-rUZ334-K94W63rJ6CD5SZb3gOrrKD-iB6Mh5dooI-RlpH94F4jW&amp;data=04%7C01%7Chayley.cameron%40cognus.org.uk%7C2fb3f2b2d15546cae8c008d9b2ffcd9c%7Ca383de7d7d37405685d905076fba603f%7C0%7C1%7C637737633999801529%7CUnknown%7CTWFpbGZsb3d8eyJWIjoiMC4wLjAwMDAiLCJQIjoiV2luMzIiLCJBTiI6Ik1haWwiLCJXVCI6Mn0%3D%7C3000&amp;sdata=DBI4lGxFO1InhOndOy9laN4MNOtNq7cI8dFvc3Kan2I%3D&amp;reserved=0" TargetMode="External"/><Relationship Id="rId43" Type="http://schemas.openxmlformats.org/officeDocument/2006/relationships/hyperlink" Target="https://www.gov.uk/government/publications/pace-code-c-2019/pace-code-c-2019-accessible" TargetMode="External"/><Relationship Id="rId48" Type="http://schemas.openxmlformats.org/officeDocument/2006/relationships/hyperlink" Target="https://www.suttonlscp.org.uk/static/guidance_files/Sutton%20FGM%20Booklet.pdf" TargetMode="External"/><Relationship Id="rId56" Type="http://schemas.openxmlformats.org/officeDocument/2006/relationships/hyperlink" Target="mailto:transformsutton@cranstoun.org.uk" TargetMode="External"/><Relationship Id="rId64" Type="http://schemas.openxmlformats.org/officeDocument/2006/relationships/hyperlink" Target="https://www.suttonlscp.org.uk/static/guidance_files/Sutton%20LSCB%20Escalation%20Policy%20September%202015.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gov.uk/government/publications/the-prevent-duty-safeguarding-learners-vulnerable-to-radicalisation" TargetMode="External"/><Relationship Id="rId3" Type="http://schemas.openxmlformats.org/officeDocument/2006/relationships/styles" Target="styles.xml"/><Relationship Id="rId12" Type="http://schemas.openxmlformats.org/officeDocument/2006/relationships/hyperlink" Target="https://www.gov.uk/government/news/implementation-of-the-marriage-and-civil-partnership-minimum-age-act-2022" TargetMode="External"/><Relationship Id="rId17" Type="http://schemas.openxmlformats.org/officeDocument/2006/relationships/hyperlink" Target="https://gbr01.safelinks.protection.outlook.com/?url=https%3A%2F%2Femail.kjbm.safeguardinginschools.co.uk%2Fc%2FeJyFkM1uhSAQRp9GNs0lgOLPgkWbtknXfQAzwqhcFQzgTXz7Ym4X3TUzi9l8-c4Z2PfewYZqgTsM9haTDzgG71K87cGbQyfrHcEN7NpbowSvOpZHdmRWHDWrRC15KyWMuhkZZ8ZoOaKsB6g5iTbhb6qRnLVSkFXNKe2xKF8L8Zk3gV5W1LNdDQxHRKph28FOjk7-QY-FbBgjTNhHdAZDb3xGcWq5DxuNMOJ0QDDWTdZFPXu_Rqr9FXsSG1ztA8N5QdRNxcrMIVtilWBCMMlKJrnkDQU9gmFjOxiQiFVbVOzfhoDa7hZdehq2Tdl1dc1IUt9Z--XrvRDlH_EnUDp3VB_X-RY8GA0xkaBmOFc8L3XMr8_l2k_uiNSH6WoyylSyG9gPiyCQCQ&amp;data=05%7C01%7Chayley.cameron%40cognus.org.uk%7C9dd7c398f50b43cbd8b708da2cc3ef1b%7Ca383de7d7d37405685d905076fba603f%7C0%7C1%7C637871517283332885%7CUnknown%7CTWFpbGZsb3d8eyJWIjoiMC4wLjAwMDAiLCJQIjoiV2luMzIiLCJBTiI6Ik1haWwiLCJXVCI6Mn0%3D%7C3000%7C%7C%7C&amp;sdata=dJDOkPNWD9%2BsUuzlPob0dqJ1m51GAfNqxWpjX08xouQ%3D&amp;reserved=0" TargetMode="External"/><Relationship Id="rId25" Type="http://schemas.openxmlformats.org/officeDocument/2006/relationships/hyperlink" Target="https://www.cognus.org.uk/services-for-families/elective-home-education/" TargetMode="External"/><Relationship Id="rId33" Type="http://schemas.openxmlformats.org/officeDocument/2006/relationships/hyperlink" Target="https://www.childsafeguardingtoolkit.org.uk/" TargetMode="External"/><Relationship Id="rId38" Type="http://schemas.openxmlformats.org/officeDocument/2006/relationships/hyperlink" Target="https://assets.publishing.service.gov.uk/government/uploads/system/uploads/attachment_data/file/940872/Keeping_children_safe_code_of_practice.pdf" TargetMode="External"/><Relationship Id="rId46" Type="http://schemas.openxmlformats.org/officeDocument/2006/relationships/hyperlink" Target="https://gbr01.safelinks.protection.outlook.com/?url=https%3A%2F%2Femail.kjbm.safeguardinginschools.co.uk%2Fc%2FeJyFkcuO2yAUhp8m3lS2ABvHLFg4l5GiaaVWlSp1ZWE4sUkccAGP4z59Scat2lUlFnB-zuX_DtyEHhoH3k5OQqMVJ5giVNCq2CbwFD38mMC8iwlwXJasxJRQnIhxbIy4Ab-Ki2h16oN1cHbWBJ-OzqpJBm3NWubf0j1HSiAhEaFI5KzdigLOuJKszCkrSkbKNS0sI_Dj47pzVigpfEi8DuuoxZZiVFGSDLwPYfSbvN6Ql3jmec5krwflwHhvpYawZNZ12XR9qL0I6QypsvERnaezdY_4MyOVTt-0EUMK93GwOoiHi1SYqNjJhCUdtAEfv_vRhqBNl3rdmdj7pZODVpv8cKxP4vTFtvv-0-lnNbHmo3lN59O3u2rCvsfXqXu7H-v6-25f18fu9dJ_PjS7-ZjcwHvRQURuFLhG2ejb8OulvWVenKGbhFOxnzZe9tYOPpM2GlpJKRj0G7jlQQYjxLZFzhAjq_q79JPne6j9A9TxXiwDLJmM24z72xRI2s5MfkWWBP41Mv9wOmxI_hd1B1KPGkx430a1zRkrS5RoThAhGJMKlQjhKqOYAlRtVYgzYkjK2OC_rhRXBWUt-gXY1-Tp&amp;data=05%7C01%7Chayley.cameron%40cognus.org.uk%7Cf28657c6a5cc42d39b5408dad105eab3%7Ca383de7d7d37405685d905076fba603f%7C0%7C1%7C638052120585139448%7CUnknown%7CTWFpbGZsb3d8eyJWIjoiMC4wLjAwMDAiLCJQIjoiV2luMzIiLCJBTiI6Ik1haWwiLCJXVCI6Mn0%3D%7C3000%7C%7C%7C&amp;sdata=i1JPOBKy%2FrEZF%2FflCmnMSHbdY2wJ6KfwNzfYfBO5r2c%3D&amp;reserved=0" TargetMode="External"/><Relationship Id="rId59" Type="http://schemas.openxmlformats.org/officeDocument/2006/relationships/hyperlink" Target="https://www.suttonlscp.org.uk/static/guidance_files/9b.%20Contextual%20Safeguarding%20Briefing.pdf" TargetMode="External"/><Relationship Id="rId67" Type="http://schemas.openxmlformats.org/officeDocument/2006/relationships/footer" Target="footer2.xml"/><Relationship Id="rId20" Type="http://schemas.openxmlformats.org/officeDocument/2006/relationships/hyperlink" Target="https://cognusorg-my.sharepoint.com/:w:/g/personal/hayley_cameron_cognus_org_uk/EUmy72sdiRpOuY5prkbaqXQBrrNNrYOSOJv-Rrzpeio3gA?e=OXrwZx" TargetMode="External"/><Relationship Id="rId41" Type="http://schemas.openxmlformats.org/officeDocument/2006/relationships/hyperlink" Target="https://www.suttonlscp.org.uk/lscp-induction-modules.php" TargetMode="External"/><Relationship Id="rId54" Type="http://schemas.openxmlformats.org/officeDocument/2006/relationships/hyperlink" Target="https://www.gov.uk/government/publications/prevent-duty-guidance" TargetMode="External"/><Relationship Id="rId62" Type="http://schemas.openxmlformats.org/officeDocument/2006/relationships/hyperlink" Target="mailto:childrensfirstcontactservice@sutton.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uttonlscp.org.uk/static/guidance_files/LSCB_NeglectPracticeToolkit_A4.pdf" TargetMode="External"/><Relationship Id="rId23" Type="http://schemas.openxmlformats.org/officeDocument/2006/relationships/hyperlink" Target="https://www.cognus.org.uk/services-for-professionals/safeguarding/bitesize-safeguarding-training-videos-and-accompanying-slides/" TargetMode="External"/><Relationship Id="rId28" Type="http://schemas.openxmlformats.org/officeDocument/2006/relationships/hyperlink" Target="https://suttoninformationhub.org.uk/pages/send-local-offer" TargetMode="External"/><Relationship Id="rId36" Type="http://schemas.openxmlformats.org/officeDocument/2006/relationships/hyperlink" Target="https://gbr01.safelinks.protection.outlook.com/?url=https%3A%2F%2Femail.kjbm.safeguardinginschools.co.uk%2Fc%2FeJyEkc2unDAMhZ8GNlVQSMgEFlm0akfqug8wMokHfAcSmp9B9-0rOtx2U6k763Ni-5wD23bzsKJ5wBuMxFIOEe8x-JzYFoMrNlPwtTOuU8PIazTtpe_lhXdK1LgCLTeHCz0xvt_ImbaTQy96zbU-u-SMaFXbqo6ry8lWTAkmvOX3Dc0LjTGAs5Dy-SRiCiVa_Of_hD8L-lfzRL9HfTvKL38mzYZb2UoLeuRCOmE7qQeuwGkJ46iH3tVkBBeSay654lzKph9GrQcr7hfLO92qquOPt3FtEtxxKhAd-Yl8snMIS2psaMqjXsyc85Yq-bkS10pc931v0BULh3WpbFuIuQlxasqjEtcPZakS13uIjLyjJ7kCy0Ge5DAcRUawM_mJkWfHjWwOO8uBreBhQpZnZLiGYwMsjNYNbK7Etf6wNqF3GG8urEDe_FdCNONOy0KwpuCrjqeSc_CHncfhdURLG6HPrzh6LYdBc14nymdCnVYt75Wos_lBGT99_1oJ-Rf_CgAA___wENAv&amp;data=05%7C01%7Chayley.cameron%40cognus.org.uk%7C0b1ee9d48b864712183108db80861905%7Ca383de7d7d37405685d905076fba603f%7C0%7C1%7C638245085672057863%7CUnknown%7CTWFpbGZsb3d8eyJWIjoiMC4wLjAwMDAiLCJQIjoiV2luMzIiLCJBTiI6Ik1haWwiLCJXVCI6Mn0%3D%7C3000%7C%7C%7C&amp;sdata=bXxX00gcA7gsN1NgbAZFanLt1yG3TyUQvZ1Dj5TDJP0%3D&amp;reserved=0" TargetMode="External"/><Relationship Id="rId49" Type="http://schemas.openxmlformats.org/officeDocument/2006/relationships/hyperlink" Target="https://www.suttonlscp.org.uk/static/guidance_files/LSCB%20GUIDANCE%20PREVENT%20DUTY%202016.pdf" TargetMode="External"/><Relationship Id="rId57" Type="http://schemas.openxmlformats.org/officeDocument/2006/relationships/hyperlink" Target="https://notaloneinsutton.org.uk/" TargetMode="External"/><Relationship Id="rId10" Type="http://schemas.openxmlformats.org/officeDocument/2006/relationships/hyperlink" Target="http://www.londoncp.co.uk" TargetMode="External"/><Relationship Id="rId31" Type="http://schemas.openxmlformats.org/officeDocument/2006/relationships/hyperlink" Target="https://www.cognus.org.uk/services-for-professionals/safeguarding/bitesize-safeguarding-training-videos-and-accompanying-slides/" TargetMode="External"/><Relationship Id="rId44" Type="http://schemas.openxmlformats.org/officeDocument/2006/relationships/hyperlink" Target="https://www.gov.uk/government/publications/pace-code-c-2019/pace-code-c-2019-accessible" TargetMode="External"/><Relationship Id="rId52" Type="http://schemas.openxmlformats.org/officeDocument/2006/relationships/hyperlink" Target="https://www.gov.uk/government/publications/prevent-duty-self-assessment-tool-for-schools" TargetMode="External"/><Relationship Id="rId60" Type="http://schemas.openxmlformats.org/officeDocument/2006/relationships/hyperlink" Target="http://www.clevernevergoes.org" TargetMode="External"/><Relationship Id="rId65" Type="http://schemas.openxmlformats.org/officeDocument/2006/relationships/hyperlink" Target="https://www.suttonlscp.org.uk/static/guidance_files/Sutton_CDR_Protocol%20v.%20Dec%202021.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gbr01.safelinks.protection.outlook.com/?url=https%3A%2F%2Femail.kjbm.safeguardinginschools.co.uk%2Fc%2FeJyFkc2O3CAMx59mcqk2AiYk4cBhq7ZSr-0DRHw4CTsJpJiMlLevMzutuqdKSBjb_G3_DKsJy5AB054dDMFrwSVjjeybroJHEOHXDvE9WIHmbataLoXkldm2IZoV9M28GRtesKQMY06x4MuWk99dCSk-ZT5Kz9payXphR6E4F9yq0Y9ctr3yre06kP75rRwb6K-n-Tkn453BUmEoz1abTnLWS1Etei5lw8v19SK-0TGIULDedrsEnEOcaoR8Dw7qKd3r_UYpZECOK8RCj31bSB3JwgMLrB9cphTj5jNz8KYY8oxhAbqkZFx1ZPyAaV9MAT8YmvkeyjGESFjJRwSGkgY3h8VniPXmx2oFRDMBoY0e8uATzRf17c2uNZqRtEz21HOI6OaUFqxdop6fRDwsgTo_TgKcMdU1V8WUeEb_SD-4vbvsX3BZz-ZY4KgdbY32dGmYS1PcsU55OisU_ZPYfvr-5SKu_9DN4MIWzvkf1PvuqlTbsipowYSg_fWsZYz3teQSoLd9Y0ammHNU4L9Tee0bqSz7DaR63kk&amp;data=05%7C01%7Chayley.cameron%40cognus.org.uk%7Cf28657c6a5cc42d39b5408dad105eab3%7Ca383de7d7d37405685d905076fba603f%7C0%7C1%7C638052120585139448%7CUnknown%7CTWFpbGZsb3d8eyJWIjoiMC4wLjAwMDAiLCJQIjoiV2luMzIiLCJBTiI6Ik1haWwiLCJXVCI6Mn0%3D%7C3000%7C%7C%7C&amp;sdata=nJH36e%2FHy3gsuQIfBmY2xkQ9anboj0whY%2BJ%2FPa4F5eM%3D&amp;reserved=0" TargetMode="External"/><Relationship Id="rId18" Type="http://schemas.openxmlformats.org/officeDocument/2006/relationships/hyperlink" Target="https://www.sutton.gov.uk/early-help-for-families-and-professionals" TargetMode="External"/><Relationship Id="rId39" Type="http://schemas.openxmlformats.org/officeDocument/2006/relationships/hyperlink" Target="https://www.farrer.co.uk/globalassets/clients-and-sectors/safeguarding/low-level-concerns-guidance-2020.pdf" TargetMode="External"/><Relationship Id="rId34" Type="http://schemas.openxmlformats.org/officeDocument/2006/relationships/hyperlink" Target="https://gbr01.safelinks.protection.outlook.com/?url=https%3A%2F%2Fsafetraining.lgfl.net%2F&amp;data=05%7C01%7Chayley.cameron%40cognus.org.uk%7Cfb7bbe9ae5c8445a723808db6b4d25b1%7Ca383de7d7d37405685d905076fba603f%7C0%7C0%7C638221751346063203%7CUnknown%7CTWFpbGZsb3d8eyJWIjoiMC4wLjAwMDAiLCJQIjoiV2luMzIiLCJBTiI6Ik1haWwiLCJXVCI6Mn0%3D%7C3000%7C%7C%7C&amp;sdata=BcGk3zcFg7ZWcMapo%2Bf%2B2MHhdkQSoW7%2BXpS5%2BQlQRlk%3D&amp;reserved=0" TargetMode="External"/><Relationship Id="rId50" Type="http://schemas.openxmlformats.org/officeDocument/2006/relationships/hyperlink" Target="https://educateagainsthate.com/" TargetMode="External"/><Relationship Id="rId55" Type="http://schemas.openxmlformats.org/officeDocument/2006/relationships/hyperlink" Target="https://www.suttonlscp.org.uk/lscp-private-fost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62F4-B38D-46C6-A3FC-2C04340F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22225</Words>
  <Characters>126687</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Avenue Primary School</Company>
  <LinksUpToDate>false</LinksUpToDate>
  <CharactersWithSpaces>148615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Cameron</dc:creator>
  <cp:lastModifiedBy>Emma Cooke</cp:lastModifiedBy>
  <cp:revision>2</cp:revision>
  <cp:lastPrinted>2023-09-22T12:19:00Z</cp:lastPrinted>
  <dcterms:created xsi:type="dcterms:W3CDTF">2025-10-06T12:09:00Z</dcterms:created>
  <dcterms:modified xsi:type="dcterms:W3CDTF">2025-10-06T12:09:00Z</dcterms:modified>
</cp:coreProperties>
</file>